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              На основу члан 57. став 1. и члана 60. Закона о јавним  набавкама ( Службени гласник РС бр. 124/12</w:t>
      </w:r>
      <w:r w:rsidRPr="000231AF">
        <w:rPr>
          <w:rFonts w:eastAsia="Calibri"/>
          <w:noProof/>
          <w:sz w:val="24"/>
          <w:szCs w:val="24"/>
          <w:lang w:val="hu-HU" w:eastAsia="en-US"/>
        </w:rPr>
        <w:t>, 14/15 i 68/15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), наручилац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                                    Основна школа ’’ Хуњади Јанош  ’’   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                                                 Трг слободе 2.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                                                24220 Чантавир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R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                                               о б ј а в </w:t>
      </w:r>
      <w:r w:rsidRPr="000231AF">
        <w:rPr>
          <w:rFonts w:eastAsia="Calibri"/>
          <w:noProof/>
          <w:sz w:val="24"/>
          <w:szCs w:val="24"/>
          <w:lang w:val="sr-Cyrl-RS" w:eastAsia="en-US"/>
        </w:rPr>
        <w:t>љ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у ј е</w:t>
      </w:r>
    </w:p>
    <w:p w:rsidR="000231AF" w:rsidRPr="000231AF" w:rsidRDefault="000231AF" w:rsidP="000231AF">
      <w:pPr>
        <w:spacing w:line="276" w:lineRule="auto"/>
        <w:rPr>
          <w:rFonts w:eastAsia="Calibri"/>
          <w:b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b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 xml:space="preserve">                                  ПОЗИВ ЗА ПОДНОШЕЊЕ ПОНУДА</w:t>
      </w:r>
    </w:p>
    <w:p w:rsidR="000231AF" w:rsidRPr="000231AF" w:rsidRDefault="000231AF" w:rsidP="000231AF">
      <w:pPr>
        <w:spacing w:line="276" w:lineRule="auto"/>
        <w:rPr>
          <w:rFonts w:eastAsia="Calibri"/>
          <w:b/>
          <w:i/>
          <w:noProof/>
          <w:sz w:val="24"/>
          <w:szCs w:val="24"/>
          <w:lang w:val="sr-Cyrl-RS" w:eastAsia="en-US"/>
        </w:rPr>
      </w:pP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 xml:space="preserve">        </w:t>
      </w:r>
      <w:r w:rsidRPr="000231AF">
        <w:rPr>
          <w:rFonts w:eastAsia="Calibri"/>
          <w:b/>
          <w:noProof/>
          <w:sz w:val="24"/>
          <w:szCs w:val="24"/>
          <w:lang w:val="sr-Latn-RS" w:eastAsia="en-US"/>
        </w:rPr>
        <w:t xml:space="preserve">    </w:t>
      </w: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>ЗА ЈАВНУ НАБАВКУ ДОБРА – ОПРЕМЕ</w:t>
      </w:r>
      <w:r w:rsidRPr="000231AF">
        <w:rPr>
          <w:rFonts w:eastAsia="Calibri"/>
          <w:b/>
          <w:noProof/>
          <w:sz w:val="24"/>
          <w:szCs w:val="24"/>
          <w:lang w:val="sr-Cyrl-RS" w:eastAsia="en-US"/>
        </w:rPr>
        <w:t xml:space="preserve"> ЗА ОБРАЗОВАЊЕ</w:t>
      </w:r>
    </w:p>
    <w:p w:rsidR="000231AF" w:rsidRPr="000231AF" w:rsidRDefault="000231AF" w:rsidP="000231AF">
      <w:pPr>
        <w:spacing w:line="276" w:lineRule="auto"/>
        <w:rPr>
          <w:rFonts w:eastAsia="Calibri"/>
          <w:b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 xml:space="preserve">                              ЈАВНА НАБАВКА МАЛЕ ВРЕДНОСТИ</w:t>
      </w:r>
    </w:p>
    <w:p w:rsidR="000231AF" w:rsidRPr="000231AF" w:rsidRDefault="000231AF" w:rsidP="000231AF">
      <w:pPr>
        <w:spacing w:line="276" w:lineRule="auto"/>
        <w:rPr>
          <w:rFonts w:eastAsia="Calibri"/>
          <w:b/>
          <w:noProof/>
          <w:sz w:val="24"/>
          <w:szCs w:val="24"/>
          <w:lang w:val="hu-HU" w:eastAsia="en-US"/>
        </w:rPr>
      </w:pP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 xml:space="preserve">                             </w:t>
      </w:r>
      <w:r w:rsidRPr="000231AF">
        <w:rPr>
          <w:rFonts w:eastAsia="Calibri"/>
          <w:b/>
          <w:noProof/>
          <w:sz w:val="24"/>
          <w:szCs w:val="24"/>
          <w:lang w:val="sr-Latn-RS" w:eastAsia="en-US"/>
        </w:rPr>
        <w:t xml:space="preserve">  </w:t>
      </w: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 xml:space="preserve">                 Бр.ЈНМВ 0</w:t>
      </w:r>
      <w:r w:rsidRPr="000231AF">
        <w:rPr>
          <w:rFonts w:eastAsia="Calibri"/>
          <w:b/>
          <w:noProof/>
          <w:sz w:val="24"/>
          <w:szCs w:val="24"/>
          <w:lang w:val="sr-Latn-RS" w:eastAsia="en-US"/>
        </w:rPr>
        <w:t>2</w:t>
      </w:r>
      <w:r w:rsidRPr="000231AF">
        <w:rPr>
          <w:rFonts w:eastAsia="Calibri"/>
          <w:b/>
          <w:noProof/>
          <w:sz w:val="24"/>
          <w:szCs w:val="24"/>
          <w:lang w:val="sr-Cyrl-CS" w:eastAsia="en-US"/>
        </w:rPr>
        <w:t>/18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Подаци о наручиоцу: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Назив наручиоца.................................... Основна школа ’’ Хуњади Јанош ’’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Адреса................................................... Трг слободе бр.2., Чантавир 24220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ПИБ.........................................................100858169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Матични број..........................................08009791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Шифра делатности.................................85.20, 85.10, 85.59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hu-HU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Емејл адреса..........................................</w:t>
      </w:r>
      <w:r w:rsidRPr="000231AF">
        <w:rPr>
          <w:rFonts w:eastAsia="Calibri"/>
          <w:noProof/>
          <w:sz w:val="24"/>
          <w:szCs w:val="24"/>
          <w:lang w:val="hu-HU" w:eastAsia="en-US"/>
        </w:rPr>
        <w:t>.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suli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@</w:t>
      </w:r>
      <w:r w:rsidRPr="000231AF">
        <w:rPr>
          <w:rFonts w:eastAsia="Calibri"/>
          <w:noProof/>
          <w:sz w:val="24"/>
          <w:szCs w:val="24"/>
          <w:lang w:val="hu-HU" w:eastAsia="en-US"/>
        </w:rPr>
        <w:t>tippnet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rs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Категорија наручица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: просвета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Врста поступка јавне набавке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Предметна јавна набавка се спроводи у поступку јавне набавке мале вредности.Набавка је  обликована у шест партија, у складу са Законом и подзаконским актима којима се уређују јавне набавке.У овом поступку ће се спровести две партије и то партија бр. 4. ( опрема за фолклорну групу са транспортом </w:t>
      </w:r>
      <w:r w:rsidRPr="000231AF">
        <w:rPr>
          <w:rFonts w:eastAsia="Calibri"/>
          <w:noProof/>
          <w:sz w:val="24"/>
          <w:szCs w:val="24"/>
          <w:lang w:val="hu-HU" w:eastAsia="en-US"/>
        </w:rPr>
        <w:t xml:space="preserve"> - </w:t>
      </w:r>
      <w:r w:rsidRPr="000231AF">
        <w:rPr>
          <w:rFonts w:eastAsia="Calibri"/>
          <w:noProof/>
          <w:sz w:val="24"/>
          <w:szCs w:val="24"/>
          <w:lang w:val="sr-Cyrl-RS" w:eastAsia="en-US"/>
        </w:rPr>
        <w:t xml:space="preserve">микрофон, звучник, кабл 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) и партија бр. 5.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( микролинија са транспортом )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Предмет јавне набавке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Предмет јавне набавке бр.ЈНМВ 0</w:t>
      </w:r>
      <w:r w:rsidRPr="000231AF">
        <w:rPr>
          <w:rFonts w:eastAsia="Calibri"/>
          <w:noProof/>
          <w:sz w:val="24"/>
          <w:szCs w:val="24"/>
          <w:lang w:val="sr-Latn-RS" w:eastAsia="en-US"/>
        </w:rPr>
        <w:t>2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/18 су добра – опрема за образовање</w:t>
      </w:r>
    </w:p>
    <w:p w:rsidR="000231AF" w:rsidRPr="000231AF" w:rsidRDefault="000231AF" w:rsidP="000231AF">
      <w:pPr>
        <w:spacing w:line="276" w:lineRule="auto"/>
        <w:rPr>
          <w:rFonts w:eastAsia="Calibri"/>
          <w:i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Назив и ознака из општег речника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Опрема за образовање: 39162000-5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lastRenderedPageBreak/>
        <w:t>Начин преузимања конкурсне документације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 w:rsidRPr="000231AF">
        <w:rPr>
          <w:rFonts w:eastAsia="Calibri"/>
          <w:noProof/>
          <w:sz w:val="24"/>
          <w:szCs w:val="24"/>
          <w:lang w:val="hu-HU" w:eastAsia="en-US"/>
        </w:rPr>
        <w:t>suli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@</w:t>
      </w:r>
      <w:r w:rsidRPr="000231AF">
        <w:rPr>
          <w:rFonts w:eastAsia="Calibri"/>
          <w:noProof/>
          <w:sz w:val="24"/>
          <w:szCs w:val="24"/>
          <w:lang w:val="hu-HU" w:eastAsia="en-US"/>
        </w:rPr>
        <w:t>tippnet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rs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или телефаксом на број 024/782-025, са веб сајта наручиоца ( </w:t>
      </w:r>
      <w:r w:rsidRPr="000231AF">
        <w:rPr>
          <w:rFonts w:eastAsia="Calibri"/>
          <w:noProof/>
          <w:sz w:val="24"/>
          <w:szCs w:val="24"/>
          <w:lang w:val="sl-SI" w:eastAsia="en-US"/>
        </w:rPr>
        <w:t>www.hunyadi.edu.rs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), са Портала Управе за јавне набавке   ( www.</w:t>
      </w:r>
      <w:r w:rsidRPr="000231AF">
        <w:rPr>
          <w:rFonts w:eastAsia="Calibri"/>
          <w:noProof/>
          <w:sz w:val="24"/>
          <w:szCs w:val="24"/>
          <w:lang w:val="hu-HU" w:eastAsia="en-US"/>
        </w:rPr>
        <w:t>portal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ujn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gov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rs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)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Критеријум за доделу уговора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Избор најповољније понуде ће се извршити применом критеријума најнижа понуђена цена.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Начин подношења понуде и рок за подношење понуде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утврдити да се први пут отвара.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На полеђини коверте или на кутији навести назив и адресу понуђача.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Понуду доставити на адресу: ОШ ’’ Хуњади Јанош ’’ Трг слободе 2., 24220 Чантавир, са назнаком ’’ Понуда за јавну набавку добра – опрема за образовање, бр ЈНМВ 02/18 - НЕ ОТВАРАТИ ’’ Понуда се сматра благовременом уколико је примљена од стране наручиоца до </w:t>
      </w:r>
      <w:r w:rsidRPr="000231AF">
        <w:rPr>
          <w:rFonts w:eastAsia="Calibri"/>
          <w:noProof/>
          <w:sz w:val="24"/>
          <w:szCs w:val="24"/>
          <w:lang w:val="sl-SI" w:eastAsia="en-US"/>
        </w:rPr>
        <w:t>15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.05.2018.године до 10,00 часова.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Latn-RS" w:eastAsia="en-US"/>
        </w:rPr>
      </w:pPr>
    </w:p>
    <w:p w:rsid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Latn-R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Latn-RS" w:eastAsia="en-US"/>
        </w:rPr>
      </w:pPr>
      <w:bookmarkStart w:id="0" w:name="_GoBack"/>
      <w:bookmarkEnd w:id="0"/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lastRenderedPageBreak/>
        <w:t>Место, време и начин отварања понуда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Отварање понуда се спроводи одмах након рока за подношење понуда, дана  </w:t>
      </w:r>
      <w:r w:rsidRPr="000231AF">
        <w:rPr>
          <w:rFonts w:eastAsia="Calibri"/>
          <w:noProof/>
          <w:sz w:val="24"/>
          <w:szCs w:val="24"/>
          <w:lang w:val="sl-SI" w:eastAsia="en-US"/>
        </w:rPr>
        <w:t>15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.05.2018.године са почетком у 10,15 часова у просторијама на адреси наручиоца ОШ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’’ Хуњади Јанош ’’ Трг слободе 2. , 24220 Чантавир.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Рок за доношење одлуке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>Начин и рок за подношење захтева за заштиту права понуђача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Захтев за заштиту права може да се поднесе</w:t>
      </w:r>
      <w:r w:rsidRPr="000231AF">
        <w:rPr>
          <w:rFonts w:eastAsia="Calibri"/>
          <w:noProof/>
          <w:sz w:val="24"/>
          <w:szCs w:val="24"/>
          <w:lang w:val="hu-HU" w:eastAsia="en-US"/>
        </w:rPr>
        <w:t xml:space="preserve"> </w:t>
      </w:r>
      <w:r w:rsidRPr="000231AF">
        <w:rPr>
          <w:rFonts w:eastAsia="Calibri"/>
          <w:noProof/>
          <w:sz w:val="24"/>
          <w:szCs w:val="24"/>
          <w:lang w:val="sr-Cyrl-RS" w:eastAsia="en-US"/>
        </w:rPr>
        <w:t xml:space="preserve"> понуђач,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Latn-R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Захтев за заштиту права подноси </w:t>
      </w:r>
      <w:r w:rsidRPr="000231AF">
        <w:rPr>
          <w:rFonts w:eastAsia="Calibri"/>
          <w:noProof/>
          <w:sz w:val="24"/>
          <w:szCs w:val="24"/>
          <w:lang w:val="sr-Latn-RS" w:eastAsia="en-US"/>
        </w:rPr>
        <w:t xml:space="preserve"> </w:t>
      </w:r>
      <w:r w:rsidRPr="000231AF">
        <w:rPr>
          <w:rFonts w:eastAsia="Calibri"/>
          <w:noProof/>
          <w:sz w:val="24"/>
          <w:szCs w:val="24"/>
          <w:lang w:val="sr-Cyrl-RS" w:eastAsia="en-US"/>
        </w:rPr>
        <w:t>Наручиоцу, а копија захтева се доставља Републичкој комисији.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 Захтев за заштиту права се доставља непосредно, електронском поштом на е-маил: </w:t>
      </w:r>
      <w:r w:rsidRPr="000231AF">
        <w:rPr>
          <w:rFonts w:eastAsia="Calibri"/>
          <w:noProof/>
          <w:sz w:val="24"/>
          <w:szCs w:val="24"/>
          <w:lang w:val="hu-HU" w:eastAsia="en-US"/>
        </w:rPr>
        <w:t>suli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@</w:t>
      </w:r>
      <w:r w:rsidRPr="000231AF">
        <w:rPr>
          <w:rFonts w:eastAsia="Calibri"/>
          <w:noProof/>
          <w:sz w:val="24"/>
          <w:szCs w:val="24"/>
          <w:lang w:val="hu-HU" w:eastAsia="en-US"/>
        </w:rPr>
        <w:t>tippnet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.</w:t>
      </w:r>
      <w:r w:rsidRPr="000231AF">
        <w:rPr>
          <w:rFonts w:eastAsia="Calibri"/>
          <w:noProof/>
          <w:sz w:val="24"/>
          <w:szCs w:val="24"/>
          <w:lang w:val="hu-HU" w:eastAsia="en-US"/>
        </w:rPr>
        <w:t>rs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, факсом на број 024/782-025 или препорученом пошиљком са повратницом.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0231AF" w:rsidRPr="000231AF" w:rsidRDefault="000231AF" w:rsidP="000231AF">
      <w:pPr>
        <w:spacing w:line="276" w:lineRule="auto"/>
        <w:rPr>
          <w:rFonts w:eastAsia="Calibri"/>
          <w:i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i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Latn-R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lastRenderedPageBreak/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Подносилац захтева је дужан да на рачун буџета Републике Србије уплати таксу од </w:t>
      </w:r>
      <w:r w:rsidRPr="000231AF">
        <w:rPr>
          <w:rFonts w:eastAsia="Calibri"/>
          <w:noProof/>
          <w:sz w:val="24"/>
          <w:szCs w:val="24"/>
          <w:lang w:val="sr-Latn-RS" w:eastAsia="en-US"/>
        </w:rPr>
        <w:t>6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Поступак заштите права понуђача регулисан је чл. 138-167. Закона.</w:t>
      </w:r>
    </w:p>
    <w:p w:rsidR="000231AF" w:rsidRPr="000231AF" w:rsidRDefault="000231AF" w:rsidP="000231AF">
      <w:pPr>
        <w:spacing w:line="276" w:lineRule="auto"/>
        <w:rPr>
          <w:rFonts w:eastAsia="Calibri"/>
          <w:i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u w:val="single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u w:val="single"/>
          <w:lang w:val="sr-Cyrl-CS" w:eastAsia="en-US"/>
        </w:rPr>
        <w:t xml:space="preserve">Рок у којем ће уговор бити закључен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Контакт лице: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 xml:space="preserve">Шинковић Валерија    </w:t>
      </w:r>
    </w:p>
    <w:p w:rsidR="000231AF" w:rsidRPr="000231AF" w:rsidRDefault="000231AF" w:rsidP="000231AF">
      <w:pPr>
        <w:spacing w:line="276" w:lineRule="auto"/>
        <w:rPr>
          <w:rFonts w:eastAsia="Calibri"/>
          <w:noProof/>
          <w:sz w:val="24"/>
          <w:szCs w:val="24"/>
          <w:lang w:val="sr-Cyrl-C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Тел./факс: 024/782-025</w:t>
      </w:r>
    </w:p>
    <w:p w:rsidR="000231AF" w:rsidRPr="000231AF" w:rsidRDefault="000231AF" w:rsidP="000231AF">
      <w:pPr>
        <w:spacing w:line="276" w:lineRule="auto"/>
        <w:rPr>
          <w:rFonts w:ascii="Calibri" w:eastAsia="Calibri" w:hAnsi="Calibri"/>
          <w:noProof/>
          <w:sz w:val="22"/>
          <w:szCs w:val="22"/>
          <w:lang w:val="sr-Cyrl-RS" w:eastAsia="en-US"/>
        </w:rPr>
      </w:pPr>
      <w:r w:rsidRPr="000231AF">
        <w:rPr>
          <w:rFonts w:eastAsia="Calibri"/>
          <w:noProof/>
          <w:sz w:val="24"/>
          <w:szCs w:val="24"/>
          <w:lang w:val="sr-Cyrl-CS" w:eastAsia="en-US"/>
        </w:rPr>
        <w:t>Е-маил адреса:</w:t>
      </w:r>
      <w:r w:rsidRPr="000231AF">
        <w:rPr>
          <w:rFonts w:eastAsia="Calibri"/>
          <w:noProof/>
          <w:sz w:val="24"/>
          <w:szCs w:val="24"/>
          <w:lang w:val="hu-HU" w:eastAsia="en-US"/>
        </w:rPr>
        <w:t>suli</w:t>
      </w:r>
      <w:r w:rsidRPr="000231AF">
        <w:rPr>
          <w:rFonts w:eastAsia="Calibri"/>
          <w:noProof/>
          <w:sz w:val="24"/>
          <w:szCs w:val="24"/>
          <w:lang w:val="sr-Cyrl-CS" w:eastAsia="en-US"/>
        </w:rPr>
        <w:t>@</w:t>
      </w:r>
      <w:r w:rsidRPr="000231AF">
        <w:rPr>
          <w:rFonts w:eastAsia="Calibri"/>
          <w:noProof/>
          <w:sz w:val="24"/>
          <w:szCs w:val="24"/>
          <w:lang w:val="hu-HU" w:eastAsia="en-US"/>
        </w:rPr>
        <w:t>tippnet</w:t>
      </w:r>
      <w:r w:rsidRPr="000231AF">
        <w:rPr>
          <w:rFonts w:ascii="Calibri" w:eastAsia="Calibri" w:hAnsi="Calibri"/>
          <w:noProof/>
          <w:sz w:val="22"/>
          <w:szCs w:val="22"/>
          <w:lang w:val="sr-Cyrl-CS" w:eastAsia="en-US"/>
        </w:rPr>
        <w:t>.</w:t>
      </w:r>
      <w:r w:rsidRPr="000231AF">
        <w:rPr>
          <w:rFonts w:ascii="Calibri" w:eastAsia="Calibri" w:hAnsi="Calibri"/>
          <w:noProof/>
          <w:sz w:val="22"/>
          <w:szCs w:val="22"/>
          <w:lang w:val="hu-HU" w:eastAsia="en-US"/>
        </w:rPr>
        <w:t>rs</w:t>
      </w:r>
    </w:p>
    <w:p w:rsidR="000231AF" w:rsidRPr="000231AF" w:rsidRDefault="000231AF" w:rsidP="000231AF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231AF" w:rsidRPr="000231AF" w:rsidRDefault="000231AF" w:rsidP="000231AF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695060" w:rsidRDefault="00695060" w:rsidP="00695060">
      <w:pPr>
        <w:rPr>
          <w:sz w:val="28"/>
          <w:szCs w:val="28"/>
          <w:lang w:val="hu-HU"/>
        </w:rPr>
      </w:pPr>
    </w:p>
    <w:sectPr w:rsidR="0069506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30" w:rsidRDefault="00082530" w:rsidP="000231AF">
      <w:r>
        <w:separator/>
      </w:r>
    </w:p>
  </w:endnote>
  <w:endnote w:type="continuationSeparator" w:id="0">
    <w:p w:rsidR="00082530" w:rsidRDefault="00082530" w:rsidP="000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2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1AF" w:rsidRDefault="00023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1AF" w:rsidRDefault="0002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30" w:rsidRDefault="00082530" w:rsidP="000231AF">
      <w:r>
        <w:separator/>
      </w:r>
    </w:p>
  </w:footnote>
  <w:footnote w:type="continuationSeparator" w:id="0">
    <w:p w:rsidR="00082530" w:rsidRDefault="00082530" w:rsidP="0002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3"/>
    <w:rsid w:val="000231AF"/>
    <w:rsid w:val="00082530"/>
    <w:rsid w:val="00145BD7"/>
    <w:rsid w:val="00695060"/>
    <w:rsid w:val="009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AF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Footer">
    <w:name w:val="footer"/>
    <w:basedOn w:val="Normal"/>
    <w:link w:val="FooterChar"/>
    <w:uiPriority w:val="99"/>
    <w:unhideWhenUsed/>
    <w:rsid w:val="0002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AF"/>
    <w:rPr>
      <w:rFonts w:ascii="Times New Roman" w:eastAsia="Times New Roman" w:hAnsi="Times New Roman" w:cs="Times New Roman"/>
      <w:sz w:val="20"/>
      <w:szCs w:val="20"/>
      <w:lang w:val="en-A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AF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Footer">
    <w:name w:val="footer"/>
    <w:basedOn w:val="Normal"/>
    <w:link w:val="FooterChar"/>
    <w:uiPriority w:val="99"/>
    <w:unhideWhenUsed/>
    <w:rsid w:val="0002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AF"/>
    <w:rPr>
      <w:rFonts w:ascii="Times New Roman" w:eastAsia="Times New Roman" w:hAnsi="Times New Roman" w:cs="Times New Roman"/>
      <w:sz w:val="20"/>
      <w:szCs w:val="20"/>
      <w:lang w:val="en-A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2018-05-07T08:15:00Z</dcterms:created>
  <dcterms:modified xsi:type="dcterms:W3CDTF">2018-05-07T08:18:00Z</dcterms:modified>
</cp:coreProperties>
</file>