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На основу члана 108. Закона о јавним набавкама ( Службени гласник Републике Србије број 124/12, 14/15 и 68/15, у даљем тексту: ЗЈН)  и Извештаја о стручној оцени понуда Комисије за јавну набавку, од дана </w:t>
      </w:r>
      <w:r>
        <w:rPr>
          <w:rFonts w:ascii="Times New Roman" w:hAnsi="Times New Roman"/>
          <w:noProof/>
          <w:sz w:val="24"/>
          <w:szCs w:val="24"/>
          <w:lang w:val="hu-HU"/>
        </w:rPr>
        <w:t>02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.02.2018. године, доносим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О Д Л У К У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о додели уговора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БИРА СЕ КАО НАЈПОВОЉНИЈА понуда понуђача Студентски центар ‘’ Суботица ‘’ Суботица, Сегеднински пут бр.11. ,  у поступку спроведеном под бројем ЈНМВ 01/18 ради набвке добра – ђачке ужине за 2018.годину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О б р а з л о ж е њ е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Наручилац је дана 25.01.2018. године донео Одлуку о покретању поступка јавне набавке мале вредности број 0212-44-01/18, за јавну набавку добра – ђачке ужине за 2018.годину.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Наручилац је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обавештње о покретању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поступка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јавне набавке мале вредности,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позив за подношење понуда и конкурсну документацију објавио на Порталу јавних набавки дана 25.01.2018. године, под шифром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1752721</w:t>
      </w:r>
      <w:r>
        <w:rPr>
          <w:rFonts w:ascii="Times New Roman" w:hAnsi="Times New Roman"/>
          <w:noProof/>
          <w:sz w:val="24"/>
          <w:szCs w:val="24"/>
          <w:lang w:val="sr-Cyrl-CS"/>
        </w:rPr>
        <w:t>, односно 1752732 и 1752735, а уједно је објавио и на веб сајту наручиоца.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Након спроведеног отварања понуда, Комисија за јавне набавке је приступила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 сачинила извештај о истом.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У Извештају о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 02.02.2018. године, Комисија за јавне набавке је констатовала следеће: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1 ) Предмет јавне набавке:  набавка добра – ђачке ужине за 2018.годину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2.) Јавна набавка се води под бројем ЈНМВ 01/18.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Врста поступка: јавна набавка мале вредности 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 Подаци из плана набавке:   ОРН: 15000000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 Предмет јавне навбавке је обликон у три партије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R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ђачка ужина ( бесплатна )               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RS"/>
        </w:rPr>
        <w:t>II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ђачка ужина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 xml:space="preserve">             III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ужина за предшколску децу ( 3. и 4. дете )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Подаци о јавној набавци: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партија бр.1.     партија бр.2.     партија бр.3.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Процењена вредност јавне набавке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(без ПДВ-а)  у динарима                              621.000,00          475.000,00           208.000,00 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Вредност уговора о јавној набавци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(са ПДВ ) у динарима                                   745.000,00          570.000,00           250.000,00   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оцењивање понуде је економски најповољнија понуда.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7.1.) Критеријуми за оцењивање понуде су: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7.1.1.) понуђена цена               до 60 пондера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7.1.2.) рок рекламације           до 20 пондера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7.1.3.) рок за наруџбу              до 20 пондера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8.) Укупан број поднетих понуда: 1 ( једна )                         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Понуђач је: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Студентски центар ‘’ Суботица ‘’ Суботица, Сегедински пут бр.11.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</w:t>
      </w:r>
      <w:r>
        <w:rPr>
          <w:noProof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Након извршеног прегледа тражених и приложених доказа о испуњавању услова из позива и конкурсне документације и образаца конкурсне документације Комисија је констатовала да је понуђач:  Студентски центар ‘’ Суботица ‘’ из Суботице доставио прихватљиву понуду.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Комисија је констатовала да је понуђач дао понуду за све три парије.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12.) Комисија је констатовала да је понуђач дао идентичну понуде за све три партије.  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13.) Комисија је извршила бодовање прихватљиве понуде према условима датим у конкурсној документацији и извршила рангирање на основу добијених пондера, према следећем: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13.1.)  Студентски центар ‘’ Суботица ‘’ Суботица, Сегеднински пут бр.11.     100 пондера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Комисија је констатовала да је економски повољну понуду, исправну, прихватљиву и одговарајућу понуду дао понуђач: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Студентски центар ‘’ Суботица ‘’ Суботица, Сегедински пут бр.11.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 како се испунио услов из члана 107. став 3. ЗЈН за избор најповољније понуде, Комисија је предложио његов избор.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>Одговорно лице Наручиоца прихватио је предлог Комисије за јавне набавке о избору најповољније понуде, те је на основу законског овлашћења донело одлуку о додели уговора којом се понуда понуђача   Студентски центар ‘’ Суботица ‘’ Суботица, Сегедински пут бр.11. бира као најповољнија.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ПОУКА О ПРАВНОМ ЛЕКУ: 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наручиоцу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поднети захтев за заштиту права понуђача </w:t>
      </w:r>
    </w:p>
    <w:p w:rsidR="00B769A7" w:rsidRDefault="00B769A7" w:rsidP="00B769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у року од 5 дана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објављивања на </w:t>
      </w:r>
    </w:p>
    <w:p w:rsidR="00B769A7" w:rsidRDefault="00B769A7" w:rsidP="00B76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Порталу јавних набавки, уз уплату таксе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уплату таксе у износу од 60.000,00 динара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рачун буџета Републике Србије.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   Директор</w:t>
      </w:r>
    </w:p>
    <w:p w:rsidR="00B769A7" w:rsidRDefault="00B769A7" w:rsidP="00B769A7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noProof/>
          <w:lang w:val="sr-Cyrl-CS"/>
        </w:rPr>
        <w:t xml:space="preserve">                                                                                </w:t>
      </w:r>
      <w:r>
        <w:rPr>
          <w:noProof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Кеченович Сабо Дора</w:t>
      </w:r>
    </w:p>
    <w:p w:rsidR="00B769A7" w:rsidRDefault="00B769A7" w:rsidP="00B769A7">
      <w:pPr>
        <w:rPr>
          <w:noProof/>
          <w:lang w:val="sr-Cyrl-CS"/>
        </w:rPr>
      </w:pPr>
    </w:p>
    <w:p w:rsidR="00145BD7" w:rsidRDefault="00145BD7"/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BC"/>
    <w:rsid w:val="00145BD7"/>
    <w:rsid w:val="00352BBC"/>
    <w:rsid w:val="00B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2018-02-02T09:52:00Z</dcterms:created>
  <dcterms:modified xsi:type="dcterms:W3CDTF">2018-02-02T09:53:00Z</dcterms:modified>
</cp:coreProperties>
</file>