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14E" w:rsidRDefault="00D5514E" w:rsidP="00D5514E">
      <w:pPr>
        <w:jc w:val="center"/>
        <w:rPr>
          <w:b/>
          <w:bCs/>
          <w:i/>
          <w:iCs/>
          <w:sz w:val="28"/>
          <w:szCs w:val="28"/>
          <w:lang w:val="sr-Cyrl-RS"/>
        </w:rPr>
      </w:pPr>
      <w:r>
        <w:rPr>
          <w:b/>
          <w:bCs/>
          <w:i/>
          <w:iCs/>
          <w:sz w:val="28"/>
          <w:szCs w:val="28"/>
        </w:rPr>
        <w:t>ОШ „</w:t>
      </w:r>
      <w:r>
        <w:rPr>
          <w:b/>
          <w:bCs/>
          <w:i/>
          <w:iCs/>
          <w:sz w:val="28"/>
          <w:szCs w:val="28"/>
          <w:lang w:val="sr-Cyrl-RS"/>
        </w:rPr>
        <w:t>Хуњади Јанош</w:t>
      </w:r>
      <w:r>
        <w:rPr>
          <w:b/>
          <w:bCs/>
          <w:i/>
          <w:iCs/>
          <w:sz w:val="28"/>
          <w:szCs w:val="28"/>
        </w:rPr>
        <w:t>“</w:t>
      </w:r>
    </w:p>
    <w:p w:rsidR="00D5514E" w:rsidRDefault="00D5514E" w:rsidP="00D5514E">
      <w:pPr>
        <w:jc w:val="center"/>
        <w:rPr>
          <w:b/>
          <w:bCs/>
          <w:i/>
          <w:lang w:val="sr-Cyrl-RS"/>
        </w:rPr>
      </w:pPr>
      <w:r>
        <w:rPr>
          <w:b/>
          <w:bCs/>
          <w:i/>
          <w:iCs/>
          <w:sz w:val="28"/>
          <w:szCs w:val="28"/>
          <w:lang w:val="sr-Cyrl-RS"/>
        </w:rPr>
        <w:t xml:space="preserve"> </w:t>
      </w:r>
      <w:r>
        <w:rPr>
          <w:b/>
          <w:bCs/>
          <w:i/>
          <w:iCs/>
          <w:lang w:val="sr-Cyrl-RS"/>
        </w:rPr>
        <w:t>Чантавир</w:t>
      </w:r>
      <w:r>
        <w:rPr>
          <w:b/>
          <w:bCs/>
          <w:i/>
          <w:iCs/>
          <w:sz w:val="28"/>
          <w:szCs w:val="28"/>
          <w:lang w:val="sr-Cyrl-RS"/>
        </w:rPr>
        <w:t>,</w:t>
      </w:r>
      <w:r>
        <w:rPr>
          <w:b/>
          <w:bCs/>
          <w:i/>
          <w:lang w:val="sr-Latn-RS"/>
        </w:rPr>
        <w:t xml:space="preserve"> </w:t>
      </w:r>
      <w:r>
        <w:rPr>
          <w:b/>
          <w:bCs/>
          <w:i/>
          <w:lang w:val="sr-Cyrl-RS"/>
        </w:rPr>
        <w:t xml:space="preserve">Трг слободе бр.2, </w:t>
      </w:r>
    </w:p>
    <w:p w:rsidR="00D5514E" w:rsidRDefault="00D5514E" w:rsidP="00D5514E">
      <w:pPr>
        <w:rPr>
          <w:sz w:val="32"/>
          <w:szCs w:val="32"/>
          <w:lang w:val="sr-Cyrl-RS"/>
        </w:rPr>
      </w:pPr>
    </w:p>
    <w:p w:rsidR="00D5514E" w:rsidRDefault="00D5514E" w:rsidP="00D5514E">
      <w:pPr>
        <w:rPr>
          <w:sz w:val="32"/>
          <w:szCs w:val="32"/>
          <w:lang w:val="sr-Latn-RS"/>
        </w:rPr>
      </w:pPr>
    </w:p>
    <w:p w:rsidR="00D5514E" w:rsidRDefault="00D5514E" w:rsidP="00D5514E">
      <w:pPr>
        <w:rPr>
          <w:sz w:val="32"/>
          <w:szCs w:val="32"/>
          <w:lang w:val="sr-Latn-RS"/>
        </w:rPr>
      </w:pPr>
    </w:p>
    <w:p w:rsidR="00D5514E" w:rsidRDefault="00D5514E" w:rsidP="00D5514E">
      <w:pPr>
        <w:rPr>
          <w:sz w:val="32"/>
          <w:szCs w:val="32"/>
          <w:lang w:val="sr-Latn-RS"/>
        </w:rPr>
      </w:pPr>
    </w:p>
    <w:p w:rsidR="00D5514E" w:rsidRDefault="00D5514E" w:rsidP="00D5514E">
      <w:pPr>
        <w:rPr>
          <w:sz w:val="32"/>
          <w:szCs w:val="32"/>
          <w:lang w:val="sr-Latn-RS"/>
        </w:rPr>
      </w:pPr>
    </w:p>
    <w:p w:rsidR="00D5514E" w:rsidRDefault="00D5514E" w:rsidP="00D5514E">
      <w:pPr>
        <w:rPr>
          <w:sz w:val="32"/>
          <w:szCs w:val="32"/>
          <w:lang w:val="sr-Latn-RS"/>
        </w:rPr>
      </w:pPr>
    </w:p>
    <w:p w:rsidR="00D5514E" w:rsidRDefault="00D5514E" w:rsidP="00D5514E">
      <w:pPr>
        <w:jc w:val="center"/>
        <w:rPr>
          <w:sz w:val="32"/>
          <w:szCs w:val="32"/>
        </w:rPr>
      </w:pPr>
    </w:p>
    <w:p w:rsidR="00D5514E" w:rsidRDefault="00D5514E" w:rsidP="00D5514E">
      <w:pPr>
        <w:shd w:val="clear" w:color="auto" w:fill="C6D9F1"/>
        <w:jc w:val="center"/>
        <w:rPr>
          <w:sz w:val="32"/>
          <w:szCs w:val="32"/>
          <w:lang w:val="ru-RU"/>
        </w:rPr>
      </w:pPr>
      <w:r>
        <w:rPr>
          <w:sz w:val="32"/>
          <w:szCs w:val="32"/>
        </w:rPr>
        <w:t>КОНКУРСНА ДОКУМЕНТАЦИЈА</w:t>
      </w:r>
    </w:p>
    <w:p w:rsidR="00D5514E" w:rsidRDefault="00D5514E" w:rsidP="00D5514E">
      <w:pPr>
        <w:jc w:val="center"/>
        <w:rPr>
          <w:sz w:val="32"/>
          <w:szCs w:val="32"/>
          <w:lang w:val="ru-RU"/>
        </w:rPr>
      </w:pPr>
    </w:p>
    <w:p w:rsidR="00D5514E" w:rsidRDefault="00D5514E" w:rsidP="00D5514E">
      <w:pPr>
        <w:jc w:val="center"/>
        <w:rPr>
          <w:b/>
          <w:bCs/>
          <w:i/>
          <w:iCs/>
          <w:sz w:val="28"/>
          <w:szCs w:val="28"/>
          <w:lang w:val="ru-RU"/>
        </w:rPr>
      </w:pPr>
    </w:p>
    <w:p w:rsidR="00D5514E" w:rsidRDefault="00D5514E" w:rsidP="00D5514E">
      <w:pPr>
        <w:jc w:val="center"/>
        <w:rPr>
          <w:b/>
          <w:bCs/>
          <w:lang w:val="sr-Cyrl-RS"/>
        </w:rPr>
      </w:pPr>
      <w:r>
        <w:rPr>
          <w:b/>
          <w:bCs/>
        </w:rPr>
        <w:t>ЈАВНА НАБАВКА услуга</w:t>
      </w:r>
      <w:r>
        <w:rPr>
          <w:b/>
          <w:bCs/>
          <w:lang w:val="sr-Cyrl-CS"/>
        </w:rPr>
        <w:t xml:space="preserve"> </w:t>
      </w:r>
      <w:r>
        <w:rPr>
          <w:b/>
          <w:bCs/>
        </w:rPr>
        <w:t xml:space="preserve">– </w:t>
      </w:r>
      <w:r>
        <w:rPr>
          <w:b/>
          <w:bCs/>
          <w:lang w:val="sr-Cyrl-RS"/>
        </w:rPr>
        <w:t>извођења</w:t>
      </w:r>
      <w:r>
        <w:rPr>
          <w:b/>
          <w:bCs/>
        </w:rPr>
        <w:t xml:space="preserve"> екскурзије</w:t>
      </w:r>
      <w:r>
        <w:rPr>
          <w:b/>
          <w:bCs/>
          <w:lang w:val="sr-Cyrl-RS"/>
        </w:rPr>
        <w:t xml:space="preserve">/наставе у </w:t>
      </w:r>
      <w:proofErr w:type="gramStart"/>
      <w:r>
        <w:rPr>
          <w:b/>
          <w:bCs/>
          <w:lang w:val="sr-Cyrl-RS"/>
        </w:rPr>
        <w:t>природи</w:t>
      </w:r>
      <w:r>
        <w:rPr>
          <w:b/>
          <w:bCs/>
        </w:rPr>
        <w:t xml:space="preserve">  </w:t>
      </w:r>
      <w:r>
        <w:rPr>
          <w:b/>
          <w:bCs/>
          <w:lang w:val="sr-Cyrl-RS"/>
        </w:rPr>
        <w:t>за</w:t>
      </w:r>
      <w:proofErr w:type="gramEnd"/>
      <w:r>
        <w:rPr>
          <w:b/>
          <w:bCs/>
          <w:lang w:val="sr-Cyrl-RS"/>
        </w:rPr>
        <w:t xml:space="preserve"> </w:t>
      </w:r>
      <w:r>
        <w:rPr>
          <w:b/>
          <w:bCs/>
        </w:rPr>
        <w:t>ученик</w:t>
      </w:r>
      <w:r>
        <w:rPr>
          <w:b/>
          <w:bCs/>
          <w:lang w:val="sr-Cyrl-RS"/>
        </w:rPr>
        <w:t xml:space="preserve">е ОШ '' Хуњади Јанош '' у Чантавиру </w:t>
      </w:r>
    </w:p>
    <w:p w:rsidR="00D5514E" w:rsidRDefault="00D5514E" w:rsidP="00D5514E">
      <w:pPr>
        <w:jc w:val="center"/>
        <w:rPr>
          <w:b/>
          <w:bCs/>
          <w:i/>
          <w:iCs/>
          <w:lang w:val="sr-Cyrl-BA"/>
        </w:rPr>
      </w:pPr>
      <w:r>
        <w:rPr>
          <w:b/>
          <w:bCs/>
          <w:lang w:val="sr-Cyrl-RS"/>
        </w:rPr>
        <w:t xml:space="preserve">у школској </w:t>
      </w:r>
      <w:r>
        <w:rPr>
          <w:b/>
          <w:bCs/>
          <w:lang w:val="sr-Cyrl-BA"/>
        </w:rPr>
        <w:t>2018/2019. години</w:t>
      </w:r>
    </w:p>
    <w:p w:rsidR="00D5514E" w:rsidRDefault="00D5514E" w:rsidP="00D5514E">
      <w:pPr>
        <w:jc w:val="center"/>
        <w:rPr>
          <w:b/>
          <w:bCs/>
          <w:i/>
          <w:iCs/>
        </w:rPr>
      </w:pPr>
    </w:p>
    <w:p w:rsidR="00D5514E" w:rsidRDefault="00D5514E" w:rsidP="00D5514E">
      <w:pPr>
        <w:jc w:val="center"/>
        <w:rPr>
          <w:b/>
          <w:bCs/>
        </w:rPr>
      </w:pPr>
      <w:r>
        <w:rPr>
          <w:b/>
          <w:bCs/>
        </w:rPr>
        <w:t>ЈАВНА НАБА</w:t>
      </w:r>
      <w:r>
        <w:rPr>
          <w:b/>
          <w:bCs/>
          <w:lang w:val="sr-Cyrl-BA"/>
        </w:rPr>
        <w:t>В</w:t>
      </w:r>
      <w:r>
        <w:rPr>
          <w:b/>
          <w:bCs/>
        </w:rPr>
        <w:t>КА МАЛЕ ВРЕДНОСТИ</w:t>
      </w:r>
    </w:p>
    <w:p w:rsidR="00D5514E" w:rsidRDefault="00D5514E" w:rsidP="00D5514E">
      <w:pPr>
        <w:jc w:val="center"/>
        <w:rPr>
          <w:b/>
          <w:bCs/>
        </w:rPr>
      </w:pPr>
    </w:p>
    <w:p w:rsidR="00D5514E" w:rsidRDefault="00D5514E" w:rsidP="00D5514E">
      <w:pPr>
        <w:jc w:val="center"/>
        <w:rPr>
          <w:b/>
          <w:i/>
          <w:iCs/>
          <w:lang w:val="sr-Cyrl-RS"/>
        </w:rPr>
      </w:pPr>
      <w:proofErr w:type="gramStart"/>
      <w:r>
        <w:rPr>
          <w:b/>
          <w:bCs/>
        </w:rPr>
        <w:t>ЈН</w:t>
      </w:r>
      <w:r>
        <w:rPr>
          <w:b/>
          <w:bCs/>
          <w:lang w:val="sr-Cyrl-RS"/>
        </w:rPr>
        <w:t>МВ</w:t>
      </w:r>
      <w:r>
        <w:rPr>
          <w:b/>
          <w:bCs/>
        </w:rPr>
        <w:t xml:space="preserve"> бр.</w:t>
      </w:r>
      <w:proofErr w:type="gramEnd"/>
      <w:r>
        <w:rPr>
          <w:b/>
          <w:bCs/>
        </w:rPr>
        <w:t xml:space="preserve"> </w:t>
      </w:r>
      <w:r>
        <w:rPr>
          <w:b/>
          <w:bCs/>
          <w:lang w:val="sr-Cyrl-RS"/>
        </w:rPr>
        <w:t>08</w:t>
      </w:r>
      <w:r>
        <w:rPr>
          <w:b/>
        </w:rPr>
        <w:t>/1</w:t>
      </w:r>
      <w:r>
        <w:rPr>
          <w:b/>
          <w:lang w:val="sr-Cyrl-RS"/>
        </w:rPr>
        <w:t>8</w:t>
      </w:r>
    </w:p>
    <w:p w:rsidR="00D5514E" w:rsidRDefault="00D5514E" w:rsidP="00D5514E">
      <w:pPr>
        <w:jc w:val="center"/>
        <w:rPr>
          <w:i/>
          <w:iCs/>
        </w:rPr>
      </w:pPr>
    </w:p>
    <w:p w:rsidR="00D5514E" w:rsidRDefault="00D5514E" w:rsidP="00D5514E">
      <w:pPr>
        <w:jc w:val="center"/>
        <w:rPr>
          <w:i/>
          <w:iCs/>
        </w:rPr>
      </w:pPr>
    </w:p>
    <w:p w:rsidR="00D5514E" w:rsidRDefault="00D5514E" w:rsidP="00D5514E">
      <w:pPr>
        <w:jc w:val="center"/>
        <w:rPr>
          <w:i/>
          <w:iCs/>
        </w:rPr>
      </w:pPr>
    </w:p>
    <w:p w:rsidR="00D5514E" w:rsidRDefault="00D5514E" w:rsidP="00D5514E">
      <w:pPr>
        <w:jc w:val="center"/>
        <w:rPr>
          <w:i/>
          <w:iCs/>
        </w:rPr>
      </w:pPr>
    </w:p>
    <w:p w:rsidR="00D5514E" w:rsidRDefault="00D5514E" w:rsidP="00D5514E">
      <w:pPr>
        <w:jc w:val="center"/>
        <w:rPr>
          <w:i/>
          <w:iCs/>
        </w:rPr>
      </w:pPr>
    </w:p>
    <w:p w:rsidR="00D5514E" w:rsidRDefault="00D5514E" w:rsidP="00D5514E">
      <w:pPr>
        <w:jc w:val="center"/>
        <w:rPr>
          <w:i/>
          <w:iCs/>
        </w:rPr>
      </w:pPr>
    </w:p>
    <w:p w:rsidR="00D5514E" w:rsidRDefault="00D5514E" w:rsidP="00D5514E">
      <w:pPr>
        <w:jc w:val="center"/>
        <w:rPr>
          <w:i/>
          <w:iCs/>
        </w:rPr>
      </w:pPr>
    </w:p>
    <w:p w:rsidR="00D5514E" w:rsidRDefault="00D5514E" w:rsidP="00D5514E">
      <w:pPr>
        <w:jc w:val="center"/>
        <w:rPr>
          <w:i/>
          <w:iCs/>
        </w:rPr>
      </w:pPr>
    </w:p>
    <w:p w:rsidR="00D5514E" w:rsidRDefault="00D5514E" w:rsidP="00D5514E">
      <w:pPr>
        <w:jc w:val="center"/>
        <w:rPr>
          <w:i/>
          <w:iCs/>
        </w:rPr>
      </w:pPr>
    </w:p>
    <w:p w:rsidR="00D5514E" w:rsidRDefault="00D5514E" w:rsidP="00D5514E">
      <w:pPr>
        <w:jc w:val="center"/>
        <w:rPr>
          <w:i/>
          <w:iCs/>
        </w:rPr>
      </w:pPr>
    </w:p>
    <w:p w:rsidR="00D5514E" w:rsidRDefault="00D5514E" w:rsidP="00D5514E">
      <w:pPr>
        <w:jc w:val="center"/>
        <w:rPr>
          <w:iCs/>
        </w:rPr>
      </w:pPr>
    </w:p>
    <w:p w:rsidR="00D5514E" w:rsidRDefault="00D5514E" w:rsidP="00D5514E">
      <w:pPr>
        <w:jc w:val="center"/>
        <w:rPr>
          <w:i/>
          <w:iCs/>
        </w:rPr>
      </w:pPr>
    </w:p>
    <w:p w:rsidR="00D5514E" w:rsidRDefault="00D5514E" w:rsidP="00D5514E">
      <w:pPr>
        <w:jc w:val="center"/>
        <w:rPr>
          <w:i/>
          <w:iCs/>
        </w:rPr>
      </w:pPr>
    </w:p>
    <w:p w:rsidR="00D5514E" w:rsidRDefault="00D5514E" w:rsidP="00D5514E">
      <w:pPr>
        <w:jc w:val="center"/>
        <w:rPr>
          <w:i/>
          <w:iCs/>
        </w:rPr>
      </w:pPr>
    </w:p>
    <w:p w:rsidR="00D5514E" w:rsidRDefault="00D5514E" w:rsidP="00D5514E">
      <w:pPr>
        <w:jc w:val="center"/>
        <w:rPr>
          <w:i/>
          <w:iCs/>
        </w:rPr>
      </w:pPr>
    </w:p>
    <w:p w:rsidR="00D5514E" w:rsidRDefault="00D5514E" w:rsidP="00D5514E">
      <w:pPr>
        <w:jc w:val="center"/>
        <w:rPr>
          <w:i/>
          <w:iCs/>
        </w:rPr>
      </w:pPr>
    </w:p>
    <w:p w:rsidR="00D5514E" w:rsidRDefault="00D5514E" w:rsidP="00D5514E">
      <w:pPr>
        <w:rPr>
          <w:i/>
          <w:iCs/>
        </w:rPr>
      </w:pPr>
    </w:p>
    <w:p w:rsidR="00D5514E" w:rsidRDefault="00D5514E" w:rsidP="00D5514E">
      <w:pPr>
        <w:jc w:val="center"/>
        <w:rPr>
          <w:i/>
          <w:iCs/>
        </w:rPr>
      </w:pPr>
    </w:p>
    <w:p w:rsidR="00D5514E" w:rsidRDefault="00D5514E" w:rsidP="00D5514E">
      <w:pPr>
        <w:jc w:val="center"/>
        <w:rPr>
          <w:i/>
          <w:iCs/>
        </w:rPr>
      </w:pPr>
    </w:p>
    <w:p w:rsidR="00D5514E" w:rsidRDefault="00D5514E" w:rsidP="00D5514E">
      <w:pPr>
        <w:jc w:val="center"/>
        <w:rPr>
          <w:i/>
          <w:iCs/>
        </w:rPr>
      </w:pPr>
    </w:p>
    <w:p w:rsidR="00D5514E" w:rsidRDefault="00D5514E" w:rsidP="00D5514E">
      <w:pPr>
        <w:jc w:val="center"/>
        <w:rPr>
          <w:lang w:val="sr-Cyrl-RS"/>
        </w:rPr>
      </w:pPr>
      <w:r>
        <w:rPr>
          <w:iCs/>
          <w:lang w:val="sr-Cyrl-RS"/>
        </w:rPr>
        <w:t xml:space="preserve">децембар </w:t>
      </w:r>
      <w:r>
        <w:rPr>
          <w:i/>
          <w:iCs/>
          <w:lang w:val="sr-Cyrl-RS"/>
        </w:rPr>
        <w:t xml:space="preserve"> </w:t>
      </w:r>
      <w:r>
        <w:rPr>
          <w:b/>
          <w:bCs/>
        </w:rPr>
        <w:t>201</w:t>
      </w:r>
      <w:r>
        <w:rPr>
          <w:b/>
          <w:bCs/>
          <w:lang w:val="sr-Cyrl-RS"/>
        </w:rPr>
        <w:t>8</w:t>
      </w:r>
      <w:r>
        <w:rPr>
          <w:b/>
          <w:bCs/>
        </w:rPr>
        <w:t xml:space="preserve">. </w:t>
      </w:r>
      <w:proofErr w:type="gramStart"/>
      <w:r>
        <w:rPr>
          <w:b/>
          <w:bCs/>
        </w:rPr>
        <w:t>године</w:t>
      </w:r>
      <w:proofErr w:type="gramEnd"/>
    </w:p>
    <w:p w:rsidR="00D5514E" w:rsidRDefault="00D5514E" w:rsidP="00D5514E">
      <w:pPr>
        <w:jc w:val="both"/>
      </w:pPr>
    </w:p>
    <w:p w:rsidR="00D5514E" w:rsidRDefault="00D5514E" w:rsidP="00D5514E">
      <w:pPr>
        <w:jc w:val="both"/>
      </w:pPr>
    </w:p>
    <w:p w:rsidR="00D5514E" w:rsidRDefault="00D5514E" w:rsidP="00D5514E">
      <w:pPr>
        <w:jc w:val="both"/>
        <w:rPr>
          <w:rFonts w:eastAsia="TimesNewRomanPSMT"/>
        </w:rPr>
      </w:pPr>
      <w:proofErr w:type="gramStart"/>
      <w:r>
        <w:rPr>
          <w:rFonts w:eastAsia="TimesNewRomanPSMT"/>
        </w:rPr>
        <w:lastRenderedPageBreak/>
        <w:t>На основу чл.</w:t>
      </w:r>
      <w:proofErr w:type="gramEnd"/>
      <w:r>
        <w:rPr>
          <w:rFonts w:eastAsia="TimesNewRomanPSMT"/>
        </w:rPr>
        <w:t xml:space="preserve"> 39. </w:t>
      </w:r>
      <w:proofErr w:type="gramStart"/>
      <w:r>
        <w:rPr>
          <w:rFonts w:eastAsia="TimesNewRomanPSMT"/>
        </w:rPr>
        <w:t>и</w:t>
      </w:r>
      <w:proofErr w:type="gramEnd"/>
      <w:r>
        <w:rPr>
          <w:rFonts w:eastAsia="TimesNewRomanPSMT"/>
        </w:rPr>
        <w:t xml:space="preserve"> 61. </w:t>
      </w:r>
      <w:proofErr w:type="gramStart"/>
      <w:r>
        <w:rPr>
          <w:rFonts w:eastAsia="TimesNewRomanPSMT"/>
        </w:rPr>
        <w:t>Закона о јавним набавкама („Сл. гласник РС” бр. 124/2012,бр.14/2015 и бр.68/2015 у даљем тексту: Закон), чл.</w:t>
      </w:r>
      <w:proofErr w:type="gramEnd"/>
      <w:r>
        <w:rPr>
          <w:rFonts w:eastAsia="TimesNewRomanPSMT"/>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t xml:space="preserve">Одлуке о покретању поступка јавне набавке </w:t>
      </w:r>
      <w:r>
        <w:rPr>
          <w:lang w:val="sr-Cyrl-RS"/>
        </w:rPr>
        <w:t xml:space="preserve">ЈНМВ </w:t>
      </w:r>
      <w:r>
        <w:rPr>
          <w:lang w:val="hu-HU"/>
        </w:rPr>
        <w:t>08</w:t>
      </w:r>
      <w:r>
        <w:t>/1</w:t>
      </w:r>
      <w:r>
        <w:rPr>
          <w:lang w:val="sr-Cyrl-RS"/>
        </w:rPr>
        <w:t>8</w:t>
      </w:r>
      <w:r>
        <w:t>, дел.бр.0</w:t>
      </w:r>
      <w:r>
        <w:rPr>
          <w:lang w:val="sr-Cyrl-RS"/>
        </w:rPr>
        <w:t>212</w:t>
      </w:r>
      <w:r>
        <w:t>-863</w:t>
      </w:r>
      <w:r>
        <w:rPr>
          <w:lang w:val="sr-Cyrl-RS"/>
        </w:rPr>
        <w:t>-</w:t>
      </w:r>
      <w:r>
        <w:rPr>
          <w:lang w:val="hu-HU"/>
        </w:rPr>
        <w:t>01</w:t>
      </w:r>
      <w:r>
        <w:rPr>
          <w:lang w:val="sr-Cyrl-RS"/>
        </w:rPr>
        <w:t>/18</w:t>
      </w:r>
      <w:r>
        <w:t xml:space="preserve"> o</w:t>
      </w:r>
      <w:r>
        <w:rPr>
          <w:lang w:val="sr-Cyrl-RS"/>
        </w:rPr>
        <w:t xml:space="preserve">д </w:t>
      </w:r>
      <w:r>
        <w:rPr>
          <w:lang w:val="hu-HU"/>
        </w:rPr>
        <w:t>19</w:t>
      </w:r>
      <w:r>
        <w:rPr>
          <w:lang w:val="sr-Cyrl-RS"/>
        </w:rPr>
        <w:t>.</w:t>
      </w:r>
      <w:r>
        <w:rPr>
          <w:lang w:val="hu-HU"/>
        </w:rPr>
        <w:t>12</w:t>
      </w:r>
      <w:r>
        <w:rPr>
          <w:lang w:val="sr-Cyrl-RS"/>
        </w:rPr>
        <w:t>.2018. године</w:t>
      </w:r>
      <w:r>
        <w:rPr>
          <w:i/>
          <w:iCs/>
          <w:lang w:val="sr-Cyrl-RS"/>
        </w:rPr>
        <w:t xml:space="preserve"> </w:t>
      </w:r>
      <w:r>
        <w:rPr>
          <w:iCs/>
        </w:rPr>
        <w:t xml:space="preserve">и </w:t>
      </w:r>
      <w:r>
        <w:rPr>
          <w:color w:val="auto"/>
          <w:lang w:val="sr-Cyrl-RS"/>
        </w:rPr>
        <w:t>Решења о</w:t>
      </w:r>
      <w:r>
        <w:rPr>
          <w:i/>
          <w:color w:val="auto"/>
          <w:lang w:val="sr-Cyrl-RS"/>
        </w:rPr>
        <w:t xml:space="preserve"> </w:t>
      </w:r>
      <w:r>
        <w:rPr>
          <w:color w:val="auto"/>
        </w:rPr>
        <w:t xml:space="preserve">образовању </w:t>
      </w:r>
      <w:r>
        <w:rPr>
          <w:color w:val="auto"/>
          <w:lang w:val="sr-Cyrl-RS"/>
        </w:rPr>
        <w:t>к</w:t>
      </w:r>
      <w:r>
        <w:rPr>
          <w:color w:val="auto"/>
        </w:rPr>
        <w:t>омисије</w:t>
      </w:r>
      <w:r>
        <w:rPr>
          <w:color w:val="auto"/>
          <w:lang w:val="sr-Cyrl-RS"/>
        </w:rPr>
        <w:t xml:space="preserve"> за јавну набавку дел.бр.0212-</w:t>
      </w:r>
      <w:r>
        <w:rPr>
          <w:color w:val="auto"/>
          <w:lang w:val="hu-HU"/>
        </w:rPr>
        <w:t>863</w:t>
      </w:r>
      <w:r>
        <w:rPr>
          <w:color w:val="auto"/>
          <w:lang w:val="sr-Cyrl-RS"/>
        </w:rPr>
        <w:t>-</w:t>
      </w:r>
      <w:r>
        <w:rPr>
          <w:color w:val="auto"/>
          <w:lang w:val="hu-HU"/>
        </w:rPr>
        <w:t>02</w:t>
      </w:r>
      <w:r>
        <w:rPr>
          <w:color w:val="auto"/>
          <w:lang w:val="sr-Cyrl-RS"/>
        </w:rPr>
        <w:t xml:space="preserve">/18 од </w:t>
      </w:r>
      <w:r>
        <w:rPr>
          <w:color w:val="auto"/>
          <w:lang w:val="hu-HU"/>
        </w:rPr>
        <w:t>19</w:t>
      </w:r>
      <w:r>
        <w:rPr>
          <w:color w:val="auto"/>
          <w:lang w:val="sr-Cyrl-RS"/>
        </w:rPr>
        <w:t>.</w:t>
      </w:r>
      <w:r>
        <w:rPr>
          <w:color w:val="auto"/>
          <w:lang w:val="hu-HU"/>
        </w:rPr>
        <w:t>12</w:t>
      </w:r>
      <w:r>
        <w:rPr>
          <w:color w:val="auto"/>
          <w:lang w:val="sr-Cyrl-RS"/>
        </w:rPr>
        <w:t xml:space="preserve">.2018. године, </w:t>
      </w:r>
      <w:r>
        <w:t>припремљена је:</w:t>
      </w:r>
    </w:p>
    <w:p w:rsidR="00D5514E" w:rsidRDefault="00D5514E" w:rsidP="00D5514E">
      <w:pPr>
        <w:ind w:firstLine="720"/>
        <w:jc w:val="both"/>
        <w:rPr>
          <w:rFonts w:eastAsia="TimesNewRomanPSMT"/>
        </w:rPr>
      </w:pPr>
    </w:p>
    <w:p w:rsidR="00D5514E" w:rsidRDefault="00D5514E" w:rsidP="00D5514E">
      <w:pPr>
        <w:shd w:val="clear" w:color="auto" w:fill="C6D9F1"/>
        <w:jc w:val="center"/>
        <w:rPr>
          <w:rFonts w:eastAsia="TimesNewRomanPS-BoldMT"/>
          <w:b/>
          <w:bCs/>
          <w:lang w:val="ru-RU"/>
        </w:rPr>
      </w:pPr>
      <w:r>
        <w:rPr>
          <w:rFonts w:eastAsia="TimesNewRomanPS-BoldMT"/>
          <w:b/>
          <w:bCs/>
        </w:rPr>
        <w:t>КОНКУРСНА ДОКУМЕНТАЦИЈА</w:t>
      </w:r>
    </w:p>
    <w:p w:rsidR="00D5514E" w:rsidRDefault="00D5514E" w:rsidP="00D5514E">
      <w:pPr>
        <w:shd w:val="clear" w:color="auto" w:fill="C6D9F1"/>
        <w:jc w:val="center"/>
        <w:rPr>
          <w:rFonts w:eastAsia="TimesNewRomanPS-BoldMT"/>
          <w:b/>
          <w:bCs/>
          <w:lang w:val="ru-RU"/>
        </w:rPr>
      </w:pPr>
    </w:p>
    <w:p w:rsidR="00D5514E" w:rsidRDefault="00D5514E" w:rsidP="00D5514E">
      <w:pPr>
        <w:shd w:val="clear" w:color="auto" w:fill="C6D9F1"/>
        <w:jc w:val="center"/>
        <w:rPr>
          <w:rFonts w:eastAsia="TimesNewRomanPS-BoldMT"/>
          <w:b/>
          <w:bCs/>
          <w:lang w:val="sr-Cyrl-RS"/>
        </w:rPr>
      </w:pPr>
      <w:proofErr w:type="gramStart"/>
      <w:r>
        <w:rPr>
          <w:rFonts w:eastAsia="TimesNewRomanPS-BoldMT"/>
          <w:b/>
          <w:bCs/>
        </w:rPr>
        <w:t>за</w:t>
      </w:r>
      <w:proofErr w:type="gramEnd"/>
      <w:r>
        <w:rPr>
          <w:rFonts w:eastAsia="TimesNewRomanPS-BoldMT"/>
          <w:b/>
          <w:bCs/>
        </w:rPr>
        <w:t xml:space="preserve"> јавну набавку мале вредности –</w:t>
      </w:r>
      <w:r>
        <w:rPr>
          <w:rFonts w:eastAsia="TimesNewRomanPS-BoldMT"/>
          <w:b/>
          <w:bCs/>
          <w:lang w:val="sr-Cyrl-RS"/>
        </w:rPr>
        <w:t xml:space="preserve">набавка услуга извођења </w:t>
      </w:r>
      <w:r>
        <w:rPr>
          <w:rFonts w:eastAsia="TimesNewRomanPS-BoldMT"/>
          <w:b/>
          <w:bCs/>
        </w:rPr>
        <w:t>екскурзиј</w:t>
      </w:r>
      <w:r>
        <w:rPr>
          <w:rFonts w:eastAsia="TimesNewRomanPS-BoldMT"/>
          <w:b/>
          <w:bCs/>
          <w:lang w:val="sr-Cyrl-RS"/>
        </w:rPr>
        <w:t xml:space="preserve">е/наставе у природи за </w:t>
      </w:r>
      <w:r>
        <w:rPr>
          <w:rFonts w:eastAsia="TimesNewRomanPS-BoldMT"/>
          <w:b/>
          <w:bCs/>
        </w:rPr>
        <w:t>ученик</w:t>
      </w:r>
      <w:r>
        <w:rPr>
          <w:rFonts w:eastAsia="TimesNewRomanPS-BoldMT"/>
          <w:b/>
          <w:bCs/>
          <w:lang w:val="sr-Cyrl-RS"/>
        </w:rPr>
        <w:t>е ОШ '' Хуњади Јанош '' у Чантавиру</w:t>
      </w:r>
    </w:p>
    <w:p w:rsidR="00D5514E" w:rsidRDefault="00D5514E" w:rsidP="00D5514E">
      <w:pPr>
        <w:shd w:val="clear" w:color="auto" w:fill="C6D9F1"/>
        <w:jc w:val="center"/>
        <w:rPr>
          <w:rFonts w:eastAsia="TimesNewRomanPS-BoldMT"/>
          <w:b/>
          <w:bCs/>
          <w:lang w:val="sr-Cyrl-RS"/>
        </w:rPr>
      </w:pPr>
      <w:r>
        <w:rPr>
          <w:rFonts w:eastAsia="TimesNewRomanPS-BoldMT"/>
          <w:b/>
          <w:bCs/>
        </w:rPr>
        <w:t xml:space="preserve"> </w:t>
      </w:r>
      <w:proofErr w:type="gramStart"/>
      <w:r>
        <w:rPr>
          <w:rFonts w:eastAsia="TimesNewRomanPS-BoldMT"/>
          <w:b/>
          <w:bCs/>
        </w:rPr>
        <w:t>у</w:t>
      </w:r>
      <w:proofErr w:type="gramEnd"/>
      <w:r>
        <w:rPr>
          <w:rFonts w:eastAsia="TimesNewRomanPS-BoldMT"/>
          <w:b/>
          <w:bCs/>
        </w:rPr>
        <w:t xml:space="preserve"> школској 201</w:t>
      </w:r>
      <w:r>
        <w:rPr>
          <w:rFonts w:eastAsia="TimesNewRomanPS-BoldMT"/>
          <w:b/>
          <w:bCs/>
          <w:lang w:val="sr-Cyrl-RS"/>
        </w:rPr>
        <w:t>8</w:t>
      </w:r>
      <w:r>
        <w:rPr>
          <w:rFonts w:eastAsia="TimesNewRomanPS-BoldMT"/>
          <w:b/>
          <w:bCs/>
        </w:rPr>
        <w:t>/201</w:t>
      </w:r>
      <w:r>
        <w:rPr>
          <w:rFonts w:eastAsia="TimesNewRomanPS-BoldMT"/>
          <w:b/>
          <w:bCs/>
          <w:lang w:val="sr-Cyrl-RS"/>
        </w:rPr>
        <w:t>9</w:t>
      </w:r>
      <w:r>
        <w:rPr>
          <w:rFonts w:eastAsia="TimesNewRomanPS-BoldMT"/>
          <w:b/>
          <w:bCs/>
        </w:rPr>
        <w:t xml:space="preserve">. </w:t>
      </w:r>
      <w:proofErr w:type="gramStart"/>
      <w:r>
        <w:rPr>
          <w:rFonts w:eastAsia="TimesNewRomanPS-BoldMT"/>
          <w:b/>
          <w:bCs/>
        </w:rPr>
        <w:t>години</w:t>
      </w:r>
      <w:proofErr w:type="gramEnd"/>
      <w:r>
        <w:rPr>
          <w:rFonts w:eastAsia="TimesNewRomanPS-BoldMT"/>
          <w:b/>
          <w:bCs/>
        </w:rPr>
        <w:t xml:space="preserve">                        </w:t>
      </w:r>
    </w:p>
    <w:p w:rsidR="00D5514E" w:rsidRDefault="00D5514E" w:rsidP="00D5514E">
      <w:pPr>
        <w:shd w:val="clear" w:color="auto" w:fill="C6D9F1"/>
        <w:jc w:val="center"/>
        <w:rPr>
          <w:rFonts w:eastAsia="TimesNewRomanPS-BoldMT"/>
          <w:b/>
          <w:bCs/>
          <w:lang w:val="sr-Cyrl-RS"/>
        </w:rPr>
      </w:pPr>
      <w:r>
        <w:rPr>
          <w:rFonts w:eastAsia="TimesNewRomanPS-BoldMT"/>
          <w:b/>
          <w:bCs/>
        </w:rPr>
        <w:t xml:space="preserve">    ЈН</w:t>
      </w:r>
      <w:r>
        <w:rPr>
          <w:rFonts w:eastAsia="TimesNewRomanPS-BoldMT"/>
          <w:b/>
          <w:bCs/>
          <w:lang w:val="sr-Cyrl-RS"/>
        </w:rPr>
        <w:t>МВ 08</w:t>
      </w:r>
      <w:r>
        <w:rPr>
          <w:rFonts w:eastAsia="TimesNewRomanPS-BoldMT"/>
          <w:b/>
          <w:bCs/>
        </w:rPr>
        <w:t>/1</w:t>
      </w:r>
      <w:r>
        <w:rPr>
          <w:rFonts w:eastAsia="TimesNewRomanPS-BoldMT"/>
          <w:b/>
          <w:bCs/>
          <w:lang w:val="sr-Cyrl-RS"/>
        </w:rPr>
        <w:t>8</w:t>
      </w:r>
    </w:p>
    <w:p w:rsidR="00D5514E" w:rsidRDefault="00D5514E" w:rsidP="00D5514E">
      <w:pPr>
        <w:shd w:val="clear" w:color="auto" w:fill="C6D9F1"/>
        <w:jc w:val="center"/>
        <w:rPr>
          <w:rFonts w:eastAsia="TimesNewRomanPS-BoldMT"/>
          <w:b/>
          <w:bCs/>
        </w:rPr>
      </w:pPr>
    </w:p>
    <w:p w:rsidR="00D5514E" w:rsidRDefault="00D5514E" w:rsidP="00D5514E">
      <w:pPr>
        <w:jc w:val="both"/>
        <w:rPr>
          <w:rFonts w:eastAsia="TimesNewRomanPS-BoldMT"/>
          <w:b/>
          <w:bCs/>
          <w:color w:val="FF0000"/>
        </w:rPr>
      </w:pPr>
    </w:p>
    <w:p w:rsidR="00D5514E" w:rsidRDefault="00D5514E" w:rsidP="00D5514E">
      <w:pPr>
        <w:jc w:val="both"/>
        <w:rPr>
          <w:rFonts w:eastAsia="TimesNewRomanPSMT"/>
        </w:rPr>
      </w:pPr>
      <w:r>
        <w:rPr>
          <w:rFonts w:eastAsia="TimesNewRomanPSMT"/>
        </w:rPr>
        <w:t>Конкурсна документација садржи:</w:t>
      </w:r>
    </w:p>
    <w:p w:rsidR="00D5514E" w:rsidRDefault="00D5514E" w:rsidP="00D5514E">
      <w:pPr>
        <w:suppressAutoHyphens w:val="0"/>
        <w:spacing w:line="240" w:lineRule="auto"/>
        <w:rPr>
          <w:rFonts w:eastAsia="Times New Roman"/>
          <w:b/>
          <w:color w:val="auto"/>
          <w:kern w:val="0"/>
          <w:sz w:val="26"/>
          <w:szCs w:val="26"/>
          <w:lang w:val="sr-Latn-RS" w:eastAsia="en-US"/>
        </w:rPr>
      </w:pPr>
      <w:r>
        <w:rPr>
          <w:rFonts w:eastAsia="Times New Roman"/>
          <w:color w:val="auto"/>
          <w:kern w:val="0"/>
          <w:sz w:val="26"/>
          <w:szCs w:val="26"/>
          <w:lang w:eastAsia="en-US"/>
        </w:rPr>
        <w:t xml:space="preserve">  </w:t>
      </w:r>
    </w:p>
    <w:p w:rsidR="00D5514E" w:rsidRDefault="00D5514E" w:rsidP="00D5514E">
      <w:pPr>
        <w:jc w:val="both"/>
        <w:rPr>
          <w:rFonts w:eastAsia="TimesNewRomanPSMT"/>
        </w:rPr>
      </w:pPr>
    </w:p>
    <w:tbl>
      <w:tblPr>
        <w:tblW w:w="9270" w:type="dxa"/>
        <w:tblInd w:w="-15" w:type="dxa"/>
        <w:tblLayout w:type="fixed"/>
        <w:tblLook w:val="04A0" w:firstRow="1" w:lastRow="0" w:firstColumn="1" w:lastColumn="0" w:noHBand="0" w:noVBand="1"/>
      </w:tblPr>
      <w:tblGrid>
        <w:gridCol w:w="1552"/>
        <w:gridCol w:w="6128"/>
        <w:gridCol w:w="1590"/>
      </w:tblGrid>
      <w:tr w:rsidR="00D5514E" w:rsidTr="00D5514E">
        <w:tc>
          <w:tcPr>
            <w:tcW w:w="1552" w:type="dxa"/>
            <w:tcBorders>
              <w:top w:val="single" w:sz="4" w:space="0" w:color="000000"/>
              <w:left w:val="single" w:sz="4" w:space="0" w:color="000000"/>
              <w:bottom w:val="single" w:sz="4" w:space="0" w:color="000000"/>
              <w:right w:val="nil"/>
            </w:tcBorders>
            <w:hideMark/>
          </w:tcPr>
          <w:p w:rsidR="00D5514E" w:rsidRDefault="00D5514E">
            <w:pPr>
              <w:jc w:val="both"/>
              <w:rPr>
                <w:rFonts w:eastAsia="TimesNewRomanPSMT"/>
                <w:b/>
                <w:i/>
              </w:rPr>
            </w:pPr>
            <w:r>
              <w:rPr>
                <w:rFonts w:eastAsia="TimesNewRomanPSMT"/>
                <w:b/>
                <w:i/>
                <w:lang w:val="sr-Cyrl-CS"/>
              </w:rPr>
              <w:t>Поглавље</w:t>
            </w:r>
          </w:p>
        </w:tc>
        <w:tc>
          <w:tcPr>
            <w:tcW w:w="6128" w:type="dxa"/>
            <w:tcBorders>
              <w:top w:val="single" w:sz="4" w:space="0" w:color="000000"/>
              <w:left w:val="single" w:sz="4" w:space="0" w:color="000000"/>
              <w:bottom w:val="single" w:sz="4" w:space="0" w:color="000000"/>
              <w:right w:val="nil"/>
            </w:tcBorders>
            <w:hideMark/>
          </w:tcPr>
          <w:p w:rsidR="00D5514E" w:rsidRDefault="00D5514E">
            <w:pPr>
              <w:jc w:val="center"/>
              <w:rPr>
                <w:rFonts w:eastAsia="TimesNewRomanPSMT"/>
                <w:b/>
                <w:i/>
              </w:rPr>
            </w:pPr>
            <w:r>
              <w:rPr>
                <w:rFonts w:eastAsia="TimesNewRomanPSMT"/>
                <w:b/>
                <w:i/>
              </w:rPr>
              <w:t>Назив</w:t>
            </w:r>
            <w:r>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D5514E" w:rsidRDefault="00D5514E">
            <w:pPr>
              <w:jc w:val="center"/>
              <w:rPr>
                <w:bCs/>
                <w:iCs/>
                <w:sz w:val="28"/>
                <w:szCs w:val="28"/>
              </w:rPr>
            </w:pPr>
            <w:r>
              <w:rPr>
                <w:rFonts w:eastAsia="TimesNewRomanPSMT"/>
                <w:b/>
                <w:i/>
              </w:rPr>
              <w:t>Страна</w:t>
            </w:r>
          </w:p>
        </w:tc>
      </w:tr>
      <w:tr w:rsidR="00D5514E" w:rsidTr="00D5514E">
        <w:tc>
          <w:tcPr>
            <w:tcW w:w="1552" w:type="dxa"/>
            <w:tcBorders>
              <w:top w:val="single" w:sz="4" w:space="0" w:color="000000"/>
              <w:left w:val="single" w:sz="4" w:space="0" w:color="000000"/>
              <w:bottom w:val="single" w:sz="4" w:space="0" w:color="000000"/>
              <w:right w:val="nil"/>
            </w:tcBorders>
            <w:hideMark/>
          </w:tcPr>
          <w:p w:rsidR="00D5514E" w:rsidRDefault="00D5514E">
            <w:pPr>
              <w:snapToGrid w:val="0"/>
              <w:jc w:val="center"/>
              <w:rPr>
                <w:rFonts w:eastAsia="TimesNewRomanPSMT"/>
                <w:color w:val="auto"/>
                <w:lang w:val="sr-Cyrl-RS"/>
              </w:rPr>
            </w:pPr>
            <w:r>
              <w:rPr>
                <w:bCs/>
                <w:iCs/>
                <w:color w:val="auto"/>
              </w:rPr>
              <w:t>I</w:t>
            </w:r>
          </w:p>
        </w:tc>
        <w:tc>
          <w:tcPr>
            <w:tcW w:w="6128" w:type="dxa"/>
            <w:tcBorders>
              <w:top w:val="single" w:sz="4" w:space="0" w:color="000000"/>
              <w:left w:val="single" w:sz="4" w:space="0" w:color="000000"/>
              <w:bottom w:val="single" w:sz="4" w:space="0" w:color="000000"/>
              <w:right w:val="nil"/>
            </w:tcBorders>
            <w:hideMark/>
          </w:tcPr>
          <w:p w:rsidR="00D5514E" w:rsidRDefault="00D5514E">
            <w:pPr>
              <w:snapToGrid w:val="0"/>
              <w:jc w:val="both"/>
              <w:rPr>
                <w:rFonts w:eastAsia="TimesNewRomanPSMT"/>
                <w:color w:val="auto"/>
                <w:lang w:val="sr-Cyrl-RS"/>
              </w:rPr>
            </w:pPr>
            <w:r>
              <w:rPr>
                <w:rFonts w:eastAsia="TimesNewRomanPSMT"/>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D5514E" w:rsidRDefault="00D5514E">
            <w:pPr>
              <w:snapToGrid w:val="0"/>
              <w:jc w:val="center"/>
              <w:rPr>
                <w:bCs/>
                <w:iCs/>
                <w:sz w:val="28"/>
                <w:szCs w:val="28"/>
              </w:rPr>
            </w:pPr>
            <w:r>
              <w:rPr>
                <w:rFonts w:eastAsia="TimesNewRomanPSMT"/>
                <w:color w:val="auto"/>
                <w:lang w:val="sr-Cyrl-RS"/>
              </w:rPr>
              <w:t>3</w:t>
            </w:r>
          </w:p>
        </w:tc>
      </w:tr>
      <w:tr w:rsidR="00D5514E" w:rsidTr="00D5514E">
        <w:tc>
          <w:tcPr>
            <w:tcW w:w="1552" w:type="dxa"/>
            <w:tcBorders>
              <w:top w:val="single" w:sz="4" w:space="0" w:color="000000"/>
              <w:left w:val="single" w:sz="4" w:space="0" w:color="000000"/>
              <w:bottom w:val="single" w:sz="4" w:space="0" w:color="000000"/>
              <w:right w:val="nil"/>
            </w:tcBorders>
            <w:hideMark/>
          </w:tcPr>
          <w:p w:rsidR="00D5514E" w:rsidRDefault="00D5514E">
            <w:pPr>
              <w:snapToGrid w:val="0"/>
              <w:jc w:val="center"/>
              <w:rPr>
                <w:rFonts w:eastAsia="TimesNewRomanPSMT"/>
                <w:color w:val="auto"/>
                <w:lang w:val="sr-Cyrl-RS"/>
              </w:rPr>
            </w:pPr>
            <w:r>
              <w:rPr>
                <w:bCs/>
                <w:iCs/>
                <w:color w:val="auto"/>
              </w:rPr>
              <w:t>II</w:t>
            </w:r>
          </w:p>
        </w:tc>
        <w:tc>
          <w:tcPr>
            <w:tcW w:w="6128" w:type="dxa"/>
            <w:tcBorders>
              <w:top w:val="single" w:sz="4" w:space="0" w:color="000000"/>
              <w:left w:val="single" w:sz="4" w:space="0" w:color="000000"/>
              <w:bottom w:val="single" w:sz="4" w:space="0" w:color="000000"/>
              <w:right w:val="nil"/>
            </w:tcBorders>
            <w:hideMark/>
          </w:tcPr>
          <w:p w:rsidR="00D5514E" w:rsidRDefault="00D5514E">
            <w:pPr>
              <w:snapToGrid w:val="0"/>
              <w:jc w:val="both"/>
              <w:rPr>
                <w:rFonts w:eastAsia="TimesNewRomanPSMT"/>
                <w:color w:val="auto"/>
                <w:lang w:val="sr-Cyrl-RS"/>
              </w:rPr>
            </w:pPr>
            <w:r>
              <w:rPr>
                <w:rFonts w:eastAsia="TimesNewRomanPSMT"/>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D5514E" w:rsidRDefault="00D5514E">
            <w:pPr>
              <w:snapToGrid w:val="0"/>
              <w:jc w:val="center"/>
              <w:rPr>
                <w:rFonts w:eastAsia="TimesNewRomanPSMT"/>
                <w:lang w:val="sr-Cyrl-RS"/>
              </w:rPr>
            </w:pPr>
            <w:r>
              <w:rPr>
                <w:rFonts w:eastAsia="TimesNewRomanPSMT"/>
                <w:color w:val="auto"/>
                <w:lang w:val="sr-Cyrl-RS"/>
              </w:rPr>
              <w:t>4</w:t>
            </w:r>
          </w:p>
        </w:tc>
      </w:tr>
      <w:tr w:rsidR="00D5514E" w:rsidTr="00D5514E">
        <w:tc>
          <w:tcPr>
            <w:tcW w:w="1552" w:type="dxa"/>
            <w:tcBorders>
              <w:top w:val="single" w:sz="4" w:space="0" w:color="000000"/>
              <w:left w:val="single" w:sz="4" w:space="0" w:color="000000"/>
              <w:bottom w:val="single" w:sz="4" w:space="0" w:color="000000"/>
              <w:right w:val="nil"/>
            </w:tcBorders>
          </w:tcPr>
          <w:p w:rsidR="00D5514E" w:rsidRDefault="00D5514E">
            <w:pPr>
              <w:snapToGrid w:val="0"/>
              <w:jc w:val="center"/>
              <w:rPr>
                <w:rFonts w:eastAsia="TimesNewRomanPSMT"/>
                <w:color w:val="auto"/>
                <w:lang w:val="sr-Cyrl-RS"/>
              </w:rPr>
            </w:pPr>
          </w:p>
          <w:p w:rsidR="00D5514E" w:rsidRDefault="00D5514E">
            <w:pPr>
              <w:snapToGrid w:val="0"/>
              <w:jc w:val="center"/>
              <w:rPr>
                <w:rFonts w:eastAsia="TimesNewRomanPSMT"/>
                <w:color w:val="auto"/>
                <w:lang w:val="sr-Cyrl-RS"/>
              </w:rPr>
            </w:pPr>
          </w:p>
          <w:p w:rsidR="00D5514E" w:rsidRDefault="00D5514E">
            <w:pPr>
              <w:snapToGrid w:val="0"/>
              <w:jc w:val="center"/>
              <w:rPr>
                <w:rFonts w:eastAsia="TimesNewRomanPSMT"/>
                <w:color w:val="auto"/>
                <w:lang w:val="sr-Cyrl-RS"/>
              </w:rPr>
            </w:pPr>
          </w:p>
          <w:p w:rsidR="00D5514E" w:rsidRDefault="00D5514E">
            <w:pPr>
              <w:snapToGrid w:val="0"/>
              <w:jc w:val="center"/>
              <w:rPr>
                <w:rFonts w:eastAsia="TimesNewRomanPSMT"/>
                <w:color w:val="auto"/>
                <w:lang w:val="sr-Cyrl-RS"/>
              </w:rPr>
            </w:pPr>
          </w:p>
          <w:p w:rsidR="00D5514E" w:rsidRDefault="00D5514E">
            <w:pPr>
              <w:snapToGrid w:val="0"/>
              <w:jc w:val="center"/>
              <w:rPr>
                <w:rFonts w:eastAsia="TimesNewRomanPSMT"/>
                <w:color w:val="auto"/>
                <w:lang w:val="sr-Cyrl-RS"/>
              </w:rPr>
            </w:pPr>
            <w:r>
              <w:rPr>
                <w:rFonts w:eastAsia="TimesNewRomanPSMT"/>
                <w:color w:val="auto"/>
              </w:rPr>
              <w:t>III</w:t>
            </w:r>
          </w:p>
        </w:tc>
        <w:tc>
          <w:tcPr>
            <w:tcW w:w="6128" w:type="dxa"/>
            <w:tcBorders>
              <w:top w:val="single" w:sz="4" w:space="0" w:color="000000"/>
              <w:left w:val="single" w:sz="4" w:space="0" w:color="000000"/>
              <w:bottom w:val="single" w:sz="4" w:space="0" w:color="000000"/>
              <w:right w:val="nil"/>
            </w:tcBorders>
            <w:hideMark/>
          </w:tcPr>
          <w:p w:rsidR="00D5514E" w:rsidRDefault="00D5514E">
            <w:pPr>
              <w:snapToGrid w:val="0"/>
              <w:jc w:val="both"/>
              <w:rPr>
                <w:rFonts w:eastAsia="TimesNewRomanPSMT"/>
                <w:color w:val="auto"/>
                <w:lang w:val="sr-Cyrl-RS"/>
              </w:rPr>
            </w:pPr>
            <w:r>
              <w:rPr>
                <w:rFonts w:eastAsia="TimesNewRomanPSMT"/>
                <w:lang w:val="sr-Cyrl-R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rFonts w:eastAsia="TimesNewRomanPSMT"/>
                <w:color w:val="auto"/>
                <w:lang w:val="sr-Cyrl-RS"/>
              </w:rPr>
              <w:t>исп</w:t>
            </w:r>
            <w:r>
              <w:rPr>
                <w:rFonts w:eastAsia="TimesNewRomanPSMT"/>
                <w:color w:val="auto"/>
                <w:lang w:val="sr-Cyrl-CS"/>
              </w:rPr>
              <w:t>о</w:t>
            </w:r>
            <w:r>
              <w:rPr>
                <w:rFonts w:eastAsia="TimesNewRomanPSMT"/>
                <w:color w:val="auto"/>
                <w:lang w:val="sr-Cyrl-RS"/>
              </w:rPr>
              <w:t xml:space="preserve">руке </w:t>
            </w:r>
            <w:r>
              <w:rPr>
                <w:rFonts w:eastAsia="TimesNewRomanPSMT"/>
                <w:lang w:val="sr-Cyrl-RS"/>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center"/>
              <w:rPr>
                <w:rFonts w:eastAsia="TimesNewRomanPSMT"/>
                <w:color w:val="auto"/>
                <w:lang w:val="sr-Cyrl-RS"/>
              </w:rPr>
            </w:pPr>
          </w:p>
          <w:p w:rsidR="00D5514E" w:rsidRDefault="00D5514E">
            <w:pPr>
              <w:snapToGrid w:val="0"/>
              <w:jc w:val="center"/>
              <w:rPr>
                <w:rFonts w:eastAsia="TimesNewRomanPSMT"/>
                <w:color w:val="auto"/>
                <w:lang w:val="sr-Cyrl-RS"/>
              </w:rPr>
            </w:pPr>
          </w:p>
          <w:p w:rsidR="00D5514E" w:rsidRDefault="00D5514E">
            <w:pPr>
              <w:snapToGrid w:val="0"/>
              <w:jc w:val="center"/>
              <w:rPr>
                <w:rFonts w:eastAsia="TimesNewRomanPSMT"/>
                <w:color w:val="auto"/>
                <w:lang w:val="sr-Cyrl-RS"/>
              </w:rPr>
            </w:pPr>
          </w:p>
          <w:p w:rsidR="00D5514E" w:rsidRDefault="00D5514E">
            <w:pPr>
              <w:snapToGrid w:val="0"/>
              <w:jc w:val="center"/>
              <w:rPr>
                <w:rFonts w:eastAsia="TimesNewRomanPSMT"/>
                <w:color w:val="auto"/>
                <w:lang w:val="sr-Cyrl-RS"/>
              </w:rPr>
            </w:pPr>
          </w:p>
          <w:p w:rsidR="00D5514E" w:rsidRDefault="00D5514E">
            <w:pPr>
              <w:snapToGrid w:val="0"/>
              <w:jc w:val="center"/>
              <w:rPr>
                <w:rFonts w:eastAsia="TimesNewRomanPSMT"/>
                <w:lang w:val="sr-Cyrl-RS"/>
              </w:rPr>
            </w:pPr>
            <w:r>
              <w:rPr>
                <w:rFonts w:eastAsia="TimesNewRomanPSMT"/>
                <w:color w:val="auto"/>
                <w:lang w:val="sr-Cyrl-RS"/>
              </w:rPr>
              <w:t>5</w:t>
            </w:r>
          </w:p>
        </w:tc>
      </w:tr>
      <w:tr w:rsidR="00D5514E" w:rsidTr="00D5514E">
        <w:tc>
          <w:tcPr>
            <w:tcW w:w="1552" w:type="dxa"/>
            <w:tcBorders>
              <w:top w:val="single" w:sz="4" w:space="0" w:color="000000"/>
              <w:left w:val="single" w:sz="4" w:space="0" w:color="000000"/>
              <w:bottom w:val="single" w:sz="4" w:space="0" w:color="000000"/>
              <w:right w:val="nil"/>
            </w:tcBorders>
          </w:tcPr>
          <w:p w:rsidR="00D5514E" w:rsidRDefault="00D5514E">
            <w:pPr>
              <w:snapToGrid w:val="0"/>
              <w:jc w:val="center"/>
              <w:rPr>
                <w:rFonts w:eastAsia="TimesNewRomanPSMT"/>
                <w:lang w:val="sr-Cyrl-RS"/>
              </w:rPr>
            </w:pPr>
          </w:p>
          <w:p w:rsidR="00D5514E" w:rsidRDefault="00D5514E">
            <w:pPr>
              <w:snapToGrid w:val="0"/>
              <w:jc w:val="center"/>
              <w:rPr>
                <w:rFonts w:eastAsia="TimesNewRomanPSMT"/>
                <w:lang w:val="sr-Cyrl-RS"/>
              </w:rPr>
            </w:pPr>
          </w:p>
          <w:p w:rsidR="00D5514E" w:rsidRDefault="00D5514E">
            <w:pPr>
              <w:snapToGrid w:val="0"/>
              <w:jc w:val="center"/>
              <w:rPr>
                <w:rFonts w:eastAsia="TimesNewRomanPSMT"/>
                <w:lang w:val="sr-Cyrl-RS"/>
              </w:rPr>
            </w:pPr>
            <w:r>
              <w:rPr>
                <w:rFonts w:eastAsia="TimesNewRomanPSMT"/>
              </w:rPr>
              <w:t>IV</w:t>
            </w:r>
          </w:p>
        </w:tc>
        <w:tc>
          <w:tcPr>
            <w:tcW w:w="6128" w:type="dxa"/>
            <w:tcBorders>
              <w:top w:val="single" w:sz="4" w:space="0" w:color="000000"/>
              <w:left w:val="single" w:sz="4" w:space="0" w:color="000000"/>
              <w:bottom w:val="single" w:sz="4" w:space="0" w:color="000000"/>
              <w:right w:val="nil"/>
            </w:tcBorders>
            <w:hideMark/>
          </w:tcPr>
          <w:p w:rsidR="00D5514E" w:rsidRDefault="00D5514E">
            <w:pPr>
              <w:snapToGrid w:val="0"/>
              <w:jc w:val="both"/>
              <w:rPr>
                <w:rFonts w:eastAsia="TimesNewRomanPSMT"/>
                <w:color w:val="auto"/>
                <w:lang w:val="ru-RU"/>
              </w:rPr>
            </w:pPr>
            <w:r>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center"/>
              <w:rPr>
                <w:rFonts w:eastAsia="TimesNewRomanPSMT"/>
                <w:color w:val="auto"/>
                <w:lang w:val="sr-Cyrl-RS"/>
              </w:rPr>
            </w:pPr>
          </w:p>
          <w:p w:rsidR="00D5514E" w:rsidRDefault="00D5514E">
            <w:pPr>
              <w:snapToGrid w:val="0"/>
              <w:jc w:val="center"/>
              <w:rPr>
                <w:rFonts w:eastAsia="TimesNewRomanPSMT"/>
                <w:color w:val="auto"/>
                <w:lang w:val="sr-Cyrl-RS"/>
              </w:rPr>
            </w:pPr>
          </w:p>
          <w:p w:rsidR="00D5514E" w:rsidRDefault="00D5514E">
            <w:pPr>
              <w:snapToGrid w:val="0"/>
              <w:jc w:val="center"/>
              <w:rPr>
                <w:rFonts w:eastAsia="TimesNewRomanPSMT"/>
              </w:rPr>
            </w:pPr>
            <w:r>
              <w:rPr>
                <w:rFonts w:eastAsia="TimesNewRomanPSMT"/>
              </w:rPr>
              <w:t>9</w:t>
            </w:r>
          </w:p>
        </w:tc>
      </w:tr>
      <w:tr w:rsidR="00D5514E" w:rsidTr="00D5514E">
        <w:tc>
          <w:tcPr>
            <w:tcW w:w="1552" w:type="dxa"/>
            <w:tcBorders>
              <w:top w:val="single" w:sz="4" w:space="0" w:color="000000"/>
              <w:left w:val="single" w:sz="4" w:space="0" w:color="000000"/>
              <w:bottom w:val="single" w:sz="4" w:space="0" w:color="000000"/>
              <w:right w:val="nil"/>
            </w:tcBorders>
            <w:hideMark/>
          </w:tcPr>
          <w:p w:rsidR="00D5514E" w:rsidRDefault="00D5514E">
            <w:pPr>
              <w:snapToGrid w:val="0"/>
              <w:jc w:val="center"/>
              <w:rPr>
                <w:rFonts w:eastAsia="TimesNewRomanPSMT"/>
                <w:lang w:val="sr-Cyrl-RS"/>
              </w:rPr>
            </w:pPr>
            <w:r>
              <w:rPr>
                <w:rFonts w:eastAsia="TimesNewRomanPSMT"/>
              </w:rPr>
              <w:t>V</w:t>
            </w:r>
          </w:p>
        </w:tc>
        <w:tc>
          <w:tcPr>
            <w:tcW w:w="6128" w:type="dxa"/>
            <w:tcBorders>
              <w:top w:val="single" w:sz="4" w:space="0" w:color="000000"/>
              <w:left w:val="single" w:sz="4" w:space="0" w:color="000000"/>
              <w:bottom w:val="single" w:sz="4" w:space="0" w:color="000000"/>
              <w:right w:val="nil"/>
            </w:tcBorders>
            <w:hideMark/>
          </w:tcPr>
          <w:p w:rsidR="00D5514E" w:rsidRDefault="00D5514E">
            <w:pPr>
              <w:snapToGrid w:val="0"/>
              <w:jc w:val="both"/>
              <w:rPr>
                <w:rFonts w:eastAsia="TimesNewRomanPSMT"/>
                <w:color w:val="auto"/>
                <w:lang w:val="sr-Cyrl-RS"/>
              </w:rPr>
            </w:pPr>
            <w:r>
              <w:rPr>
                <w:rFonts w:eastAsia="TimesNewRomanPSMT"/>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D5514E" w:rsidRDefault="00D5514E">
            <w:pPr>
              <w:snapToGrid w:val="0"/>
              <w:jc w:val="center"/>
              <w:rPr>
                <w:rFonts w:eastAsia="TimesNewRomanPSMT"/>
                <w:lang w:val="hu-HU"/>
              </w:rPr>
            </w:pPr>
            <w:r>
              <w:rPr>
                <w:rFonts w:eastAsia="TimesNewRomanPSMT"/>
                <w:color w:val="auto"/>
                <w:lang w:val="sr-Cyrl-RS"/>
              </w:rPr>
              <w:t>1</w:t>
            </w:r>
            <w:r>
              <w:rPr>
                <w:rFonts w:eastAsia="TimesNewRomanPSMT"/>
                <w:color w:val="auto"/>
                <w:lang w:val="hu-HU"/>
              </w:rPr>
              <w:t>5</w:t>
            </w:r>
          </w:p>
        </w:tc>
      </w:tr>
      <w:tr w:rsidR="00D5514E" w:rsidTr="00D5514E">
        <w:tc>
          <w:tcPr>
            <w:tcW w:w="1552" w:type="dxa"/>
            <w:tcBorders>
              <w:top w:val="single" w:sz="4" w:space="0" w:color="000000"/>
              <w:left w:val="single" w:sz="4" w:space="0" w:color="000000"/>
              <w:bottom w:val="single" w:sz="4" w:space="0" w:color="000000"/>
              <w:right w:val="nil"/>
            </w:tcBorders>
            <w:hideMark/>
          </w:tcPr>
          <w:p w:rsidR="00D5514E" w:rsidRDefault="00D5514E">
            <w:pPr>
              <w:snapToGrid w:val="0"/>
              <w:jc w:val="center"/>
              <w:rPr>
                <w:rFonts w:eastAsia="TimesNewRomanPSMT"/>
                <w:lang w:val="sr-Cyrl-RS"/>
              </w:rPr>
            </w:pPr>
            <w:r>
              <w:rPr>
                <w:rFonts w:eastAsia="TimesNewRomanPSMT"/>
              </w:rPr>
              <w:t>VI</w:t>
            </w:r>
          </w:p>
        </w:tc>
        <w:tc>
          <w:tcPr>
            <w:tcW w:w="6128" w:type="dxa"/>
            <w:tcBorders>
              <w:top w:val="single" w:sz="4" w:space="0" w:color="000000"/>
              <w:left w:val="single" w:sz="4" w:space="0" w:color="000000"/>
              <w:bottom w:val="single" w:sz="4" w:space="0" w:color="000000"/>
              <w:right w:val="nil"/>
            </w:tcBorders>
            <w:hideMark/>
          </w:tcPr>
          <w:p w:rsidR="00D5514E" w:rsidRDefault="00D5514E">
            <w:pPr>
              <w:snapToGrid w:val="0"/>
              <w:jc w:val="both"/>
              <w:rPr>
                <w:rFonts w:eastAsia="TimesNewRomanPSMT"/>
                <w:color w:val="auto"/>
                <w:lang w:val="sr-Cyrl-RS"/>
              </w:rPr>
            </w:pPr>
            <w:r>
              <w:rPr>
                <w:rFonts w:eastAsia="TimesNewRomanPSMT"/>
                <w:lang w:val="sr-Cyrl-RS"/>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D5514E" w:rsidRDefault="00D5514E">
            <w:pPr>
              <w:snapToGrid w:val="0"/>
              <w:jc w:val="center"/>
              <w:rPr>
                <w:rFonts w:eastAsia="TimesNewRomanPSMT"/>
                <w:lang w:val="hu-HU"/>
              </w:rPr>
            </w:pPr>
            <w:r>
              <w:rPr>
                <w:rFonts w:eastAsia="TimesNewRomanPSMT"/>
                <w:color w:val="auto"/>
                <w:lang w:val="sr-Cyrl-RS"/>
              </w:rPr>
              <w:t>2</w:t>
            </w:r>
            <w:r>
              <w:rPr>
                <w:rFonts w:eastAsia="TimesNewRomanPSMT"/>
                <w:color w:val="auto"/>
                <w:lang w:val="hu-HU"/>
              </w:rPr>
              <w:t>3</w:t>
            </w:r>
          </w:p>
        </w:tc>
      </w:tr>
      <w:tr w:rsidR="00D5514E" w:rsidTr="00D5514E">
        <w:tc>
          <w:tcPr>
            <w:tcW w:w="1552" w:type="dxa"/>
            <w:tcBorders>
              <w:top w:val="single" w:sz="4" w:space="0" w:color="000000"/>
              <w:left w:val="single" w:sz="4" w:space="0" w:color="000000"/>
              <w:bottom w:val="single" w:sz="4" w:space="0" w:color="000000"/>
              <w:right w:val="nil"/>
            </w:tcBorders>
            <w:hideMark/>
          </w:tcPr>
          <w:p w:rsidR="00D5514E" w:rsidRDefault="00D5514E">
            <w:pPr>
              <w:snapToGrid w:val="0"/>
              <w:jc w:val="center"/>
              <w:rPr>
                <w:rFonts w:eastAsia="TimesNewRomanPSMT"/>
                <w:lang w:val="sr-Cyrl-RS"/>
              </w:rPr>
            </w:pPr>
            <w:r>
              <w:rPr>
                <w:rFonts w:eastAsia="TimesNewRomanPSMT"/>
              </w:rPr>
              <w:t>VII</w:t>
            </w:r>
          </w:p>
        </w:tc>
        <w:tc>
          <w:tcPr>
            <w:tcW w:w="6128" w:type="dxa"/>
            <w:tcBorders>
              <w:top w:val="single" w:sz="4" w:space="0" w:color="000000"/>
              <w:left w:val="single" w:sz="4" w:space="0" w:color="000000"/>
              <w:bottom w:val="single" w:sz="4" w:space="0" w:color="000000"/>
              <w:right w:val="nil"/>
            </w:tcBorders>
            <w:hideMark/>
          </w:tcPr>
          <w:p w:rsidR="00D5514E" w:rsidRDefault="00D5514E">
            <w:pPr>
              <w:snapToGrid w:val="0"/>
              <w:jc w:val="both"/>
              <w:rPr>
                <w:rFonts w:eastAsia="TimesNewRomanPSMT"/>
                <w:color w:val="auto"/>
                <w:lang w:val="sr-Cyrl-RS"/>
              </w:rPr>
            </w:pPr>
            <w:r>
              <w:rPr>
                <w:rFonts w:eastAsia="TimesNewRomanPSMT"/>
                <w:lang w:val="sr-Cyrl-RS"/>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D5514E" w:rsidRDefault="00D5514E">
            <w:pPr>
              <w:snapToGrid w:val="0"/>
              <w:jc w:val="center"/>
              <w:rPr>
                <w:rFonts w:eastAsia="TimesNewRomanPSMT"/>
                <w:lang w:val="sr-Cyrl-RS"/>
              </w:rPr>
            </w:pPr>
            <w:r>
              <w:rPr>
                <w:rFonts w:eastAsia="TimesNewRomanPSMT"/>
                <w:color w:val="auto"/>
              </w:rPr>
              <w:t>27</w:t>
            </w:r>
          </w:p>
        </w:tc>
      </w:tr>
      <w:tr w:rsidR="00D5514E" w:rsidTr="00D5514E">
        <w:tc>
          <w:tcPr>
            <w:tcW w:w="1552" w:type="dxa"/>
            <w:tcBorders>
              <w:top w:val="single" w:sz="4" w:space="0" w:color="000000"/>
              <w:left w:val="single" w:sz="4" w:space="0" w:color="000000"/>
              <w:bottom w:val="single" w:sz="4" w:space="0" w:color="000000"/>
              <w:right w:val="nil"/>
            </w:tcBorders>
            <w:hideMark/>
          </w:tcPr>
          <w:p w:rsidR="00D5514E" w:rsidRDefault="00D5514E">
            <w:pPr>
              <w:snapToGrid w:val="0"/>
              <w:jc w:val="center"/>
              <w:rPr>
                <w:rFonts w:eastAsia="TimesNewRomanPSMT"/>
                <w:lang w:val="hu-HU"/>
              </w:rPr>
            </w:pPr>
            <w:r>
              <w:rPr>
                <w:rFonts w:eastAsia="TimesNewRomanPSMT"/>
                <w:lang w:val="hu-HU"/>
              </w:rPr>
              <w:t>VIII</w:t>
            </w:r>
          </w:p>
        </w:tc>
        <w:tc>
          <w:tcPr>
            <w:tcW w:w="6128" w:type="dxa"/>
            <w:tcBorders>
              <w:top w:val="single" w:sz="4" w:space="0" w:color="000000"/>
              <w:left w:val="single" w:sz="4" w:space="0" w:color="000000"/>
              <w:bottom w:val="single" w:sz="4" w:space="0" w:color="000000"/>
              <w:right w:val="nil"/>
            </w:tcBorders>
            <w:hideMark/>
          </w:tcPr>
          <w:p w:rsidR="00D5514E" w:rsidRDefault="00D5514E">
            <w:pPr>
              <w:snapToGrid w:val="0"/>
              <w:jc w:val="both"/>
              <w:rPr>
                <w:rFonts w:eastAsia="TimesNewRomanPSMT"/>
                <w:color w:val="auto"/>
                <w:lang w:val="sr-Cyrl-RS"/>
              </w:rPr>
            </w:pPr>
            <w:r>
              <w:rPr>
                <w:rFonts w:eastAsia="TimesNewRomanPSMT"/>
                <w:lang w:val="sr-Cyrl-R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D5514E" w:rsidRDefault="00D5514E">
            <w:pPr>
              <w:snapToGrid w:val="0"/>
              <w:jc w:val="center"/>
              <w:rPr>
                <w:rFonts w:eastAsia="TimesNewRomanPSMT"/>
                <w:lang w:val="hu-HU"/>
              </w:rPr>
            </w:pPr>
            <w:r>
              <w:rPr>
                <w:rFonts w:eastAsia="TimesNewRomanPSMT"/>
                <w:color w:val="auto"/>
                <w:lang w:val="sr-Cyrl-RS"/>
              </w:rPr>
              <w:t>3</w:t>
            </w:r>
            <w:r>
              <w:rPr>
                <w:rFonts w:eastAsia="TimesNewRomanPSMT"/>
                <w:color w:val="auto"/>
                <w:lang w:val="hu-HU"/>
              </w:rPr>
              <w:t>1</w:t>
            </w:r>
          </w:p>
        </w:tc>
      </w:tr>
      <w:tr w:rsidR="00D5514E" w:rsidTr="00D5514E">
        <w:tc>
          <w:tcPr>
            <w:tcW w:w="1552" w:type="dxa"/>
            <w:tcBorders>
              <w:top w:val="single" w:sz="4" w:space="0" w:color="000000"/>
              <w:left w:val="single" w:sz="4" w:space="0" w:color="000000"/>
              <w:bottom w:val="single" w:sz="4" w:space="0" w:color="000000"/>
              <w:right w:val="nil"/>
            </w:tcBorders>
            <w:hideMark/>
          </w:tcPr>
          <w:p w:rsidR="00D5514E" w:rsidRDefault="00D5514E">
            <w:pPr>
              <w:snapToGrid w:val="0"/>
              <w:jc w:val="center"/>
              <w:rPr>
                <w:rFonts w:eastAsia="TimesNewRomanPSMT"/>
              </w:rPr>
            </w:pPr>
            <w:r>
              <w:rPr>
                <w:rFonts w:eastAsia="TimesNewRomanPSMT"/>
              </w:rPr>
              <w:t>IX</w:t>
            </w:r>
          </w:p>
        </w:tc>
        <w:tc>
          <w:tcPr>
            <w:tcW w:w="6128" w:type="dxa"/>
            <w:tcBorders>
              <w:top w:val="single" w:sz="4" w:space="0" w:color="000000"/>
              <w:left w:val="single" w:sz="4" w:space="0" w:color="000000"/>
              <w:bottom w:val="single" w:sz="4" w:space="0" w:color="000000"/>
              <w:right w:val="nil"/>
            </w:tcBorders>
            <w:hideMark/>
          </w:tcPr>
          <w:p w:rsidR="00D5514E" w:rsidRDefault="00D5514E">
            <w:pPr>
              <w:snapToGrid w:val="0"/>
              <w:jc w:val="both"/>
              <w:rPr>
                <w:rFonts w:eastAsia="TimesNewRomanPSMT"/>
                <w:lang w:val="sr-Cyrl-RS"/>
              </w:rPr>
            </w:pPr>
            <w:r>
              <w:rPr>
                <w:rFonts w:eastAsia="TimesNewRomanPSMT"/>
                <w:lang w:val="sr-Cyrl-RS"/>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D5514E" w:rsidRDefault="00D5514E">
            <w:pPr>
              <w:snapToGrid w:val="0"/>
              <w:jc w:val="center"/>
              <w:rPr>
                <w:rFonts w:eastAsia="TimesNewRomanPSMT"/>
                <w:color w:val="auto"/>
                <w:lang w:val="hu-HU"/>
              </w:rPr>
            </w:pPr>
            <w:r>
              <w:rPr>
                <w:rFonts w:eastAsia="TimesNewRomanPSMT"/>
                <w:color w:val="auto"/>
                <w:lang w:val="sr-Cyrl-RS"/>
              </w:rPr>
              <w:t>3</w:t>
            </w:r>
            <w:r>
              <w:rPr>
                <w:rFonts w:eastAsia="TimesNewRomanPSMT"/>
                <w:color w:val="auto"/>
                <w:lang w:val="hu-HU"/>
              </w:rPr>
              <w:t>2</w:t>
            </w:r>
          </w:p>
        </w:tc>
      </w:tr>
      <w:tr w:rsidR="00D5514E" w:rsidTr="00D5514E">
        <w:tc>
          <w:tcPr>
            <w:tcW w:w="1552" w:type="dxa"/>
            <w:tcBorders>
              <w:top w:val="single" w:sz="4" w:space="0" w:color="000000"/>
              <w:left w:val="single" w:sz="4" w:space="0" w:color="000000"/>
              <w:bottom w:val="single" w:sz="4" w:space="0" w:color="000000"/>
              <w:right w:val="nil"/>
            </w:tcBorders>
            <w:hideMark/>
          </w:tcPr>
          <w:p w:rsidR="00D5514E" w:rsidRDefault="00D5514E">
            <w:pPr>
              <w:snapToGrid w:val="0"/>
              <w:jc w:val="center"/>
              <w:rPr>
                <w:rFonts w:eastAsia="TimesNewRomanPSMT"/>
              </w:rPr>
            </w:pPr>
            <w:r>
              <w:rPr>
                <w:rFonts w:eastAsia="TimesNewRomanPSMT"/>
              </w:rPr>
              <w:t>X</w:t>
            </w:r>
          </w:p>
        </w:tc>
        <w:tc>
          <w:tcPr>
            <w:tcW w:w="6128" w:type="dxa"/>
            <w:tcBorders>
              <w:top w:val="single" w:sz="4" w:space="0" w:color="000000"/>
              <w:left w:val="single" w:sz="4" w:space="0" w:color="000000"/>
              <w:bottom w:val="single" w:sz="4" w:space="0" w:color="000000"/>
              <w:right w:val="nil"/>
            </w:tcBorders>
            <w:hideMark/>
          </w:tcPr>
          <w:p w:rsidR="00D5514E" w:rsidRDefault="00D5514E">
            <w:pPr>
              <w:snapToGrid w:val="0"/>
              <w:jc w:val="both"/>
              <w:rPr>
                <w:rFonts w:eastAsia="TimesNewRomanPSMT"/>
                <w:lang w:val="sr-Cyrl-RS"/>
              </w:rPr>
            </w:pPr>
            <w:r>
              <w:rPr>
                <w:rFonts w:eastAsia="TimesNewRomanPSMT"/>
                <w:lang w:val="sr-Cyrl-RS"/>
              </w:rPr>
              <w:t>Образац изјаве о обавезама понуђача на основу члана 75. ст. 2. Закона</w:t>
            </w:r>
          </w:p>
        </w:tc>
        <w:tc>
          <w:tcPr>
            <w:tcW w:w="1590" w:type="dxa"/>
            <w:tcBorders>
              <w:top w:val="single" w:sz="4" w:space="0" w:color="000000"/>
              <w:left w:val="single" w:sz="4" w:space="0" w:color="000000"/>
              <w:bottom w:val="single" w:sz="4" w:space="0" w:color="000000"/>
              <w:right w:val="single" w:sz="4" w:space="0" w:color="000000"/>
            </w:tcBorders>
            <w:hideMark/>
          </w:tcPr>
          <w:p w:rsidR="00D5514E" w:rsidRDefault="00D5514E">
            <w:pPr>
              <w:snapToGrid w:val="0"/>
              <w:jc w:val="center"/>
              <w:rPr>
                <w:rFonts w:eastAsia="TimesNewRomanPSMT"/>
                <w:color w:val="auto"/>
                <w:lang w:val="hu-HU"/>
              </w:rPr>
            </w:pPr>
            <w:r>
              <w:rPr>
                <w:rFonts w:eastAsia="TimesNewRomanPSMT"/>
                <w:color w:val="auto"/>
                <w:lang w:val="sr-Cyrl-RS"/>
              </w:rPr>
              <w:t>3</w:t>
            </w:r>
            <w:r>
              <w:rPr>
                <w:rFonts w:eastAsia="TimesNewRomanPSMT"/>
                <w:color w:val="auto"/>
                <w:lang w:val="hu-HU"/>
              </w:rPr>
              <w:t>3</w:t>
            </w:r>
          </w:p>
        </w:tc>
      </w:tr>
      <w:tr w:rsidR="00D5514E" w:rsidTr="00D5514E">
        <w:tc>
          <w:tcPr>
            <w:tcW w:w="1552" w:type="dxa"/>
            <w:tcBorders>
              <w:top w:val="single" w:sz="4" w:space="0" w:color="000000"/>
              <w:left w:val="single" w:sz="4" w:space="0" w:color="000000"/>
              <w:bottom w:val="single" w:sz="4" w:space="0" w:color="000000"/>
              <w:right w:val="nil"/>
            </w:tcBorders>
            <w:hideMark/>
          </w:tcPr>
          <w:p w:rsidR="00D5514E" w:rsidRDefault="00D5514E">
            <w:pPr>
              <w:snapToGrid w:val="0"/>
              <w:jc w:val="center"/>
              <w:rPr>
                <w:rFonts w:eastAsia="TimesNewRomanPSMT"/>
              </w:rPr>
            </w:pPr>
            <w:r>
              <w:rPr>
                <w:rFonts w:eastAsia="TimesNewRomanPSMT"/>
              </w:rPr>
              <w:t>XI</w:t>
            </w:r>
          </w:p>
        </w:tc>
        <w:tc>
          <w:tcPr>
            <w:tcW w:w="6128" w:type="dxa"/>
            <w:tcBorders>
              <w:top w:val="single" w:sz="4" w:space="0" w:color="000000"/>
              <w:left w:val="single" w:sz="4" w:space="0" w:color="000000"/>
              <w:bottom w:val="single" w:sz="4" w:space="0" w:color="000000"/>
              <w:right w:val="nil"/>
            </w:tcBorders>
            <w:hideMark/>
          </w:tcPr>
          <w:p w:rsidR="00D5514E" w:rsidRDefault="00D5514E">
            <w:pPr>
              <w:snapToGrid w:val="0"/>
              <w:jc w:val="both"/>
              <w:rPr>
                <w:rFonts w:eastAsia="TimesNewRomanPSMT"/>
                <w:lang w:val="sr-Cyrl-RS"/>
              </w:rPr>
            </w:pPr>
            <w:r>
              <w:rPr>
                <w:rFonts w:eastAsia="TimesNewRomanPSMT"/>
                <w:lang w:val="sr-Cyrl-RS"/>
              </w:rPr>
              <w:t>Образац референтне листе</w:t>
            </w:r>
          </w:p>
        </w:tc>
        <w:tc>
          <w:tcPr>
            <w:tcW w:w="1590" w:type="dxa"/>
            <w:tcBorders>
              <w:top w:val="single" w:sz="4" w:space="0" w:color="000000"/>
              <w:left w:val="single" w:sz="4" w:space="0" w:color="000000"/>
              <w:bottom w:val="single" w:sz="4" w:space="0" w:color="000000"/>
              <w:right w:val="single" w:sz="4" w:space="0" w:color="000000"/>
            </w:tcBorders>
            <w:hideMark/>
          </w:tcPr>
          <w:p w:rsidR="00D5514E" w:rsidRDefault="00D5514E">
            <w:pPr>
              <w:snapToGrid w:val="0"/>
              <w:jc w:val="center"/>
              <w:rPr>
                <w:rFonts w:eastAsia="TimesNewRomanPSMT"/>
                <w:color w:val="auto"/>
                <w:lang w:val="hu-HU"/>
              </w:rPr>
            </w:pPr>
            <w:r>
              <w:rPr>
                <w:rFonts w:eastAsia="TimesNewRomanPSMT"/>
                <w:color w:val="auto"/>
                <w:lang w:val="sr-Cyrl-RS"/>
              </w:rPr>
              <w:t>3</w:t>
            </w:r>
            <w:r>
              <w:rPr>
                <w:rFonts w:eastAsia="TimesNewRomanPSMT"/>
                <w:color w:val="auto"/>
                <w:lang w:val="hu-HU"/>
              </w:rPr>
              <w:t>4</w:t>
            </w:r>
          </w:p>
        </w:tc>
      </w:tr>
      <w:tr w:rsidR="00D5514E" w:rsidTr="00D5514E">
        <w:tc>
          <w:tcPr>
            <w:tcW w:w="1552" w:type="dxa"/>
            <w:tcBorders>
              <w:top w:val="single" w:sz="4" w:space="0" w:color="000000"/>
              <w:left w:val="single" w:sz="4" w:space="0" w:color="000000"/>
              <w:bottom w:val="single" w:sz="4" w:space="0" w:color="000000"/>
              <w:right w:val="nil"/>
            </w:tcBorders>
            <w:hideMark/>
          </w:tcPr>
          <w:p w:rsidR="00D5514E" w:rsidRDefault="00D5514E">
            <w:pPr>
              <w:snapToGrid w:val="0"/>
              <w:jc w:val="center"/>
              <w:rPr>
                <w:rFonts w:eastAsia="TimesNewRomanPSMT"/>
              </w:rPr>
            </w:pPr>
            <w:r>
              <w:rPr>
                <w:rFonts w:eastAsia="TimesNewRomanPSMT"/>
              </w:rPr>
              <w:t>XII</w:t>
            </w:r>
          </w:p>
        </w:tc>
        <w:tc>
          <w:tcPr>
            <w:tcW w:w="6128" w:type="dxa"/>
            <w:tcBorders>
              <w:top w:val="single" w:sz="4" w:space="0" w:color="000000"/>
              <w:left w:val="single" w:sz="4" w:space="0" w:color="000000"/>
              <w:bottom w:val="single" w:sz="4" w:space="0" w:color="000000"/>
              <w:right w:val="nil"/>
            </w:tcBorders>
            <w:hideMark/>
          </w:tcPr>
          <w:p w:rsidR="00D5514E" w:rsidRDefault="00D5514E">
            <w:pPr>
              <w:snapToGrid w:val="0"/>
              <w:jc w:val="both"/>
              <w:rPr>
                <w:rFonts w:eastAsia="TimesNewRomanPSMT"/>
                <w:lang w:val="sr-Cyrl-RS"/>
              </w:rPr>
            </w:pPr>
            <w:r>
              <w:rPr>
                <w:rFonts w:eastAsia="TimesNewRomanPSMT"/>
                <w:lang w:val="sr-Cyrl-RS"/>
              </w:rPr>
              <w:t>Образац изјаве о финансијском обезбеђењу</w:t>
            </w:r>
          </w:p>
        </w:tc>
        <w:tc>
          <w:tcPr>
            <w:tcW w:w="1590" w:type="dxa"/>
            <w:tcBorders>
              <w:top w:val="single" w:sz="4" w:space="0" w:color="000000"/>
              <w:left w:val="single" w:sz="4" w:space="0" w:color="000000"/>
              <w:bottom w:val="single" w:sz="4" w:space="0" w:color="000000"/>
              <w:right w:val="single" w:sz="4" w:space="0" w:color="000000"/>
            </w:tcBorders>
            <w:hideMark/>
          </w:tcPr>
          <w:p w:rsidR="00D5514E" w:rsidRDefault="00D5514E">
            <w:pPr>
              <w:snapToGrid w:val="0"/>
              <w:jc w:val="center"/>
              <w:rPr>
                <w:rFonts w:eastAsia="TimesNewRomanPSMT"/>
                <w:color w:val="auto"/>
                <w:lang w:val="hu-HU"/>
              </w:rPr>
            </w:pPr>
            <w:r>
              <w:rPr>
                <w:rFonts w:eastAsia="TimesNewRomanPSMT"/>
                <w:color w:val="auto"/>
                <w:lang w:val="sr-Cyrl-RS"/>
              </w:rPr>
              <w:t>3</w:t>
            </w:r>
            <w:r>
              <w:rPr>
                <w:rFonts w:eastAsia="TimesNewRomanPSMT"/>
                <w:color w:val="auto"/>
                <w:lang w:val="hu-HU"/>
              </w:rPr>
              <w:t>5</w:t>
            </w:r>
          </w:p>
        </w:tc>
      </w:tr>
    </w:tbl>
    <w:p w:rsidR="00D5514E" w:rsidRDefault="00D5514E" w:rsidP="00D5514E">
      <w:pPr>
        <w:jc w:val="both"/>
      </w:pPr>
    </w:p>
    <w:p w:rsidR="00D5514E" w:rsidRDefault="00D5514E" w:rsidP="00D5514E">
      <w:pPr>
        <w:jc w:val="both"/>
        <w:rPr>
          <w:rFonts w:eastAsia="TimesNewRomanPSMT"/>
        </w:rPr>
      </w:pPr>
    </w:p>
    <w:p w:rsidR="00D5514E" w:rsidRDefault="00D5514E" w:rsidP="00D5514E">
      <w:pPr>
        <w:jc w:val="both"/>
        <w:rPr>
          <w:rFonts w:eastAsia="TimesNewRomanPSMT"/>
          <w:lang w:val="sr-Cyrl-RS"/>
        </w:rPr>
      </w:pPr>
    </w:p>
    <w:p w:rsidR="00D5514E" w:rsidRDefault="00D5514E" w:rsidP="00D5514E">
      <w:pPr>
        <w:jc w:val="both"/>
        <w:rPr>
          <w:rFonts w:eastAsia="TimesNewRomanPSMT"/>
          <w:lang w:val="sr-Cyrl-RS"/>
        </w:rPr>
      </w:pPr>
    </w:p>
    <w:p w:rsidR="00D5514E" w:rsidRDefault="00D5514E" w:rsidP="00D5514E">
      <w:pPr>
        <w:jc w:val="both"/>
        <w:rPr>
          <w:rFonts w:eastAsia="TimesNewRomanPSMT"/>
          <w:lang w:val="sr-Cyrl-RS"/>
        </w:rPr>
      </w:pPr>
    </w:p>
    <w:p w:rsidR="00D5514E" w:rsidRDefault="00D5514E" w:rsidP="00D5514E">
      <w:pPr>
        <w:jc w:val="both"/>
        <w:rPr>
          <w:rFonts w:eastAsia="TimesNewRomanPSMT"/>
        </w:rPr>
      </w:pPr>
    </w:p>
    <w:p w:rsidR="00D5514E" w:rsidRDefault="00D5514E" w:rsidP="00D5514E">
      <w:pPr>
        <w:jc w:val="both"/>
        <w:rPr>
          <w:rFonts w:eastAsia="TimesNewRomanPSMT"/>
          <w:lang w:val="sr-Cyrl-RS"/>
        </w:rPr>
      </w:pPr>
    </w:p>
    <w:p w:rsidR="00D5514E" w:rsidRDefault="00D5514E" w:rsidP="00D5514E">
      <w:pPr>
        <w:jc w:val="both"/>
        <w:rPr>
          <w:rFonts w:eastAsia="TimesNewRomanPSMT"/>
          <w:lang w:val="sr-Cyrl-RS"/>
        </w:rPr>
      </w:pPr>
    </w:p>
    <w:p w:rsidR="00D5514E" w:rsidRDefault="00D5514E" w:rsidP="00D5514E">
      <w:pPr>
        <w:shd w:val="clear" w:color="auto" w:fill="C6D9F1"/>
        <w:jc w:val="center"/>
        <w:rPr>
          <w:b/>
          <w:bCs/>
          <w:i/>
          <w:iCs/>
          <w:sz w:val="28"/>
          <w:szCs w:val="28"/>
        </w:rPr>
      </w:pPr>
      <w:proofErr w:type="gramStart"/>
      <w:r>
        <w:rPr>
          <w:b/>
          <w:bCs/>
          <w:i/>
          <w:iCs/>
          <w:sz w:val="28"/>
          <w:szCs w:val="28"/>
        </w:rPr>
        <w:lastRenderedPageBreak/>
        <w:t>I  ОПШТИ</w:t>
      </w:r>
      <w:proofErr w:type="gramEnd"/>
      <w:r>
        <w:rPr>
          <w:b/>
          <w:bCs/>
          <w:i/>
          <w:iCs/>
          <w:sz w:val="28"/>
          <w:szCs w:val="28"/>
        </w:rPr>
        <w:t xml:space="preserve"> ПОДАЦИ О ЈАВНОЈ НАБАВЦИ</w:t>
      </w:r>
    </w:p>
    <w:p w:rsidR="00D5514E" w:rsidRDefault="00D5514E" w:rsidP="00D5514E">
      <w:pPr>
        <w:shd w:val="clear" w:color="auto" w:fill="C6D9F1"/>
        <w:jc w:val="center"/>
        <w:rPr>
          <w:b/>
          <w:bCs/>
          <w:i/>
          <w:iCs/>
          <w:sz w:val="28"/>
          <w:szCs w:val="28"/>
        </w:rPr>
      </w:pPr>
    </w:p>
    <w:p w:rsidR="00D5514E" w:rsidRDefault="00D5514E" w:rsidP="00D5514E">
      <w:pPr>
        <w:jc w:val="both"/>
        <w:rPr>
          <w:b/>
          <w:bCs/>
          <w:i/>
          <w:iCs/>
          <w:sz w:val="28"/>
          <w:szCs w:val="28"/>
        </w:rPr>
      </w:pPr>
    </w:p>
    <w:p w:rsidR="00D5514E" w:rsidRDefault="00D5514E" w:rsidP="00D5514E">
      <w:pPr>
        <w:jc w:val="both"/>
      </w:pPr>
      <w:r>
        <w:rPr>
          <w:b/>
          <w:bCs/>
        </w:rPr>
        <w:t>1.</w:t>
      </w:r>
      <w:r>
        <w:rPr>
          <w:b/>
          <w:bCs/>
          <w:lang w:val="sr-Cyrl-RS"/>
        </w:rPr>
        <w:t xml:space="preserve"> </w:t>
      </w:r>
      <w:r>
        <w:rPr>
          <w:b/>
          <w:bCs/>
        </w:rPr>
        <w:t>Подаци о наручиоцу</w:t>
      </w:r>
    </w:p>
    <w:p w:rsidR="00D5514E" w:rsidRDefault="00D5514E" w:rsidP="00D5514E">
      <w:pPr>
        <w:jc w:val="both"/>
        <w:rPr>
          <w:lang w:val="sr-Cyrl-RS"/>
        </w:rPr>
      </w:pPr>
      <w:r>
        <w:t xml:space="preserve">Наручилац: </w:t>
      </w:r>
      <w:r>
        <w:rPr>
          <w:lang w:val="sr-Cyrl-RS"/>
        </w:rPr>
        <w:t>ОШ „ Хуњади Јанош “</w:t>
      </w:r>
    </w:p>
    <w:p w:rsidR="00D5514E" w:rsidRDefault="00D5514E" w:rsidP="00D5514E">
      <w:pPr>
        <w:jc w:val="both"/>
        <w:rPr>
          <w:iCs/>
          <w:lang w:val="sr-Cyrl-BA"/>
        </w:rPr>
      </w:pPr>
      <w:r>
        <w:rPr>
          <w:lang w:val="sr-Cyrl-CS"/>
        </w:rPr>
        <w:t>Адреса:</w:t>
      </w:r>
      <w:r>
        <w:rPr>
          <w:iCs/>
          <w:lang w:val="sr-Cyrl-CS"/>
        </w:rPr>
        <w:t xml:space="preserve"> Чантавир, Трг слободе бр.2.</w:t>
      </w:r>
    </w:p>
    <w:p w:rsidR="00D5514E" w:rsidRDefault="00D5514E" w:rsidP="00D5514E">
      <w:pPr>
        <w:jc w:val="both"/>
        <w:rPr>
          <w:iCs/>
          <w:lang w:val="sr-Cyrl-BA"/>
        </w:rPr>
      </w:pPr>
      <w:r>
        <w:rPr>
          <w:iCs/>
          <w:lang w:val="sr-Cyrl-BA"/>
        </w:rPr>
        <w:t>Тел: 024-782-025</w:t>
      </w:r>
    </w:p>
    <w:p w:rsidR="00D5514E" w:rsidRDefault="00D5514E" w:rsidP="00D5514E">
      <w:pPr>
        <w:jc w:val="both"/>
        <w:rPr>
          <w:lang w:val="sr-Cyrl-RS"/>
        </w:rPr>
      </w:pPr>
      <w:r>
        <w:rPr>
          <w:iCs/>
          <w:lang w:val="sr-Cyrl-BA"/>
        </w:rPr>
        <w:t xml:space="preserve">Email: </w:t>
      </w:r>
      <w:r>
        <w:t>s</w:t>
      </w:r>
      <w:r>
        <w:rPr>
          <w:lang w:val="sl-SI"/>
        </w:rPr>
        <w:t>uli</w:t>
      </w:r>
      <w:r>
        <w:t>@tippnet.rs</w:t>
      </w:r>
    </w:p>
    <w:p w:rsidR="00D5514E" w:rsidRDefault="00D5514E" w:rsidP="00D5514E">
      <w:pPr>
        <w:jc w:val="both"/>
        <w:rPr>
          <w:i/>
          <w:iCs/>
        </w:rPr>
      </w:pPr>
      <w:r>
        <w:rPr>
          <w:lang w:val="sr-Cyrl-CS"/>
        </w:rPr>
        <w:t>Интернет страница</w:t>
      </w:r>
      <w:r>
        <w:rPr>
          <w:b/>
          <w:lang w:val="sr-Cyrl-CS"/>
        </w:rPr>
        <w:t>:</w:t>
      </w:r>
      <w:r>
        <w:rPr>
          <w:b/>
        </w:rPr>
        <w:t xml:space="preserve"> www.hunyadi.edu.rs</w:t>
      </w:r>
      <w:r>
        <w:rPr>
          <w:i/>
          <w:iCs/>
        </w:rPr>
        <w:t xml:space="preserve"> </w:t>
      </w:r>
    </w:p>
    <w:p w:rsidR="00D5514E" w:rsidRDefault="00D5514E" w:rsidP="00D5514E">
      <w:pPr>
        <w:jc w:val="both"/>
        <w:rPr>
          <w:iCs/>
        </w:rPr>
      </w:pPr>
      <w:r>
        <w:rPr>
          <w:iCs/>
        </w:rPr>
        <w:t>Матични број 08009791</w:t>
      </w:r>
    </w:p>
    <w:p w:rsidR="00D5514E" w:rsidRDefault="00D5514E" w:rsidP="00D5514E">
      <w:pPr>
        <w:jc w:val="both"/>
        <w:rPr>
          <w:iCs/>
        </w:rPr>
      </w:pPr>
      <w:r>
        <w:rPr>
          <w:iCs/>
        </w:rPr>
        <w:t>Шифра делатности 8520</w:t>
      </w:r>
    </w:p>
    <w:p w:rsidR="00D5514E" w:rsidRDefault="00D5514E" w:rsidP="00D5514E">
      <w:pPr>
        <w:jc w:val="both"/>
        <w:rPr>
          <w:iCs/>
        </w:rPr>
      </w:pPr>
      <w:r>
        <w:rPr>
          <w:iCs/>
        </w:rPr>
        <w:t>ПИБ 100858169</w:t>
      </w:r>
    </w:p>
    <w:p w:rsidR="00D5514E" w:rsidRDefault="00D5514E" w:rsidP="00D5514E">
      <w:pPr>
        <w:jc w:val="both"/>
        <w:rPr>
          <w:b/>
          <w:bCs/>
        </w:rPr>
      </w:pPr>
    </w:p>
    <w:p w:rsidR="00D5514E" w:rsidRDefault="00D5514E" w:rsidP="00D5514E">
      <w:pPr>
        <w:jc w:val="both"/>
      </w:pPr>
      <w:r>
        <w:rPr>
          <w:b/>
          <w:bCs/>
        </w:rPr>
        <w:t>2. Врста поступка јавне набавке</w:t>
      </w:r>
    </w:p>
    <w:p w:rsidR="00D5514E" w:rsidRDefault="00D5514E" w:rsidP="00D5514E">
      <w:pPr>
        <w:jc w:val="both"/>
      </w:pPr>
      <w:proofErr w:type="gramStart"/>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D5514E" w:rsidRDefault="00D5514E" w:rsidP="00D5514E">
      <w:pPr>
        <w:jc w:val="both"/>
      </w:pPr>
    </w:p>
    <w:p w:rsidR="00D5514E" w:rsidRDefault="00D5514E" w:rsidP="00D5514E">
      <w:pPr>
        <w:jc w:val="both"/>
      </w:pPr>
      <w:r>
        <w:rPr>
          <w:b/>
          <w:bCs/>
        </w:rPr>
        <w:t>3. Предмет јавне набавке</w:t>
      </w:r>
    </w:p>
    <w:p w:rsidR="00D5514E" w:rsidRDefault="00D5514E" w:rsidP="00D5514E">
      <w:pPr>
        <w:jc w:val="both"/>
        <w:rPr>
          <w:iCs/>
          <w:lang w:val="sr-Cyrl-RS"/>
        </w:rPr>
      </w:pPr>
      <w:r>
        <w:t xml:space="preserve">Предмет јавне набавке </w:t>
      </w:r>
      <w:r>
        <w:rPr>
          <w:lang w:val="sr-Cyrl-RS"/>
        </w:rPr>
        <w:t>ЈНМВ 08</w:t>
      </w:r>
      <w:r>
        <w:t>/18</w:t>
      </w:r>
      <w:r>
        <w:rPr>
          <w:i/>
          <w:iCs/>
        </w:rPr>
        <w:t xml:space="preserve"> </w:t>
      </w:r>
      <w:r>
        <w:t>су набавка услуга</w:t>
      </w:r>
      <w:r>
        <w:rPr>
          <w:i/>
          <w:iCs/>
          <w:lang w:val="sr-Cyrl-RS"/>
        </w:rPr>
        <w:t xml:space="preserve"> – </w:t>
      </w:r>
      <w:r>
        <w:rPr>
          <w:iCs/>
          <w:lang w:val="sr-Cyrl-RS"/>
        </w:rPr>
        <w:t xml:space="preserve">извођење екскурзије/наставе у природи за ученике ОШ '' Хуњади Јанош '' у </w:t>
      </w:r>
      <w:proofErr w:type="gramStart"/>
      <w:r>
        <w:rPr>
          <w:iCs/>
          <w:lang w:val="sr-Cyrl-RS"/>
        </w:rPr>
        <w:t>Чантавиру  у</w:t>
      </w:r>
      <w:proofErr w:type="gramEnd"/>
      <w:r>
        <w:rPr>
          <w:iCs/>
          <w:lang w:val="sr-Cyrl-RS"/>
        </w:rPr>
        <w:t xml:space="preserve">  школској 201</w:t>
      </w:r>
      <w:r>
        <w:rPr>
          <w:iCs/>
          <w:lang w:val="sl-SI"/>
        </w:rPr>
        <w:t>8</w:t>
      </w:r>
      <w:r>
        <w:rPr>
          <w:iCs/>
          <w:lang w:val="sr-Cyrl-RS"/>
        </w:rPr>
        <w:t>/201</w:t>
      </w:r>
      <w:r>
        <w:rPr>
          <w:iCs/>
          <w:lang w:val="sl-SI"/>
        </w:rPr>
        <w:t>9</w:t>
      </w:r>
      <w:r>
        <w:rPr>
          <w:iCs/>
          <w:lang w:val="sr-Cyrl-RS"/>
        </w:rPr>
        <w:t>. години.</w:t>
      </w:r>
    </w:p>
    <w:p w:rsidR="00D5514E" w:rsidRDefault="00D5514E" w:rsidP="00D5514E">
      <w:pPr>
        <w:jc w:val="both"/>
        <w:rPr>
          <w:iCs/>
          <w:lang w:val="sr-Cyrl-RS"/>
        </w:rPr>
      </w:pPr>
    </w:p>
    <w:p w:rsidR="00D5514E" w:rsidRDefault="00D5514E" w:rsidP="00D5514E">
      <w:pPr>
        <w:jc w:val="both"/>
      </w:pPr>
      <w:r>
        <w:rPr>
          <w:b/>
          <w:iCs/>
          <w:lang w:val="sr-Cyrl-RS"/>
        </w:rPr>
        <w:t>4</w:t>
      </w:r>
      <w:r>
        <w:rPr>
          <w:iCs/>
          <w:lang w:val="sr-Cyrl-RS"/>
        </w:rPr>
        <w:t>.Поступак се води ради закључења уговора о јавној набавци.Уговор ће бити закључен са понуђачем којем наручилац одлуком додели уговор.</w:t>
      </w:r>
    </w:p>
    <w:p w:rsidR="00D5514E" w:rsidRDefault="00D5514E" w:rsidP="00D5514E">
      <w:pPr>
        <w:jc w:val="both"/>
      </w:pPr>
    </w:p>
    <w:p w:rsidR="00D5514E" w:rsidRDefault="00D5514E" w:rsidP="00D5514E">
      <w:pPr>
        <w:jc w:val="both"/>
      </w:pPr>
      <w:r>
        <w:rPr>
          <w:b/>
          <w:bCs/>
        </w:rPr>
        <w:t xml:space="preserve">5. Контакт  </w:t>
      </w:r>
    </w:p>
    <w:p w:rsidR="00D5514E" w:rsidRDefault="00D5514E" w:rsidP="00D5514E">
      <w:pPr>
        <w:jc w:val="both"/>
        <w:rPr>
          <w:lang w:val="sl-SI"/>
        </w:rPr>
      </w:pPr>
      <w:r>
        <w:t>Лице за контакт:</w:t>
      </w:r>
      <w:r>
        <w:rPr>
          <w:lang w:val="sr-Cyrl-RS"/>
        </w:rPr>
        <w:t xml:space="preserve"> Шинковић Валерија</w:t>
      </w:r>
    </w:p>
    <w:p w:rsidR="00D5514E" w:rsidRDefault="00D5514E" w:rsidP="00D5514E">
      <w:pPr>
        <w:jc w:val="both"/>
        <w:rPr>
          <w:bCs/>
          <w:lang w:val="sr-Cyrl-RS"/>
        </w:rPr>
      </w:pPr>
      <w:r>
        <w:rPr>
          <w:lang w:val="sr-Cyrl-CS"/>
        </w:rPr>
        <w:t>Е - mail адреса</w:t>
      </w:r>
      <w:r>
        <w:rPr>
          <w:b/>
          <w:lang w:val="sr-Cyrl-CS"/>
        </w:rPr>
        <w:t xml:space="preserve"> </w:t>
      </w:r>
      <w:r>
        <w:rPr>
          <w:i/>
          <w:iCs/>
          <w:color w:val="auto"/>
        </w:rPr>
        <w:t xml:space="preserve">: </w:t>
      </w:r>
      <w:r>
        <w:t>suli@tippnet.rs</w:t>
      </w:r>
    </w:p>
    <w:p w:rsidR="00D5514E" w:rsidRDefault="00D5514E" w:rsidP="00D5514E">
      <w:pPr>
        <w:jc w:val="both"/>
        <w:rPr>
          <w:bCs/>
          <w:color w:val="C00000"/>
          <w:lang w:val="sr-Cyrl-BA"/>
        </w:rPr>
      </w:pPr>
    </w:p>
    <w:p w:rsidR="00D5514E" w:rsidRDefault="00D5514E" w:rsidP="00D5514E">
      <w:pPr>
        <w:jc w:val="both"/>
        <w:rPr>
          <w:bCs/>
          <w:color w:val="C00000"/>
          <w:lang w:val="sr-Cyrl-BA"/>
        </w:rPr>
      </w:pPr>
    </w:p>
    <w:p w:rsidR="00D5514E" w:rsidRDefault="00D5514E" w:rsidP="00D5514E">
      <w:pPr>
        <w:jc w:val="both"/>
        <w:rPr>
          <w:bCs/>
          <w:color w:val="C00000"/>
          <w:lang w:val="sr-Cyrl-BA"/>
        </w:rPr>
      </w:pPr>
    </w:p>
    <w:p w:rsidR="00D5514E" w:rsidRDefault="00D5514E" w:rsidP="00D5514E">
      <w:pPr>
        <w:jc w:val="both"/>
        <w:rPr>
          <w:bCs/>
          <w:color w:val="C00000"/>
          <w:lang w:val="sr-Cyrl-BA"/>
        </w:rPr>
      </w:pPr>
    </w:p>
    <w:p w:rsidR="00D5514E" w:rsidRDefault="00D5514E" w:rsidP="00D5514E">
      <w:pPr>
        <w:jc w:val="both"/>
        <w:rPr>
          <w:bCs/>
          <w:color w:val="C00000"/>
          <w:lang w:val="sr-Cyrl-BA"/>
        </w:rPr>
      </w:pPr>
    </w:p>
    <w:p w:rsidR="00D5514E" w:rsidRDefault="00D5514E" w:rsidP="00D5514E">
      <w:pPr>
        <w:jc w:val="both"/>
        <w:rPr>
          <w:bCs/>
          <w:color w:val="C00000"/>
          <w:lang w:val="sr-Cyrl-BA"/>
        </w:rPr>
      </w:pPr>
    </w:p>
    <w:p w:rsidR="00D5514E" w:rsidRDefault="00D5514E" w:rsidP="00D5514E">
      <w:pPr>
        <w:jc w:val="both"/>
        <w:rPr>
          <w:bCs/>
          <w:color w:val="C00000"/>
          <w:lang w:val="sr-Cyrl-BA"/>
        </w:rPr>
      </w:pPr>
    </w:p>
    <w:p w:rsidR="00D5514E" w:rsidRDefault="00D5514E" w:rsidP="00D5514E">
      <w:pPr>
        <w:jc w:val="both"/>
        <w:rPr>
          <w:bCs/>
          <w:color w:val="C00000"/>
          <w:lang w:val="sr-Cyrl-BA"/>
        </w:rPr>
      </w:pPr>
    </w:p>
    <w:p w:rsidR="00D5514E" w:rsidRDefault="00D5514E" w:rsidP="00D5514E">
      <w:pPr>
        <w:jc w:val="both"/>
        <w:rPr>
          <w:bCs/>
          <w:color w:val="C00000"/>
          <w:lang w:val="sr-Cyrl-BA"/>
        </w:rPr>
      </w:pPr>
    </w:p>
    <w:p w:rsidR="00D5514E" w:rsidRDefault="00D5514E" w:rsidP="00D5514E">
      <w:pPr>
        <w:jc w:val="both"/>
        <w:rPr>
          <w:bCs/>
          <w:color w:val="C00000"/>
          <w:lang w:val="sr-Cyrl-BA"/>
        </w:rPr>
      </w:pPr>
    </w:p>
    <w:p w:rsidR="00D5514E" w:rsidRDefault="00D5514E" w:rsidP="00D5514E">
      <w:pPr>
        <w:jc w:val="both"/>
        <w:rPr>
          <w:bCs/>
          <w:color w:val="C00000"/>
          <w:lang w:val="sr-Cyrl-BA"/>
        </w:rPr>
      </w:pPr>
    </w:p>
    <w:p w:rsidR="00D5514E" w:rsidRDefault="00D5514E" w:rsidP="00D5514E">
      <w:pPr>
        <w:jc w:val="both"/>
        <w:rPr>
          <w:bCs/>
          <w:color w:val="C00000"/>
          <w:lang w:val="sr-Cyrl-BA"/>
        </w:rPr>
      </w:pPr>
    </w:p>
    <w:p w:rsidR="00D5514E" w:rsidRDefault="00D5514E" w:rsidP="00D5514E">
      <w:pPr>
        <w:jc w:val="both"/>
        <w:rPr>
          <w:bCs/>
          <w:color w:val="C00000"/>
          <w:lang w:val="sr-Cyrl-BA"/>
        </w:rPr>
      </w:pPr>
    </w:p>
    <w:p w:rsidR="00D5514E" w:rsidRDefault="00D5514E" w:rsidP="00D5514E">
      <w:pPr>
        <w:jc w:val="both"/>
        <w:rPr>
          <w:bCs/>
          <w:color w:val="C00000"/>
          <w:lang w:val="sr-Cyrl-BA"/>
        </w:rPr>
      </w:pPr>
    </w:p>
    <w:p w:rsidR="00D5514E" w:rsidRDefault="00D5514E" w:rsidP="00D5514E">
      <w:pPr>
        <w:jc w:val="both"/>
        <w:rPr>
          <w:bCs/>
          <w:color w:val="C00000"/>
          <w:lang w:val="sr-Cyrl-BA"/>
        </w:rPr>
      </w:pPr>
    </w:p>
    <w:p w:rsidR="00D5514E" w:rsidRDefault="00D5514E" w:rsidP="00D5514E">
      <w:pPr>
        <w:jc w:val="both"/>
        <w:rPr>
          <w:bCs/>
          <w:color w:val="C00000"/>
          <w:lang w:val="sr-Cyrl-BA"/>
        </w:rPr>
      </w:pPr>
    </w:p>
    <w:p w:rsidR="00D5514E" w:rsidRDefault="00D5514E" w:rsidP="00D5514E">
      <w:pPr>
        <w:jc w:val="both"/>
        <w:rPr>
          <w:bCs/>
          <w:color w:val="C00000"/>
          <w:lang w:val="sr-Cyrl-BA"/>
        </w:rPr>
      </w:pPr>
    </w:p>
    <w:p w:rsidR="00D5514E" w:rsidRDefault="00D5514E" w:rsidP="00D5514E">
      <w:pPr>
        <w:jc w:val="both"/>
        <w:rPr>
          <w:bCs/>
          <w:color w:val="C00000"/>
          <w:lang w:val="sr-Cyrl-BA"/>
        </w:rPr>
      </w:pPr>
    </w:p>
    <w:p w:rsidR="00D5514E" w:rsidRDefault="00D5514E" w:rsidP="00D5514E">
      <w:pPr>
        <w:jc w:val="both"/>
        <w:rPr>
          <w:bCs/>
          <w:color w:val="C00000"/>
          <w:lang w:val="sr-Cyrl-BA"/>
        </w:rPr>
      </w:pPr>
    </w:p>
    <w:p w:rsidR="00D5514E" w:rsidRDefault="00D5514E" w:rsidP="00D5514E">
      <w:pPr>
        <w:shd w:val="clear" w:color="auto" w:fill="C6D9F1"/>
        <w:jc w:val="center"/>
        <w:rPr>
          <w:b/>
          <w:bCs/>
          <w:i/>
          <w:iCs/>
          <w:sz w:val="28"/>
          <w:szCs w:val="28"/>
        </w:rPr>
      </w:pPr>
      <w:proofErr w:type="gramStart"/>
      <w:r>
        <w:rPr>
          <w:b/>
          <w:bCs/>
          <w:i/>
          <w:iCs/>
          <w:sz w:val="28"/>
          <w:szCs w:val="28"/>
        </w:rPr>
        <w:lastRenderedPageBreak/>
        <w:t>II  ПОДАЦИ</w:t>
      </w:r>
      <w:proofErr w:type="gramEnd"/>
      <w:r>
        <w:rPr>
          <w:b/>
          <w:bCs/>
          <w:i/>
          <w:iCs/>
          <w:sz w:val="28"/>
          <w:szCs w:val="28"/>
        </w:rPr>
        <w:t xml:space="preserve"> О ПРЕДМЕТУ ЈАВНЕ НАБАВКЕ</w:t>
      </w:r>
    </w:p>
    <w:p w:rsidR="00D5514E" w:rsidRDefault="00D5514E" w:rsidP="00D5514E">
      <w:pPr>
        <w:shd w:val="clear" w:color="auto" w:fill="C6D9F1"/>
        <w:jc w:val="center"/>
        <w:rPr>
          <w:b/>
          <w:bCs/>
          <w:i/>
          <w:iCs/>
          <w:sz w:val="28"/>
          <w:szCs w:val="28"/>
        </w:rPr>
      </w:pPr>
    </w:p>
    <w:p w:rsidR="00D5514E" w:rsidRDefault="00D5514E" w:rsidP="00D5514E">
      <w:pPr>
        <w:jc w:val="both"/>
        <w:rPr>
          <w:b/>
          <w:bCs/>
          <w:i/>
          <w:iCs/>
          <w:sz w:val="28"/>
          <w:szCs w:val="28"/>
        </w:rPr>
      </w:pPr>
    </w:p>
    <w:p w:rsidR="00D5514E" w:rsidRDefault="00D5514E" w:rsidP="00D5514E">
      <w:pPr>
        <w:jc w:val="both"/>
        <w:rPr>
          <w:b/>
          <w:bCs/>
          <w:i/>
          <w:iCs/>
          <w:sz w:val="28"/>
          <w:szCs w:val="28"/>
        </w:rPr>
      </w:pPr>
    </w:p>
    <w:p w:rsidR="00D5514E" w:rsidRDefault="00D5514E" w:rsidP="00D5514E">
      <w:pPr>
        <w:jc w:val="both"/>
      </w:pPr>
      <w:r>
        <w:rPr>
          <w:b/>
          <w:bCs/>
        </w:rPr>
        <w:t>1. Предмет јавне набавке</w:t>
      </w:r>
    </w:p>
    <w:p w:rsidR="00D5514E" w:rsidRDefault="00D5514E" w:rsidP="00D5514E">
      <w:pPr>
        <w:jc w:val="both"/>
        <w:rPr>
          <w:lang w:val="sr-Cyrl-RS"/>
        </w:rPr>
      </w:pPr>
      <w:proofErr w:type="gramStart"/>
      <w:r>
        <w:t xml:space="preserve">Предмет јавне набавке </w:t>
      </w:r>
      <w:r>
        <w:rPr>
          <w:lang w:val="sr-Cyrl-RS"/>
        </w:rPr>
        <w:t>ЈНМВ</w:t>
      </w:r>
      <w:r>
        <w:rPr>
          <w:lang w:val="ru-RU"/>
        </w:rPr>
        <w:t xml:space="preserve"> бр.08</w:t>
      </w:r>
      <w:r>
        <w:t>/1</w:t>
      </w:r>
      <w:r>
        <w:rPr>
          <w:lang w:val="sr-Cyrl-RS"/>
        </w:rPr>
        <w:t>8</w:t>
      </w:r>
      <w:r>
        <w:rPr>
          <w:iCs/>
          <w:lang w:val="sr-Cyrl-RS"/>
        </w:rPr>
        <w:t xml:space="preserve"> </w:t>
      </w:r>
      <w:r>
        <w:t xml:space="preserve">је набавка услуга </w:t>
      </w:r>
      <w:r>
        <w:rPr>
          <w:lang w:val="sr-Cyrl-RS"/>
        </w:rPr>
        <w:t>извођења</w:t>
      </w:r>
      <w:r>
        <w:t xml:space="preserve"> екскурзије</w:t>
      </w:r>
      <w:r>
        <w:rPr>
          <w:lang w:val="sr-Cyrl-RS"/>
        </w:rPr>
        <w:t>/наставе у природи за ученике ОШ '' Хуњади Јанош '' у Чантавиру</w:t>
      </w:r>
      <w:r>
        <w:t xml:space="preserve"> у школској 201</w:t>
      </w:r>
      <w:r>
        <w:rPr>
          <w:lang w:val="sr-Cyrl-RS"/>
        </w:rPr>
        <w:t>8</w:t>
      </w:r>
      <w:r>
        <w:t>/201</w:t>
      </w:r>
      <w:r>
        <w:rPr>
          <w:lang w:val="sr-Cyrl-RS"/>
        </w:rPr>
        <w:t>9</w:t>
      </w:r>
      <w:r>
        <w:t>.</w:t>
      </w:r>
      <w:proofErr w:type="gramEnd"/>
      <w:r>
        <w:t xml:space="preserve"> </w:t>
      </w:r>
      <w:proofErr w:type="gramStart"/>
      <w:r>
        <w:t>години</w:t>
      </w:r>
      <w:proofErr w:type="gramEnd"/>
      <w:r>
        <w:t>.</w:t>
      </w:r>
    </w:p>
    <w:p w:rsidR="00D5514E" w:rsidRDefault="00D5514E" w:rsidP="00D5514E">
      <w:pPr>
        <w:jc w:val="both"/>
        <w:rPr>
          <w:lang w:val="sr-Cyrl-RS"/>
        </w:rPr>
      </w:pPr>
    </w:p>
    <w:p w:rsidR="00D5514E" w:rsidRDefault="00D5514E" w:rsidP="00D5514E">
      <w:pPr>
        <w:jc w:val="both"/>
        <w:rPr>
          <w:iCs/>
          <w:lang w:val="sr-Cyrl-RS"/>
        </w:rPr>
      </w:pPr>
      <w:r>
        <w:t xml:space="preserve">Назив и </w:t>
      </w:r>
      <w:r>
        <w:rPr>
          <w:iCs/>
        </w:rPr>
        <w:t xml:space="preserve">ознака из општег речника </w:t>
      </w:r>
      <w:proofErr w:type="gramStart"/>
      <w:r>
        <w:rPr>
          <w:iCs/>
        </w:rPr>
        <w:t>набавки ”</w:t>
      </w:r>
      <w:proofErr w:type="gramEnd"/>
      <w:r>
        <w:rPr>
          <w:iCs/>
        </w:rPr>
        <w:t>услуге организације путовања 63516000</w:t>
      </w:r>
    </w:p>
    <w:p w:rsidR="00D5514E" w:rsidRDefault="00D5514E" w:rsidP="00D5514E">
      <w:pPr>
        <w:jc w:val="both"/>
        <w:rPr>
          <w:iCs/>
          <w:lang w:val="sr-Cyrl-RS"/>
        </w:rPr>
      </w:pPr>
    </w:p>
    <w:p w:rsidR="00D5514E" w:rsidRDefault="00D5514E" w:rsidP="00D5514E">
      <w:pPr>
        <w:jc w:val="both"/>
        <w:rPr>
          <w:i/>
          <w:lang w:val="sr-Cyrl-RS"/>
        </w:rPr>
      </w:pPr>
    </w:p>
    <w:p w:rsidR="00D5514E" w:rsidRDefault="00D5514E" w:rsidP="00D5514E">
      <w:pPr>
        <w:jc w:val="both"/>
        <w:rPr>
          <w:b/>
          <w:bCs/>
          <w:lang w:val="sr-Latn-CS"/>
        </w:rPr>
      </w:pPr>
      <w:r>
        <w:rPr>
          <w:b/>
          <w:bCs/>
          <w:lang w:val="sr-Cyrl-CS"/>
        </w:rPr>
        <w:t>2.</w:t>
      </w:r>
      <w:r>
        <w:rPr>
          <w:b/>
          <w:bCs/>
          <w:i/>
          <w:iCs/>
          <w:lang w:val="sr-Cyrl-CS"/>
        </w:rPr>
        <w:t xml:space="preserve"> </w:t>
      </w:r>
      <w:r>
        <w:rPr>
          <w:b/>
          <w:bCs/>
          <w:lang w:val="sr-Cyrl-CS"/>
        </w:rPr>
        <w:t>Партије</w:t>
      </w:r>
    </w:p>
    <w:p w:rsidR="00D5514E" w:rsidRDefault="00D5514E" w:rsidP="00D5514E">
      <w:pPr>
        <w:jc w:val="both"/>
        <w:rPr>
          <w:b/>
          <w:bCs/>
          <w:lang w:val="sr-Latn-CS"/>
        </w:rPr>
      </w:pPr>
    </w:p>
    <w:p w:rsidR="00D5514E" w:rsidRDefault="00D5514E" w:rsidP="00D5514E">
      <w:pPr>
        <w:jc w:val="both"/>
        <w:rPr>
          <w:b/>
          <w:bCs/>
          <w:lang w:val="sr-Cyrl-BA"/>
        </w:rPr>
      </w:pPr>
      <w:r>
        <w:rPr>
          <w:bCs/>
          <w:lang w:val="sr-Cyrl-BA"/>
        </w:rPr>
        <w:t xml:space="preserve">Набавка је обликована  у 8 партија и то:   </w:t>
      </w:r>
    </w:p>
    <w:p w:rsidR="00D5514E" w:rsidRDefault="00D5514E" w:rsidP="00D5514E">
      <w:pPr>
        <w:jc w:val="both"/>
        <w:rPr>
          <w:bCs/>
          <w:lang w:val="sr-Cyrl-BA"/>
        </w:rPr>
      </w:pPr>
    </w:p>
    <w:p w:rsidR="00D5514E" w:rsidRDefault="00D5514E" w:rsidP="00D5514E">
      <w:pPr>
        <w:jc w:val="both"/>
        <w:rPr>
          <w:bCs/>
          <w:lang w:val="sr-Cyrl-BA"/>
        </w:rPr>
      </w:pPr>
      <w:r>
        <w:rPr>
          <w:bCs/>
          <w:lang w:val="sr-Cyrl-BA"/>
        </w:rPr>
        <w:t xml:space="preserve">Партија бр.1 – једнодневна екскурзија за ученике првог разреда </w:t>
      </w:r>
    </w:p>
    <w:p w:rsidR="00D5514E" w:rsidRDefault="00D5514E" w:rsidP="00D5514E">
      <w:pPr>
        <w:jc w:val="both"/>
        <w:rPr>
          <w:bCs/>
          <w:lang w:val="sr-Cyrl-BA"/>
        </w:rPr>
      </w:pPr>
    </w:p>
    <w:p w:rsidR="00D5514E" w:rsidRDefault="00D5514E" w:rsidP="00D5514E">
      <w:pPr>
        <w:jc w:val="both"/>
        <w:rPr>
          <w:bCs/>
          <w:lang w:val="sr-Cyrl-BA"/>
        </w:rPr>
      </w:pPr>
      <w:r>
        <w:rPr>
          <w:bCs/>
          <w:lang w:val="sr-Cyrl-BA"/>
        </w:rPr>
        <w:t>Партија бр.2 – једнодневна екскурзија за ученике другог разреда</w:t>
      </w:r>
    </w:p>
    <w:p w:rsidR="00D5514E" w:rsidRDefault="00D5514E" w:rsidP="00D5514E">
      <w:pPr>
        <w:jc w:val="both"/>
        <w:rPr>
          <w:bCs/>
          <w:lang w:val="sr-Cyrl-BA"/>
        </w:rPr>
      </w:pPr>
    </w:p>
    <w:p w:rsidR="00D5514E" w:rsidRDefault="00D5514E" w:rsidP="00D5514E">
      <w:pPr>
        <w:jc w:val="both"/>
        <w:rPr>
          <w:bCs/>
          <w:lang w:val="sr-Cyrl-BA"/>
        </w:rPr>
      </w:pPr>
      <w:r>
        <w:rPr>
          <w:bCs/>
          <w:lang w:val="sr-Cyrl-BA"/>
        </w:rPr>
        <w:t>Партија бр.3 – једнодневна екскурзија за ученике четвртог разреда</w:t>
      </w:r>
    </w:p>
    <w:p w:rsidR="00D5514E" w:rsidRDefault="00D5514E" w:rsidP="00D5514E">
      <w:pPr>
        <w:jc w:val="both"/>
        <w:rPr>
          <w:bCs/>
          <w:lang w:val="sr-Cyrl-BA"/>
        </w:rPr>
      </w:pPr>
    </w:p>
    <w:p w:rsidR="00D5514E" w:rsidRDefault="00D5514E" w:rsidP="00D5514E">
      <w:pPr>
        <w:jc w:val="both"/>
        <w:rPr>
          <w:bCs/>
          <w:lang w:val="sr-Cyrl-BA"/>
        </w:rPr>
      </w:pPr>
      <w:r>
        <w:rPr>
          <w:bCs/>
          <w:lang w:val="sr-Cyrl-BA"/>
        </w:rPr>
        <w:t xml:space="preserve">Партија бр.4 – настава у природи за ученике од првог до четвртог разреда </w:t>
      </w:r>
    </w:p>
    <w:p w:rsidR="00D5514E" w:rsidRDefault="00D5514E" w:rsidP="00D5514E">
      <w:pPr>
        <w:jc w:val="both"/>
        <w:rPr>
          <w:bCs/>
          <w:lang w:val="sr-Cyrl-BA"/>
        </w:rPr>
      </w:pPr>
    </w:p>
    <w:p w:rsidR="00D5514E" w:rsidRDefault="00D5514E" w:rsidP="00D5514E">
      <w:pPr>
        <w:jc w:val="both"/>
        <w:rPr>
          <w:bCs/>
          <w:lang w:val="sr-Cyrl-BA"/>
        </w:rPr>
      </w:pPr>
      <w:r>
        <w:rPr>
          <w:bCs/>
          <w:lang w:val="sr-Cyrl-BA"/>
        </w:rPr>
        <w:t xml:space="preserve">Партија бр.5 – једнодневна екскурзија за ученике петог  разреда </w:t>
      </w:r>
    </w:p>
    <w:p w:rsidR="00D5514E" w:rsidRDefault="00D5514E" w:rsidP="00D5514E">
      <w:pPr>
        <w:jc w:val="both"/>
        <w:rPr>
          <w:bCs/>
          <w:lang w:val="sr-Cyrl-BA"/>
        </w:rPr>
      </w:pPr>
    </w:p>
    <w:p w:rsidR="00D5514E" w:rsidRDefault="00D5514E" w:rsidP="00D5514E">
      <w:pPr>
        <w:jc w:val="both"/>
        <w:rPr>
          <w:bCs/>
          <w:lang w:val="sr-Cyrl-BA"/>
        </w:rPr>
      </w:pPr>
      <w:r>
        <w:rPr>
          <w:bCs/>
          <w:lang w:val="sr-Cyrl-BA"/>
        </w:rPr>
        <w:t xml:space="preserve">Партија бр.6 - једнодневна екскурзија за ученике шестог разреда </w:t>
      </w:r>
    </w:p>
    <w:p w:rsidR="00D5514E" w:rsidRDefault="00D5514E" w:rsidP="00D5514E">
      <w:pPr>
        <w:jc w:val="both"/>
        <w:rPr>
          <w:bCs/>
          <w:lang w:val="sr-Cyrl-BA"/>
        </w:rPr>
      </w:pPr>
    </w:p>
    <w:p w:rsidR="00D5514E" w:rsidRDefault="00D5514E" w:rsidP="00D5514E">
      <w:pPr>
        <w:jc w:val="both"/>
        <w:rPr>
          <w:bCs/>
          <w:lang w:val="sr-Cyrl-BA"/>
        </w:rPr>
      </w:pPr>
      <w:r>
        <w:rPr>
          <w:bCs/>
          <w:lang w:val="sr-Cyrl-BA"/>
        </w:rPr>
        <w:t xml:space="preserve">Партија бр.7 - једнодневна екскурзија за ученике седмог разреда </w:t>
      </w:r>
    </w:p>
    <w:p w:rsidR="00D5514E" w:rsidRDefault="00D5514E" w:rsidP="00D5514E">
      <w:pPr>
        <w:jc w:val="both"/>
        <w:rPr>
          <w:i/>
          <w:iCs/>
          <w:lang w:val="sr-Cyrl-RS"/>
        </w:rPr>
      </w:pPr>
    </w:p>
    <w:p w:rsidR="00D5514E" w:rsidRDefault="00D5514E" w:rsidP="00D5514E">
      <w:pPr>
        <w:jc w:val="both"/>
        <w:rPr>
          <w:bCs/>
          <w:lang w:val="sr-Cyrl-BA"/>
        </w:rPr>
      </w:pPr>
      <w:r>
        <w:rPr>
          <w:bCs/>
          <w:lang w:val="sr-Cyrl-BA"/>
        </w:rPr>
        <w:t xml:space="preserve">Партија бр.8 - дводневна екскурзија за ученике осмог разреда </w:t>
      </w:r>
    </w:p>
    <w:p w:rsidR="00D5514E" w:rsidRDefault="00D5514E" w:rsidP="00D5514E">
      <w:pPr>
        <w:jc w:val="both"/>
        <w:rPr>
          <w:bCs/>
          <w:lang w:val="sr-Cyrl-BA"/>
        </w:rPr>
      </w:pPr>
    </w:p>
    <w:p w:rsidR="00D5514E" w:rsidRDefault="00D5514E" w:rsidP="00D5514E">
      <w:pPr>
        <w:jc w:val="both"/>
        <w:rPr>
          <w:i/>
          <w:iCs/>
          <w:lang w:val="sr-Cyrl-RS"/>
        </w:rPr>
      </w:pPr>
    </w:p>
    <w:p w:rsidR="00D5514E" w:rsidRDefault="00D5514E" w:rsidP="00D5514E">
      <w:pPr>
        <w:jc w:val="both"/>
        <w:rPr>
          <w:i/>
          <w:iCs/>
          <w:lang w:val="sr-Cyrl-RS"/>
        </w:rPr>
      </w:pPr>
    </w:p>
    <w:p w:rsidR="00D5514E" w:rsidRDefault="00D5514E" w:rsidP="00D5514E">
      <w:pPr>
        <w:jc w:val="both"/>
        <w:rPr>
          <w:i/>
          <w:iCs/>
          <w:lang w:val="sr-Cyrl-RS"/>
        </w:rPr>
      </w:pPr>
    </w:p>
    <w:p w:rsidR="00D5514E" w:rsidRDefault="00D5514E" w:rsidP="00D5514E">
      <w:pPr>
        <w:jc w:val="both"/>
        <w:rPr>
          <w:i/>
          <w:iCs/>
          <w:lang w:val="sr-Cyrl-RS"/>
        </w:rPr>
      </w:pPr>
    </w:p>
    <w:p w:rsidR="00D5514E" w:rsidRDefault="00D5514E" w:rsidP="00D5514E">
      <w:pPr>
        <w:jc w:val="both"/>
        <w:rPr>
          <w:i/>
          <w:iCs/>
          <w:lang w:val="sr-Cyrl-RS"/>
        </w:rPr>
      </w:pPr>
    </w:p>
    <w:p w:rsidR="00D5514E" w:rsidRDefault="00D5514E" w:rsidP="00D5514E">
      <w:pPr>
        <w:jc w:val="both"/>
        <w:rPr>
          <w:i/>
          <w:iCs/>
          <w:lang w:val="sr-Cyrl-RS"/>
        </w:rPr>
      </w:pPr>
    </w:p>
    <w:p w:rsidR="00D5514E" w:rsidRDefault="00D5514E" w:rsidP="00D5514E">
      <w:pPr>
        <w:jc w:val="both"/>
        <w:rPr>
          <w:i/>
          <w:iCs/>
          <w:lang w:val="sr-Cyrl-RS"/>
        </w:rPr>
      </w:pPr>
    </w:p>
    <w:p w:rsidR="00D5514E" w:rsidRDefault="00D5514E" w:rsidP="00D5514E">
      <w:pPr>
        <w:jc w:val="both"/>
        <w:rPr>
          <w:i/>
          <w:iCs/>
          <w:lang w:val="sr-Cyrl-RS"/>
        </w:rPr>
      </w:pPr>
    </w:p>
    <w:p w:rsidR="00D5514E" w:rsidRDefault="00D5514E" w:rsidP="00D5514E">
      <w:pPr>
        <w:jc w:val="both"/>
        <w:rPr>
          <w:i/>
          <w:iCs/>
          <w:lang w:val="sr-Cyrl-RS"/>
        </w:rPr>
      </w:pPr>
    </w:p>
    <w:p w:rsidR="00D5514E" w:rsidRDefault="00D5514E" w:rsidP="00D5514E">
      <w:pPr>
        <w:jc w:val="both"/>
        <w:rPr>
          <w:i/>
          <w:iCs/>
          <w:lang w:val="sr-Cyrl-RS"/>
        </w:rPr>
      </w:pPr>
    </w:p>
    <w:p w:rsidR="00D5514E" w:rsidRDefault="00D5514E" w:rsidP="00D5514E">
      <w:pPr>
        <w:jc w:val="both"/>
        <w:rPr>
          <w:i/>
          <w:iCs/>
          <w:lang w:val="sr-Cyrl-RS"/>
        </w:rPr>
      </w:pPr>
    </w:p>
    <w:p w:rsidR="00D5514E" w:rsidRDefault="00D5514E" w:rsidP="00D5514E">
      <w:pPr>
        <w:jc w:val="both"/>
        <w:rPr>
          <w:i/>
          <w:iCs/>
          <w:lang w:val="sr-Cyrl-RS"/>
        </w:rPr>
      </w:pPr>
    </w:p>
    <w:p w:rsidR="00D5514E" w:rsidRDefault="00D5514E" w:rsidP="00D5514E">
      <w:pPr>
        <w:jc w:val="both"/>
        <w:rPr>
          <w:i/>
          <w:iCs/>
          <w:lang w:val="sr-Cyrl-RS"/>
        </w:rPr>
      </w:pPr>
    </w:p>
    <w:p w:rsidR="00D5514E" w:rsidRDefault="00D5514E" w:rsidP="00D5514E">
      <w:pPr>
        <w:jc w:val="both"/>
        <w:rPr>
          <w:i/>
          <w:iCs/>
          <w:lang w:val="sr-Cyrl-RS"/>
        </w:rPr>
      </w:pPr>
    </w:p>
    <w:p w:rsidR="00D5514E" w:rsidRDefault="00D5514E" w:rsidP="00D5514E">
      <w:pPr>
        <w:jc w:val="both"/>
        <w:rPr>
          <w:i/>
          <w:iCs/>
          <w:lang w:val="sr-Cyrl-RS"/>
        </w:rPr>
      </w:pPr>
    </w:p>
    <w:p w:rsidR="00D5514E" w:rsidRDefault="00D5514E" w:rsidP="00D5514E">
      <w:pPr>
        <w:shd w:val="clear" w:color="auto" w:fill="C6D9F1"/>
        <w:jc w:val="center"/>
        <w:rPr>
          <w:b/>
          <w:bCs/>
          <w:i/>
          <w:iCs/>
          <w:sz w:val="28"/>
          <w:szCs w:val="28"/>
        </w:rPr>
      </w:pPr>
      <w:proofErr w:type="gramStart"/>
      <w:r>
        <w:rPr>
          <w:b/>
          <w:bCs/>
          <w:i/>
          <w:iCs/>
          <w:sz w:val="28"/>
          <w:szCs w:val="28"/>
        </w:rPr>
        <w:lastRenderedPageBreak/>
        <w:t>III  ВРСТА</w:t>
      </w:r>
      <w:proofErr w:type="gramEnd"/>
      <w:r>
        <w:rPr>
          <w:b/>
          <w:bCs/>
          <w:i/>
          <w:iCs/>
          <w:sz w:val="28"/>
          <w:szCs w:val="28"/>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D5514E" w:rsidRDefault="00D5514E" w:rsidP="00D5514E">
      <w:pPr>
        <w:shd w:val="clear" w:color="auto" w:fill="C6D9F1"/>
        <w:rPr>
          <w:b/>
          <w:bCs/>
          <w:i/>
          <w:iCs/>
          <w:lang w:val="ru-RU"/>
        </w:rPr>
      </w:pPr>
    </w:p>
    <w:p w:rsidR="00D5514E" w:rsidRDefault="00D5514E" w:rsidP="00D5514E">
      <w:pPr>
        <w:rPr>
          <w:i/>
          <w:iCs/>
          <w:sz w:val="18"/>
          <w:szCs w:val="18"/>
          <w:lang w:val="sr-Cyrl-RS"/>
        </w:rPr>
      </w:pPr>
    </w:p>
    <w:p w:rsidR="00D5514E" w:rsidRDefault="00D5514E" w:rsidP="00D5514E">
      <w:pPr>
        <w:rPr>
          <w:i/>
          <w:iCs/>
          <w:sz w:val="18"/>
          <w:szCs w:val="18"/>
          <w:lang w:val="sr-Cyrl-RS"/>
        </w:rPr>
      </w:pPr>
    </w:p>
    <w:p w:rsidR="00D5514E" w:rsidRDefault="00D5514E" w:rsidP="00D5514E">
      <w:pPr>
        <w:rPr>
          <w:i/>
          <w:iCs/>
          <w:sz w:val="18"/>
          <w:szCs w:val="18"/>
          <w:lang w:val="sr-Cyrl-RS"/>
        </w:rPr>
      </w:pPr>
    </w:p>
    <w:p w:rsidR="00D5514E" w:rsidRDefault="00D5514E" w:rsidP="00D5514E">
      <w:pPr>
        <w:jc w:val="both"/>
        <w:rPr>
          <w:b/>
          <w:iCs/>
          <w:sz w:val="28"/>
          <w:szCs w:val="28"/>
          <w:lang w:val="sr-Cyrl-RS"/>
        </w:rPr>
      </w:pPr>
      <w:r>
        <w:rPr>
          <w:iCs/>
          <w:sz w:val="28"/>
          <w:szCs w:val="28"/>
        </w:rPr>
        <w:t>Предметна јавна набавка је обликована по партијама и то:</w:t>
      </w:r>
    </w:p>
    <w:p w:rsidR="00D5514E" w:rsidRDefault="00D5514E" w:rsidP="00D5514E">
      <w:pPr>
        <w:jc w:val="both"/>
        <w:rPr>
          <w:iCs/>
          <w:sz w:val="28"/>
          <w:szCs w:val="28"/>
          <w:lang w:val="sr-Cyrl-RS"/>
        </w:rPr>
      </w:pPr>
    </w:p>
    <w:p w:rsidR="00D5514E" w:rsidRDefault="00D5514E" w:rsidP="00D5514E">
      <w:pPr>
        <w:jc w:val="both"/>
        <w:rPr>
          <w:iCs/>
          <w:sz w:val="28"/>
          <w:szCs w:val="28"/>
          <w:lang w:val="sr-Cyrl-RS"/>
        </w:rPr>
      </w:pPr>
    </w:p>
    <w:p w:rsidR="00D5514E" w:rsidRDefault="00D5514E" w:rsidP="00D5514E">
      <w:pPr>
        <w:jc w:val="both"/>
        <w:rPr>
          <w:iCs/>
          <w:sz w:val="28"/>
          <w:szCs w:val="28"/>
        </w:rPr>
      </w:pPr>
      <w:r>
        <w:rPr>
          <w:iCs/>
          <w:sz w:val="28"/>
          <w:szCs w:val="28"/>
          <w:u w:val="single"/>
        </w:rPr>
        <w:t xml:space="preserve">ПАРТИЈА </w:t>
      </w:r>
      <w:proofErr w:type="gramStart"/>
      <w:r>
        <w:rPr>
          <w:iCs/>
          <w:sz w:val="28"/>
          <w:szCs w:val="28"/>
          <w:u w:val="single"/>
        </w:rPr>
        <w:t>1</w:t>
      </w:r>
      <w:r>
        <w:rPr>
          <w:iCs/>
          <w:sz w:val="28"/>
          <w:szCs w:val="28"/>
        </w:rPr>
        <w:t xml:space="preserve"> :</w:t>
      </w:r>
      <w:proofErr w:type="gramEnd"/>
      <w:r>
        <w:rPr>
          <w:iCs/>
          <w:sz w:val="28"/>
          <w:szCs w:val="28"/>
        </w:rPr>
        <w:t xml:space="preserve"> </w:t>
      </w:r>
      <w:r>
        <w:rPr>
          <w:iCs/>
          <w:sz w:val="28"/>
          <w:szCs w:val="28"/>
          <w:lang w:val="sr-Cyrl-RS"/>
        </w:rPr>
        <w:t>Једнодневна е</w:t>
      </w:r>
      <w:r>
        <w:rPr>
          <w:iCs/>
          <w:sz w:val="28"/>
          <w:szCs w:val="28"/>
        </w:rPr>
        <w:t>кскурзија</w:t>
      </w:r>
      <w:r>
        <w:rPr>
          <w:iCs/>
          <w:sz w:val="28"/>
          <w:szCs w:val="28"/>
          <w:lang w:val="sr-Cyrl-RS"/>
        </w:rPr>
        <w:t xml:space="preserve"> за </w:t>
      </w:r>
      <w:r>
        <w:rPr>
          <w:iCs/>
          <w:sz w:val="28"/>
          <w:szCs w:val="28"/>
        </w:rPr>
        <w:t>ученик</w:t>
      </w:r>
      <w:r>
        <w:rPr>
          <w:iCs/>
          <w:sz w:val="28"/>
          <w:szCs w:val="28"/>
          <w:lang w:val="sr-Cyrl-RS"/>
        </w:rPr>
        <w:t xml:space="preserve">е првог </w:t>
      </w:r>
      <w:r>
        <w:rPr>
          <w:iCs/>
          <w:sz w:val="28"/>
          <w:szCs w:val="28"/>
        </w:rPr>
        <w:t xml:space="preserve">разреда </w:t>
      </w:r>
    </w:p>
    <w:p w:rsidR="00D5514E" w:rsidRDefault="00D5514E" w:rsidP="00D5514E">
      <w:pPr>
        <w:jc w:val="both"/>
        <w:rPr>
          <w:iCs/>
          <w:sz w:val="28"/>
          <w:szCs w:val="28"/>
          <w:lang w:val="sr-Cyrl-RS"/>
        </w:rPr>
      </w:pPr>
      <w:r>
        <w:rPr>
          <w:iCs/>
          <w:sz w:val="28"/>
          <w:szCs w:val="28"/>
        </w:rPr>
        <w:t xml:space="preserve">Путни правац: </w:t>
      </w:r>
      <w:r>
        <w:rPr>
          <w:iCs/>
          <w:sz w:val="28"/>
          <w:szCs w:val="28"/>
          <w:lang w:val="sr-Cyrl-RS"/>
        </w:rPr>
        <w:t>Чантавир – шума Храстовача - Рокин салаш - Чантавир</w:t>
      </w:r>
    </w:p>
    <w:p w:rsidR="00D5514E" w:rsidRDefault="00D5514E" w:rsidP="00D5514E">
      <w:pPr>
        <w:jc w:val="both"/>
        <w:rPr>
          <w:iCs/>
          <w:sz w:val="28"/>
          <w:szCs w:val="28"/>
          <w:lang w:val="sr-Cyrl-RS"/>
        </w:rPr>
      </w:pPr>
      <w:r>
        <w:rPr>
          <w:iCs/>
          <w:sz w:val="28"/>
          <w:szCs w:val="28"/>
        </w:rPr>
        <w:t xml:space="preserve">Садржај: </w:t>
      </w:r>
      <w:r>
        <w:rPr>
          <w:iCs/>
          <w:sz w:val="28"/>
          <w:szCs w:val="28"/>
          <w:lang w:val="sr-Cyrl-RS"/>
        </w:rPr>
        <w:t>шета у шуми на Храстовачи, обилазак Рокиног салаша и радионица</w:t>
      </w:r>
    </w:p>
    <w:p w:rsidR="00D5514E" w:rsidRDefault="00D5514E" w:rsidP="00D5514E">
      <w:pPr>
        <w:jc w:val="both"/>
        <w:rPr>
          <w:iCs/>
          <w:sz w:val="28"/>
          <w:szCs w:val="28"/>
        </w:rPr>
      </w:pPr>
      <w:r>
        <w:rPr>
          <w:iCs/>
          <w:sz w:val="28"/>
          <w:szCs w:val="28"/>
        </w:rPr>
        <w:t xml:space="preserve">Трајање: </w:t>
      </w:r>
      <w:proofErr w:type="gramStart"/>
      <w:r>
        <w:rPr>
          <w:iCs/>
          <w:sz w:val="28"/>
          <w:szCs w:val="28"/>
        </w:rPr>
        <w:t>1  дан</w:t>
      </w:r>
      <w:proofErr w:type="gramEnd"/>
    </w:p>
    <w:p w:rsidR="00D5514E" w:rsidRDefault="00D5514E" w:rsidP="00D5514E">
      <w:pPr>
        <w:jc w:val="both"/>
        <w:rPr>
          <w:iCs/>
          <w:sz w:val="28"/>
          <w:szCs w:val="28"/>
          <w:lang w:val="sr-Cyrl-RS"/>
        </w:rPr>
      </w:pPr>
      <w:r>
        <w:rPr>
          <w:iCs/>
          <w:sz w:val="28"/>
          <w:szCs w:val="28"/>
          <w:lang w:val="sr-Cyrl-RS"/>
        </w:rPr>
        <w:t>Планирани б</w:t>
      </w:r>
      <w:r>
        <w:rPr>
          <w:iCs/>
          <w:sz w:val="28"/>
          <w:szCs w:val="28"/>
        </w:rPr>
        <w:t xml:space="preserve">рој ученика: </w:t>
      </w:r>
      <w:r>
        <w:rPr>
          <w:iCs/>
          <w:sz w:val="28"/>
          <w:szCs w:val="28"/>
          <w:lang w:val="sr-Cyrl-RS"/>
        </w:rPr>
        <w:t>33</w:t>
      </w:r>
    </w:p>
    <w:p w:rsidR="00D5514E" w:rsidRDefault="00D5514E" w:rsidP="00D5514E">
      <w:pPr>
        <w:jc w:val="both"/>
        <w:rPr>
          <w:iCs/>
          <w:sz w:val="28"/>
          <w:szCs w:val="28"/>
        </w:rPr>
      </w:pPr>
      <w:r>
        <w:rPr>
          <w:iCs/>
          <w:sz w:val="28"/>
          <w:szCs w:val="28"/>
          <w:lang w:val="sr-Cyrl-RS"/>
        </w:rPr>
        <w:t xml:space="preserve">Планирани број наставника - </w:t>
      </w:r>
      <w:r>
        <w:rPr>
          <w:iCs/>
          <w:sz w:val="28"/>
          <w:szCs w:val="28"/>
        </w:rPr>
        <w:t xml:space="preserve">пратилаца: </w:t>
      </w:r>
      <w:r>
        <w:rPr>
          <w:iCs/>
          <w:sz w:val="28"/>
          <w:szCs w:val="28"/>
          <w:lang w:val="sr-Cyrl-RS"/>
        </w:rPr>
        <w:t xml:space="preserve">2 </w:t>
      </w:r>
    </w:p>
    <w:p w:rsidR="00D5514E" w:rsidRDefault="00D5514E" w:rsidP="00D5514E">
      <w:pPr>
        <w:jc w:val="both"/>
        <w:rPr>
          <w:iCs/>
          <w:sz w:val="28"/>
          <w:szCs w:val="28"/>
          <w:lang w:val="sr-Cyrl-RS"/>
        </w:rPr>
      </w:pPr>
      <w:proofErr w:type="gramStart"/>
      <w:r>
        <w:rPr>
          <w:iCs/>
          <w:sz w:val="28"/>
          <w:szCs w:val="28"/>
        </w:rPr>
        <w:t xml:space="preserve">Период реализације </w:t>
      </w:r>
      <w:r>
        <w:rPr>
          <w:iCs/>
          <w:sz w:val="28"/>
          <w:szCs w:val="28"/>
          <w:lang w:val="sr-Cyrl-RS"/>
        </w:rPr>
        <w:t>– мај 2019.</w:t>
      </w:r>
      <w:proofErr w:type="gramEnd"/>
      <w:r>
        <w:rPr>
          <w:iCs/>
          <w:sz w:val="28"/>
          <w:szCs w:val="28"/>
          <w:lang w:val="sr-Cyrl-RS"/>
        </w:rPr>
        <w:t xml:space="preserve"> године</w:t>
      </w:r>
    </w:p>
    <w:p w:rsidR="00D5514E" w:rsidRDefault="00D5514E" w:rsidP="00D5514E">
      <w:pPr>
        <w:jc w:val="both"/>
        <w:rPr>
          <w:iCs/>
          <w:sz w:val="28"/>
          <w:szCs w:val="28"/>
          <w:lang w:val="sr-Cyrl-RS"/>
        </w:rPr>
      </w:pPr>
      <w:proofErr w:type="gramStart"/>
      <w:r>
        <w:rPr>
          <w:iCs/>
          <w:sz w:val="28"/>
          <w:szCs w:val="28"/>
        </w:rPr>
        <w:t>Исхрана :</w:t>
      </w:r>
      <w:proofErr w:type="gramEnd"/>
      <w:r>
        <w:rPr>
          <w:iCs/>
          <w:sz w:val="28"/>
          <w:szCs w:val="28"/>
        </w:rPr>
        <w:t xml:space="preserve"> </w:t>
      </w:r>
      <w:r>
        <w:rPr>
          <w:iCs/>
          <w:sz w:val="28"/>
          <w:szCs w:val="28"/>
          <w:lang w:val="sr-Cyrl-RS"/>
        </w:rPr>
        <w:t>ручак и ужина</w:t>
      </w:r>
      <w:r>
        <w:rPr>
          <w:b/>
          <w:iCs/>
          <w:sz w:val="28"/>
          <w:szCs w:val="28"/>
          <w:lang w:val="sr-Cyrl-RS"/>
        </w:rPr>
        <w:t xml:space="preserve"> </w:t>
      </w:r>
      <w:r>
        <w:rPr>
          <w:iCs/>
          <w:sz w:val="28"/>
          <w:szCs w:val="28"/>
          <w:lang w:val="sr-Cyrl-RS"/>
        </w:rPr>
        <w:t>на салашу</w:t>
      </w:r>
    </w:p>
    <w:p w:rsidR="00D5514E" w:rsidRDefault="00D5514E" w:rsidP="00D5514E">
      <w:pPr>
        <w:jc w:val="both"/>
        <w:rPr>
          <w:iCs/>
          <w:sz w:val="28"/>
          <w:szCs w:val="28"/>
          <w:lang w:val="sr-Cyrl-RS"/>
        </w:rPr>
      </w:pPr>
      <w:r>
        <w:rPr>
          <w:iCs/>
          <w:sz w:val="28"/>
          <w:szCs w:val="28"/>
          <w:lang w:val="sr-Cyrl-RS"/>
        </w:rPr>
        <w:t>Водић: на мађарском језику</w:t>
      </w:r>
    </w:p>
    <w:p w:rsidR="00D5514E" w:rsidRDefault="00D5514E" w:rsidP="00D5514E">
      <w:pPr>
        <w:jc w:val="both"/>
        <w:rPr>
          <w:iCs/>
          <w:sz w:val="28"/>
          <w:szCs w:val="28"/>
          <w:lang w:val="sr-Cyrl-RS"/>
        </w:rPr>
      </w:pPr>
      <w:r>
        <w:rPr>
          <w:iCs/>
          <w:sz w:val="28"/>
          <w:szCs w:val="28"/>
          <w:lang w:val="sr-Cyrl-RS"/>
        </w:rPr>
        <w:t>Плаћање у 5 ( пет ) месечних рата.</w:t>
      </w:r>
    </w:p>
    <w:p w:rsidR="00D5514E" w:rsidRDefault="00D5514E" w:rsidP="00D5514E">
      <w:pPr>
        <w:jc w:val="both"/>
        <w:rPr>
          <w:iCs/>
          <w:sz w:val="28"/>
          <w:szCs w:val="28"/>
          <w:lang w:val="sr-Cyrl-RS"/>
        </w:rPr>
      </w:pPr>
    </w:p>
    <w:p w:rsidR="00D5514E" w:rsidRDefault="00D5514E" w:rsidP="00D5514E">
      <w:pPr>
        <w:jc w:val="both"/>
        <w:rPr>
          <w:iCs/>
          <w:sz w:val="28"/>
          <w:szCs w:val="28"/>
          <w:lang w:val="sr-Cyrl-RS"/>
        </w:rPr>
      </w:pPr>
    </w:p>
    <w:p w:rsidR="00D5514E" w:rsidRDefault="00D5514E" w:rsidP="00D5514E">
      <w:pPr>
        <w:jc w:val="both"/>
        <w:rPr>
          <w:iCs/>
          <w:sz w:val="28"/>
          <w:szCs w:val="28"/>
        </w:rPr>
      </w:pPr>
      <w:r>
        <w:rPr>
          <w:iCs/>
          <w:sz w:val="28"/>
          <w:szCs w:val="28"/>
          <w:u w:val="single"/>
        </w:rPr>
        <w:t xml:space="preserve">ПАРТИЈА </w:t>
      </w:r>
      <w:proofErr w:type="gramStart"/>
      <w:r>
        <w:rPr>
          <w:iCs/>
          <w:sz w:val="28"/>
          <w:szCs w:val="28"/>
          <w:u w:val="single"/>
        </w:rPr>
        <w:t>2</w:t>
      </w:r>
      <w:r>
        <w:rPr>
          <w:iCs/>
          <w:sz w:val="28"/>
          <w:szCs w:val="28"/>
        </w:rPr>
        <w:t xml:space="preserve"> :</w:t>
      </w:r>
      <w:proofErr w:type="gramEnd"/>
      <w:r>
        <w:rPr>
          <w:iCs/>
          <w:sz w:val="28"/>
          <w:szCs w:val="28"/>
        </w:rPr>
        <w:t xml:space="preserve"> </w:t>
      </w:r>
      <w:r>
        <w:rPr>
          <w:iCs/>
          <w:sz w:val="28"/>
          <w:szCs w:val="28"/>
          <w:lang w:val="sr-Cyrl-RS"/>
        </w:rPr>
        <w:t>Једнодневна е</w:t>
      </w:r>
      <w:r>
        <w:rPr>
          <w:iCs/>
          <w:sz w:val="28"/>
          <w:szCs w:val="28"/>
        </w:rPr>
        <w:t>кскурзија</w:t>
      </w:r>
      <w:r>
        <w:rPr>
          <w:iCs/>
          <w:sz w:val="28"/>
          <w:szCs w:val="28"/>
          <w:lang w:val="sr-Cyrl-RS"/>
        </w:rPr>
        <w:t xml:space="preserve"> за </w:t>
      </w:r>
      <w:r>
        <w:rPr>
          <w:iCs/>
          <w:sz w:val="28"/>
          <w:szCs w:val="28"/>
        </w:rPr>
        <w:t>ученик</w:t>
      </w:r>
      <w:r>
        <w:rPr>
          <w:iCs/>
          <w:sz w:val="28"/>
          <w:szCs w:val="28"/>
          <w:lang w:val="sr-Cyrl-RS"/>
        </w:rPr>
        <w:t>е другог</w:t>
      </w:r>
      <w:r>
        <w:rPr>
          <w:iCs/>
          <w:sz w:val="28"/>
          <w:szCs w:val="28"/>
        </w:rPr>
        <w:t xml:space="preserve"> разреда </w:t>
      </w:r>
    </w:p>
    <w:p w:rsidR="00D5514E" w:rsidRDefault="00D5514E" w:rsidP="00D5514E">
      <w:pPr>
        <w:jc w:val="both"/>
        <w:rPr>
          <w:iCs/>
          <w:sz w:val="28"/>
          <w:szCs w:val="28"/>
          <w:lang w:val="sr-Cyrl-RS"/>
        </w:rPr>
      </w:pPr>
      <w:r>
        <w:rPr>
          <w:iCs/>
          <w:sz w:val="28"/>
          <w:szCs w:val="28"/>
        </w:rPr>
        <w:t xml:space="preserve">Путни правац: </w:t>
      </w:r>
      <w:r>
        <w:rPr>
          <w:iCs/>
          <w:sz w:val="28"/>
          <w:szCs w:val="28"/>
          <w:lang w:val="sr-Cyrl-RS"/>
        </w:rPr>
        <w:t>Чантавир –Катаи салаш - Чантавир</w:t>
      </w:r>
    </w:p>
    <w:p w:rsidR="00D5514E" w:rsidRDefault="00D5514E" w:rsidP="00D5514E">
      <w:pPr>
        <w:jc w:val="both"/>
        <w:rPr>
          <w:iCs/>
          <w:sz w:val="28"/>
          <w:szCs w:val="28"/>
          <w:lang w:val="sr-Cyrl-RS"/>
        </w:rPr>
      </w:pPr>
      <w:r>
        <w:rPr>
          <w:iCs/>
          <w:sz w:val="28"/>
          <w:szCs w:val="28"/>
        </w:rPr>
        <w:t xml:space="preserve">Садржај: </w:t>
      </w:r>
      <w:r>
        <w:rPr>
          <w:iCs/>
          <w:sz w:val="28"/>
          <w:szCs w:val="28"/>
          <w:lang w:val="sr-Cyrl-RS"/>
        </w:rPr>
        <w:t>обилазак Катаи салаша, посета етно куће фамилије Катаи, обилазак музеја пекарства</w:t>
      </w:r>
    </w:p>
    <w:p w:rsidR="00D5514E" w:rsidRDefault="00D5514E" w:rsidP="00D5514E">
      <w:pPr>
        <w:jc w:val="both"/>
        <w:rPr>
          <w:iCs/>
          <w:sz w:val="28"/>
          <w:szCs w:val="28"/>
        </w:rPr>
      </w:pPr>
      <w:r>
        <w:rPr>
          <w:iCs/>
          <w:sz w:val="28"/>
          <w:szCs w:val="28"/>
        </w:rPr>
        <w:t xml:space="preserve">Трајање: </w:t>
      </w:r>
      <w:proofErr w:type="gramStart"/>
      <w:r>
        <w:rPr>
          <w:iCs/>
          <w:sz w:val="28"/>
          <w:szCs w:val="28"/>
        </w:rPr>
        <w:t>1  дан</w:t>
      </w:r>
      <w:proofErr w:type="gramEnd"/>
    </w:p>
    <w:p w:rsidR="00D5514E" w:rsidRDefault="00D5514E" w:rsidP="00D5514E">
      <w:pPr>
        <w:jc w:val="both"/>
        <w:rPr>
          <w:iCs/>
          <w:sz w:val="28"/>
          <w:szCs w:val="28"/>
          <w:lang w:val="sr-Cyrl-RS"/>
        </w:rPr>
      </w:pPr>
      <w:r>
        <w:rPr>
          <w:iCs/>
          <w:sz w:val="28"/>
          <w:szCs w:val="28"/>
          <w:lang w:val="sr-Cyrl-RS"/>
        </w:rPr>
        <w:t>Планирани б</w:t>
      </w:r>
      <w:r>
        <w:rPr>
          <w:iCs/>
          <w:sz w:val="28"/>
          <w:szCs w:val="28"/>
        </w:rPr>
        <w:t xml:space="preserve">рој ученика: </w:t>
      </w:r>
      <w:r>
        <w:rPr>
          <w:iCs/>
          <w:sz w:val="28"/>
          <w:szCs w:val="28"/>
          <w:lang w:val="sr-Cyrl-RS"/>
        </w:rPr>
        <w:t>40</w:t>
      </w:r>
    </w:p>
    <w:p w:rsidR="00D5514E" w:rsidRDefault="00D5514E" w:rsidP="00D5514E">
      <w:pPr>
        <w:jc w:val="both"/>
        <w:rPr>
          <w:iCs/>
          <w:sz w:val="28"/>
          <w:szCs w:val="28"/>
        </w:rPr>
      </w:pPr>
      <w:r>
        <w:rPr>
          <w:iCs/>
          <w:sz w:val="28"/>
          <w:szCs w:val="28"/>
          <w:lang w:val="sr-Cyrl-RS"/>
        </w:rPr>
        <w:t>Планирани б</w:t>
      </w:r>
      <w:r>
        <w:rPr>
          <w:iCs/>
          <w:sz w:val="28"/>
          <w:szCs w:val="28"/>
        </w:rPr>
        <w:t xml:space="preserve">рој </w:t>
      </w:r>
      <w:r>
        <w:rPr>
          <w:iCs/>
          <w:sz w:val="28"/>
          <w:szCs w:val="28"/>
          <w:lang w:val="sr-Cyrl-RS"/>
        </w:rPr>
        <w:t xml:space="preserve">наставника - </w:t>
      </w:r>
      <w:r>
        <w:rPr>
          <w:iCs/>
          <w:sz w:val="28"/>
          <w:szCs w:val="28"/>
        </w:rPr>
        <w:t xml:space="preserve">пратилаца: </w:t>
      </w:r>
      <w:r>
        <w:rPr>
          <w:iCs/>
          <w:sz w:val="28"/>
          <w:szCs w:val="28"/>
          <w:lang w:val="sr-Cyrl-RS"/>
        </w:rPr>
        <w:t xml:space="preserve">3 </w:t>
      </w:r>
    </w:p>
    <w:p w:rsidR="00D5514E" w:rsidRDefault="00D5514E" w:rsidP="00D5514E">
      <w:pPr>
        <w:jc w:val="both"/>
        <w:rPr>
          <w:iCs/>
          <w:sz w:val="28"/>
          <w:szCs w:val="28"/>
          <w:lang w:val="sr-Cyrl-RS"/>
        </w:rPr>
      </w:pPr>
      <w:proofErr w:type="gramStart"/>
      <w:r>
        <w:rPr>
          <w:iCs/>
          <w:sz w:val="28"/>
          <w:szCs w:val="28"/>
        </w:rPr>
        <w:t xml:space="preserve">Период реализације </w:t>
      </w:r>
      <w:r>
        <w:rPr>
          <w:iCs/>
          <w:sz w:val="28"/>
          <w:szCs w:val="28"/>
          <w:lang w:val="sr-Cyrl-RS"/>
        </w:rPr>
        <w:t>– маја 2019.</w:t>
      </w:r>
      <w:proofErr w:type="gramEnd"/>
      <w:r>
        <w:rPr>
          <w:iCs/>
          <w:sz w:val="28"/>
          <w:szCs w:val="28"/>
          <w:lang w:val="sr-Cyrl-RS"/>
        </w:rPr>
        <w:t xml:space="preserve"> године</w:t>
      </w:r>
    </w:p>
    <w:p w:rsidR="00D5514E" w:rsidRDefault="00D5514E" w:rsidP="00D5514E">
      <w:pPr>
        <w:jc w:val="both"/>
        <w:rPr>
          <w:iCs/>
          <w:sz w:val="28"/>
          <w:szCs w:val="28"/>
          <w:lang w:val="sr-Cyrl-RS"/>
        </w:rPr>
      </w:pPr>
      <w:r>
        <w:rPr>
          <w:iCs/>
          <w:sz w:val="28"/>
          <w:szCs w:val="28"/>
          <w:lang w:val="sr-Cyrl-RS"/>
        </w:rPr>
        <w:t>Водић: на мађарском језику</w:t>
      </w:r>
    </w:p>
    <w:p w:rsidR="00D5514E" w:rsidRDefault="00D5514E" w:rsidP="00D5514E">
      <w:pPr>
        <w:jc w:val="both"/>
        <w:rPr>
          <w:iCs/>
          <w:sz w:val="28"/>
          <w:szCs w:val="28"/>
          <w:lang w:val="sr-Cyrl-RS"/>
        </w:rPr>
      </w:pPr>
      <w:r>
        <w:rPr>
          <w:iCs/>
          <w:sz w:val="28"/>
          <w:szCs w:val="28"/>
          <w:lang w:val="sr-Cyrl-RS"/>
        </w:rPr>
        <w:t>Исхрана: ручак и ужина на салашу</w:t>
      </w:r>
    </w:p>
    <w:p w:rsidR="00D5514E" w:rsidRDefault="00D5514E" w:rsidP="00D5514E">
      <w:pPr>
        <w:jc w:val="both"/>
        <w:rPr>
          <w:iCs/>
          <w:sz w:val="28"/>
          <w:szCs w:val="28"/>
          <w:lang w:val="sr-Cyrl-RS"/>
        </w:rPr>
      </w:pPr>
      <w:r>
        <w:rPr>
          <w:iCs/>
          <w:sz w:val="28"/>
          <w:szCs w:val="28"/>
          <w:lang w:val="sr-Cyrl-RS"/>
        </w:rPr>
        <w:t xml:space="preserve">Плаћање у 5 ( пет ) месечних рата. </w:t>
      </w:r>
    </w:p>
    <w:p w:rsidR="00D5514E" w:rsidRDefault="00D5514E" w:rsidP="00D5514E">
      <w:pPr>
        <w:jc w:val="both"/>
        <w:rPr>
          <w:iCs/>
          <w:sz w:val="28"/>
          <w:szCs w:val="28"/>
          <w:lang w:val="sr-Cyrl-RS"/>
        </w:rPr>
      </w:pPr>
    </w:p>
    <w:p w:rsidR="00D5514E" w:rsidRDefault="00D5514E" w:rsidP="00D5514E">
      <w:pPr>
        <w:jc w:val="both"/>
        <w:rPr>
          <w:iCs/>
          <w:sz w:val="28"/>
          <w:szCs w:val="28"/>
          <w:lang w:val="sr-Cyrl-RS"/>
        </w:rPr>
      </w:pPr>
    </w:p>
    <w:p w:rsidR="00D5514E" w:rsidRDefault="00D5514E" w:rsidP="00D5514E">
      <w:pPr>
        <w:jc w:val="both"/>
        <w:rPr>
          <w:i/>
          <w:iCs/>
          <w:sz w:val="28"/>
          <w:szCs w:val="28"/>
          <w:lang w:val="sr-Cyrl-RS"/>
        </w:rPr>
      </w:pPr>
    </w:p>
    <w:p w:rsidR="00D5514E" w:rsidRDefault="00D5514E" w:rsidP="00D5514E">
      <w:pPr>
        <w:jc w:val="both"/>
        <w:rPr>
          <w:i/>
          <w:iCs/>
          <w:sz w:val="28"/>
          <w:szCs w:val="28"/>
          <w:lang w:val="sr-Cyrl-RS"/>
        </w:rPr>
      </w:pPr>
    </w:p>
    <w:p w:rsidR="00D5514E" w:rsidRDefault="00D5514E" w:rsidP="00D5514E">
      <w:pPr>
        <w:jc w:val="both"/>
        <w:rPr>
          <w:i/>
          <w:iCs/>
          <w:sz w:val="28"/>
          <w:szCs w:val="28"/>
          <w:lang w:val="sr-Cyrl-RS"/>
        </w:rPr>
      </w:pPr>
    </w:p>
    <w:p w:rsidR="00D5514E" w:rsidRDefault="00D5514E" w:rsidP="00D5514E">
      <w:pPr>
        <w:jc w:val="both"/>
        <w:rPr>
          <w:i/>
          <w:iCs/>
          <w:sz w:val="28"/>
          <w:szCs w:val="28"/>
          <w:lang w:val="sr-Cyrl-RS"/>
        </w:rPr>
      </w:pPr>
    </w:p>
    <w:p w:rsidR="00D5514E" w:rsidRDefault="00D5514E" w:rsidP="00D5514E">
      <w:pPr>
        <w:jc w:val="both"/>
        <w:rPr>
          <w:iCs/>
          <w:sz w:val="28"/>
          <w:szCs w:val="28"/>
        </w:rPr>
      </w:pPr>
      <w:r>
        <w:rPr>
          <w:iCs/>
          <w:sz w:val="28"/>
          <w:szCs w:val="28"/>
          <w:u w:val="single"/>
        </w:rPr>
        <w:lastRenderedPageBreak/>
        <w:t xml:space="preserve">ПАРТИЈА </w:t>
      </w:r>
      <w:proofErr w:type="gramStart"/>
      <w:r>
        <w:rPr>
          <w:iCs/>
          <w:sz w:val="28"/>
          <w:szCs w:val="28"/>
          <w:u w:val="single"/>
          <w:lang w:val="sr-Cyrl-RS"/>
        </w:rPr>
        <w:t>3</w:t>
      </w:r>
      <w:r>
        <w:rPr>
          <w:iCs/>
          <w:sz w:val="28"/>
          <w:szCs w:val="28"/>
        </w:rPr>
        <w:t xml:space="preserve"> :</w:t>
      </w:r>
      <w:proofErr w:type="gramEnd"/>
      <w:r>
        <w:rPr>
          <w:iCs/>
          <w:sz w:val="28"/>
          <w:szCs w:val="28"/>
        </w:rPr>
        <w:t xml:space="preserve"> </w:t>
      </w:r>
      <w:r>
        <w:rPr>
          <w:iCs/>
          <w:sz w:val="28"/>
          <w:szCs w:val="28"/>
          <w:lang w:val="sr-Cyrl-RS"/>
        </w:rPr>
        <w:t>Једнодневна е</w:t>
      </w:r>
      <w:r>
        <w:rPr>
          <w:iCs/>
          <w:sz w:val="28"/>
          <w:szCs w:val="28"/>
        </w:rPr>
        <w:t>кскурзија</w:t>
      </w:r>
      <w:r>
        <w:rPr>
          <w:iCs/>
          <w:sz w:val="28"/>
          <w:szCs w:val="28"/>
          <w:lang w:val="sr-Cyrl-RS"/>
        </w:rPr>
        <w:t xml:space="preserve"> за </w:t>
      </w:r>
      <w:r>
        <w:rPr>
          <w:iCs/>
          <w:sz w:val="28"/>
          <w:szCs w:val="28"/>
        </w:rPr>
        <w:t>ученик</w:t>
      </w:r>
      <w:r>
        <w:rPr>
          <w:iCs/>
          <w:sz w:val="28"/>
          <w:szCs w:val="28"/>
          <w:lang w:val="sr-Cyrl-RS"/>
        </w:rPr>
        <w:t>е четвртог</w:t>
      </w:r>
      <w:r>
        <w:rPr>
          <w:iCs/>
          <w:sz w:val="28"/>
          <w:szCs w:val="28"/>
        </w:rPr>
        <w:t xml:space="preserve"> разреда </w:t>
      </w:r>
    </w:p>
    <w:p w:rsidR="00D5514E" w:rsidRDefault="00D5514E" w:rsidP="00D5514E">
      <w:pPr>
        <w:jc w:val="both"/>
        <w:rPr>
          <w:iCs/>
          <w:sz w:val="28"/>
          <w:szCs w:val="28"/>
          <w:lang w:val="sr-Cyrl-RS"/>
        </w:rPr>
      </w:pPr>
      <w:r>
        <w:rPr>
          <w:iCs/>
          <w:sz w:val="28"/>
          <w:szCs w:val="28"/>
        </w:rPr>
        <w:t xml:space="preserve">Путни правац: </w:t>
      </w:r>
      <w:r>
        <w:rPr>
          <w:iCs/>
          <w:sz w:val="28"/>
          <w:szCs w:val="28"/>
          <w:lang w:val="sr-Cyrl-RS"/>
        </w:rPr>
        <w:t>Чантавир – Ковачица – Тигањица - Царска бара-Чантавир</w:t>
      </w:r>
    </w:p>
    <w:p w:rsidR="00D5514E" w:rsidRDefault="00D5514E" w:rsidP="00D5514E">
      <w:pPr>
        <w:jc w:val="both"/>
        <w:rPr>
          <w:iCs/>
          <w:sz w:val="28"/>
          <w:szCs w:val="28"/>
          <w:lang w:val="sl-SI"/>
        </w:rPr>
      </w:pPr>
      <w:r>
        <w:rPr>
          <w:iCs/>
          <w:sz w:val="28"/>
          <w:szCs w:val="28"/>
        </w:rPr>
        <w:t xml:space="preserve">Садржај: </w:t>
      </w:r>
      <w:r>
        <w:rPr>
          <w:iCs/>
          <w:sz w:val="28"/>
          <w:szCs w:val="28"/>
          <w:lang w:val="sr-Cyrl-RS"/>
        </w:rPr>
        <w:t>посета галерије наивних сликара у Ковачици, посета етно села Тигањица, зоо врт, музеј, банатска кућа са изложбом, игралиште, шетња бродом на Царској бари</w:t>
      </w:r>
    </w:p>
    <w:p w:rsidR="00D5514E" w:rsidRDefault="00D5514E" w:rsidP="00D5514E">
      <w:pPr>
        <w:jc w:val="both"/>
        <w:rPr>
          <w:iCs/>
          <w:sz w:val="28"/>
          <w:szCs w:val="28"/>
        </w:rPr>
      </w:pPr>
      <w:r>
        <w:rPr>
          <w:iCs/>
          <w:sz w:val="28"/>
          <w:szCs w:val="28"/>
        </w:rPr>
        <w:t xml:space="preserve">Трајање: </w:t>
      </w:r>
      <w:proofErr w:type="gramStart"/>
      <w:r>
        <w:rPr>
          <w:iCs/>
          <w:sz w:val="28"/>
          <w:szCs w:val="28"/>
        </w:rPr>
        <w:t>1  дан</w:t>
      </w:r>
      <w:proofErr w:type="gramEnd"/>
    </w:p>
    <w:p w:rsidR="00D5514E" w:rsidRDefault="00D5514E" w:rsidP="00D5514E">
      <w:pPr>
        <w:jc w:val="both"/>
        <w:rPr>
          <w:iCs/>
          <w:sz w:val="28"/>
          <w:szCs w:val="28"/>
          <w:lang w:val="sr-Cyrl-RS"/>
        </w:rPr>
      </w:pPr>
      <w:r>
        <w:rPr>
          <w:iCs/>
          <w:sz w:val="28"/>
          <w:szCs w:val="28"/>
          <w:lang w:val="sr-Cyrl-RS"/>
        </w:rPr>
        <w:t>Планирани б</w:t>
      </w:r>
      <w:r>
        <w:rPr>
          <w:iCs/>
          <w:sz w:val="28"/>
          <w:szCs w:val="28"/>
        </w:rPr>
        <w:t xml:space="preserve">рој ученика: </w:t>
      </w:r>
      <w:r>
        <w:rPr>
          <w:iCs/>
          <w:sz w:val="28"/>
          <w:szCs w:val="28"/>
          <w:lang w:val="sr-Cyrl-RS"/>
        </w:rPr>
        <w:t>34</w:t>
      </w:r>
    </w:p>
    <w:p w:rsidR="00D5514E" w:rsidRDefault="00D5514E" w:rsidP="00D5514E">
      <w:pPr>
        <w:jc w:val="both"/>
        <w:rPr>
          <w:iCs/>
          <w:sz w:val="28"/>
          <w:szCs w:val="28"/>
        </w:rPr>
      </w:pPr>
      <w:r>
        <w:rPr>
          <w:iCs/>
          <w:sz w:val="28"/>
          <w:szCs w:val="28"/>
          <w:lang w:val="sr-Cyrl-RS"/>
        </w:rPr>
        <w:t>Планирани б</w:t>
      </w:r>
      <w:r>
        <w:rPr>
          <w:iCs/>
          <w:sz w:val="28"/>
          <w:szCs w:val="28"/>
        </w:rPr>
        <w:t xml:space="preserve">рој </w:t>
      </w:r>
      <w:r>
        <w:rPr>
          <w:iCs/>
          <w:sz w:val="28"/>
          <w:szCs w:val="28"/>
          <w:lang w:val="sr-Cyrl-RS"/>
        </w:rPr>
        <w:t xml:space="preserve">наставника - </w:t>
      </w:r>
      <w:r>
        <w:rPr>
          <w:iCs/>
          <w:sz w:val="28"/>
          <w:szCs w:val="28"/>
        </w:rPr>
        <w:t xml:space="preserve">пратилаца: </w:t>
      </w:r>
      <w:r>
        <w:rPr>
          <w:iCs/>
          <w:sz w:val="28"/>
          <w:szCs w:val="28"/>
          <w:lang w:val="sr-Cyrl-RS"/>
        </w:rPr>
        <w:t xml:space="preserve">3 </w:t>
      </w:r>
    </w:p>
    <w:p w:rsidR="00D5514E" w:rsidRDefault="00D5514E" w:rsidP="00D5514E">
      <w:pPr>
        <w:jc w:val="both"/>
        <w:rPr>
          <w:iCs/>
          <w:sz w:val="28"/>
          <w:szCs w:val="28"/>
          <w:lang w:val="sr-Cyrl-RS"/>
        </w:rPr>
      </w:pPr>
      <w:proofErr w:type="gramStart"/>
      <w:r>
        <w:rPr>
          <w:iCs/>
          <w:sz w:val="28"/>
          <w:szCs w:val="28"/>
        </w:rPr>
        <w:t xml:space="preserve">Период реализације </w:t>
      </w:r>
      <w:r>
        <w:rPr>
          <w:iCs/>
          <w:sz w:val="28"/>
          <w:szCs w:val="28"/>
          <w:lang w:val="sr-Cyrl-RS"/>
        </w:rPr>
        <w:t>– мај 2019.</w:t>
      </w:r>
      <w:proofErr w:type="gramEnd"/>
      <w:r>
        <w:rPr>
          <w:iCs/>
          <w:sz w:val="28"/>
          <w:szCs w:val="28"/>
          <w:lang w:val="sr-Cyrl-RS"/>
        </w:rPr>
        <w:t xml:space="preserve"> године</w:t>
      </w:r>
    </w:p>
    <w:p w:rsidR="00D5514E" w:rsidRDefault="00D5514E" w:rsidP="00D5514E">
      <w:pPr>
        <w:jc w:val="both"/>
        <w:rPr>
          <w:iCs/>
          <w:sz w:val="28"/>
          <w:szCs w:val="28"/>
          <w:lang w:val="sr-Cyrl-RS"/>
        </w:rPr>
      </w:pPr>
      <w:proofErr w:type="gramStart"/>
      <w:r>
        <w:rPr>
          <w:iCs/>
          <w:sz w:val="28"/>
          <w:szCs w:val="28"/>
        </w:rPr>
        <w:t>Исхрана :</w:t>
      </w:r>
      <w:proofErr w:type="gramEnd"/>
      <w:r>
        <w:rPr>
          <w:iCs/>
          <w:sz w:val="28"/>
          <w:szCs w:val="28"/>
        </w:rPr>
        <w:t xml:space="preserve"> </w:t>
      </w:r>
      <w:r>
        <w:rPr>
          <w:iCs/>
          <w:sz w:val="28"/>
          <w:szCs w:val="28"/>
          <w:lang w:val="sr-Cyrl-RS"/>
        </w:rPr>
        <w:t>ручак</w:t>
      </w:r>
      <w:r>
        <w:rPr>
          <w:b/>
          <w:iCs/>
          <w:sz w:val="28"/>
          <w:szCs w:val="28"/>
          <w:lang w:val="sr-Cyrl-RS"/>
        </w:rPr>
        <w:t xml:space="preserve"> </w:t>
      </w:r>
      <w:r>
        <w:rPr>
          <w:iCs/>
          <w:sz w:val="28"/>
          <w:szCs w:val="28"/>
          <w:lang w:val="sr-Cyrl-RS"/>
        </w:rPr>
        <w:t>на Тигањици</w:t>
      </w:r>
    </w:p>
    <w:p w:rsidR="00D5514E" w:rsidRDefault="00D5514E" w:rsidP="00D5514E">
      <w:pPr>
        <w:jc w:val="both"/>
        <w:rPr>
          <w:iCs/>
          <w:sz w:val="28"/>
          <w:szCs w:val="28"/>
          <w:lang w:val="sr-Cyrl-RS"/>
        </w:rPr>
      </w:pPr>
      <w:r>
        <w:rPr>
          <w:iCs/>
          <w:sz w:val="28"/>
          <w:szCs w:val="28"/>
          <w:lang w:val="sr-Cyrl-RS"/>
        </w:rPr>
        <w:t>Водић: на мађарском језику</w:t>
      </w:r>
    </w:p>
    <w:p w:rsidR="00D5514E" w:rsidRDefault="00D5514E" w:rsidP="00D5514E">
      <w:pPr>
        <w:jc w:val="both"/>
        <w:rPr>
          <w:iCs/>
          <w:sz w:val="28"/>
          <w:szCs w:val="28"/>
          <w:lang w:val="sr-Cyrl-RS"/>
        </w:rPr>
      </w:pPr>
      <w:r>
        <w:rPr>
          <w:iCs/>
          <w:sz w:val="28"/>
          <w:szCs w:val="28"/>
          <w:lang w:val="sr-Cyrl-RS"/>
        </w:rPr>
        <w:t xml:space="preserve">Плаћање у 5 ( пет ) месечних рата. </w:t>
      </w:r>
    </w:p>
    <w:p w:rsidR="00D5514E" w:rsidRDefault="00D5514E" w:rsidP="00D5514E">
      <w:pPr>
        <w:jc w:val="both"/>
        <w:rPr>
          <w:iCs/>
          <w:sz w:val="28"/>
          <w:szCs w:val="28"/>
          <w:lang w:val="sr-Cyrl-RS"/>
        </w:rPr>
      </w:pPr>
    </w:p>
    <w:p w:rsidR="00D5514E" w:rsidRDefault="00D5514E" w:rsidP="00D5514E">
      <w:pPr>
        <w:jc w:val="both"/>
        <w:rPr>
          <w:iCs/>
          <w:sz w:val="28"/>
          <w:szCs w:val="28"/>
        </w:rPr>
      </w:pPr>
      <w:r>
        <w:rPr>
          <w:iCs/>
          <w:sz w:val="28"/>
          <w:szCs w:val="28"/>
          <w:u w:val="single"/>
        </w:rPr>
        <w:t xml:space="preserve">ПАРТИЈА </w:t>
      </w:r>
      <w:proofErr w:type="gramStart"/>
      <w:r>
        <w:rPr>
          <w:iCs/>
          <w:sz w:val="28"/>
          <w:szCs w:val="28"/>
          <w:u w:val="single"/>
          <w:lang w:val="sr-Cyrl-RS"/>
        </w:rPr>
        <w:t>4</w:t>
      </w:r>
      <w:r>
        <w:rPr>
          <w:iCs/>
          <w:sz w:val="28"/>
          <w:szCs w:val="28"/>
        </w:rPr>
        <w:t xml:space="preserve"> :</w:t>
      </w:r>
      <w:proofErr w:type="gramEnd"/>
      <w:r>
        <w:rPr>
          <w:iCs/>
          <w:sz w:val="28"/>
          <w:szCs w:val="28"/>
        </w:rPr>
        <w:t xml:space="preserve"> </w:t>
      </w:r>
      <w:r>
        <w:rPr>
          <w:iCs/>
          <w:sz w:val="28"/>
          <w:szCs w:val="28"/>
          <w:lang w:val="sr-Cyrl-RS"/>
        </w:rPr>
        <w:t xml:space="preserve">Настава у природи за </w:t>
      </w:r>
      <w:r>
        <w:rPr>
          <w:iCs/>
          <w:sz w:val="28"/>
          <w:szCs w:val="28"/>
        </w:rPr>
        <w:t>ученик</w:t>
      </w:r>
      <w:r>
        <w:rPr>
          <w:iCs/>
          <w:sz w:val="28"/>
          <w:szCs w:val="28"/>
          <w:lang w:val="sr-Cyrl-RS"/>
        </w:rPr>
        <w:t xml:space="preserve">е од другог и </w:t>
      </w:r>
      <w:r>
        <w:rPr>
          <w:iCs/>
          <w:sz w:val="28"/>
          <w:szCs w:val="28"/>
        </w:rPr>
        <w:t xml:space="preserve">четвртог разреда </w:t>
      </w:r>
    </w:p>
    <w:p w:rsidR="00D5514E" w:rsidRDefault="00D5514E" w:rsidP="00D5514E">
      <w:pPr>
        <w:jc w:val="both"/>
        <w:rPr>
          <w:iCs/>
          <w:sz w:val="28"/>
          <w:szCs w:val="28"/>
          <w:lang w:val="sr-Cyrl-RS"/>
        </w:rPr>
      </w:pPr>
      <w:r>
        <w:rPr>
          <w:iCs/>
          <w:sz w:val="28"/>
          <w:szCs w:val="28"/>
        </w:rPr>
        <w:t xml:space="preserve">Путни правац: </w:t>
      </w:r>
      <w:r>
        <w:rPr>
          <w:iCs/>
          <w:sz w:val="28"/>
          <w:szCs w:val="28"/>
          <w:lang w:val="sr-Cyrl-RS"/>
        </w:rPr>
        <w:t>Чантавир – Нови Сад – Шабац – Мали Зворник – Бајина Башта – Митровац на Тари - Чантавир</w:t>
      </w:r>
    </w:p>
    <w:p w:rsidR="00D5514E" w:rsidRDefault="00D5514E" w:rsidP="00D5514E">
      <w:pPr>
        <w:jc w:val="both"/>
        <w:rPr>
          <w:iCs/>
          <w:sz w:val="28"/>
          <w:szCs w:val="28"/>
          <w:lang w:val="sr-Cyrl-RS"/>
        </w:rPr>
      </w:pPr>
      <w:r>
        <w:rPr>
          <w:iCs/>
          <w:sz w:val="28"/>
          <w:szCs w:val="28"/>
        </w:rPr>
        <w:t xml:space="preserve">Садржај: </w:t>
      </w:r>
      <w:r>
        <w:rPr>
          <w:iCs/>
          <w:sz w:val="28"/>
          <w:szCs w:val="28"/>
          <w:lang w:val="sr-Cyrl-RS"/>
        </w:rPr>
        <w:t>анимација, рекреација</w:t>
      </w:r>
    </w:p>
    <w:p w:rsidR="00D5514E" w:rsidRDefault="00D5514E" w:rsidP="00D5514E">
      <w:pPr>
        <w:jc w:val="both"/>
        <w:rPr>
          <w:iCs/>
          <w:sz w:val="28"/>
          <w:szCs w:val="28"/>
          <w:lang w:val="sr-Cyrl-RS"/>
        </w:rPr>
      </w:pPr>
      <w:r>
        <w:rPr>
          <w:iCs/>
          <w:sz w:val="28"/>
          <w:szCs w:val="28"/>
        </w:rPr>
        <w:t xml:space="preserve">Трајање: </w:t>
      </w:r>
      <w:r>
        <w:rPr>
          <w:iCs/>
          <w:sz w:val="28"/>
          <w:szCs w:val="28"/>
          <w:lang w:val="sr-Cyrl-RS"/>
        </w:rPr>
        <w:t>5 ноћи, 6</w:t>
      </w:r>
      <w:r>
        <w:rPr>
          <w:iCs/>
          <w:sz w:val="28"/>
          <w:szCs w:val="28"/>
        </w:rPr>
        <w:t xml:space="preserve"> дан</w:t>
      </w:r>
      <w:r>
        <w:rPr>
          <w:iCs/>
          <w:sz w:val="28"/>
          <w:szCs w:val="28"/>
          <w:lang w:val="sr-Cyrl-RS"/>
        </w:rPr>
        <w:t>а</w:t>
      </w:r>
    </w:p>
    <w:p w:rsidR="00D5514E" w:rsidRDefault="00D5514E" w:rsidP="00D5514E">
      <w:pPr>
        <w:jc w:val="both"/>
        <w:rPr>
          <w:iCs/>
          <w:sz w:val="28"/>
          <w:szCs w:val="28"/>
          <w:lang w:val="sr-Cyrl-RS"/>
        </w:rPr>
      </w:pPr>
      <w:r>
        <w:rPr>
          <w:iCs/>
          <w:sz w:val="28"/>
          <w:szCs w:val="28"/>
          <w:lang w:val="sr-Cyrl-RS"/>
        </w:rPr>
        <w:t>Планирани б</w:t>
      </w:r>
      <w:r>
        <w:rPr>
          <w:iCs/>
          <w:sz w:val="28"/>
          <w:szCs w:val="28"/>
        </w:rPr>
        <w:t xml:space="preserve">рој ученика: </w:t>
      </w:r>
      <w:r>
        <w:rPr>
          <w:iCs/>
          <w:sz w:val="28"/>
          <w:szCs w:val="28"/>
          <w:lang w:val="sr-Cyrl-RS"/>
        </w:rPr>
        <w:t>40</w:t>
      </w:r>
    </w:p>
    <w:p w:rsidR="00D5514E" w:rsidRDefault="00D5514E" w:rsidP="00D5514E">
      <w:pPr>
        <w:jc w:val="both"/>
        <w:rPr>
          <w:iCs/>
          <w:sz w:val="28"/>
          <w:szCs w:val="28"/>
        </w:rPr>
      </w:pPr>
      <w:r>
        <w:rPr>
          <w:iCs/>
          <w:sz w:val="28"/>
          <w:szCs w:val="28"/>
          <w:lang w:val="sr-Cyrl-RS"/>
        </w:rPr>
        <w:t xml:space="preserve">Планирани број наставника - </w:t>
      </w:r>
      <w:r>
        <w:rPr>
          <w:iCs/>
          <w:sz w:val="28"/>
          <w:szCs w:val="28"/>
        </w:rPr>
        <w:t xml:space="preserve">пратилаца: </w:t>
      </w:r>
      <w:r>
        <w:rPr>
          <w:iCs/>
          <w:sz w:val="28"/>
          <w:szCs w:val="28"/>
          <w:lang w:val="sr-Cyrl-RS"/>
        </w:rPr>
        <w:t>4</w:t>
      </w:r>
      <w:r>
        <w:rPr>
          <w:iCs/>
          <w:sz w:val="28"/>
          <w:szCs w:val="28"/>
          <w:lang w:val="sr-Latn-RS"/>
        </w:rPr>
        <w:t xml:space="preserve"> </w:t>
      </w:r>
    </w:p>
    <w:p w:rsidR="00D5514E" w:rsidRDefault="00D5514E" w:rsidP="00D5514E">
      <w:pPr>
        <w:jc w:val="both"/>
        <w:rPr>
          <w:iCs/>
          <w:sz w:val="28"/>
          <w:szCs w:val="28"/>
          <w:lang w:val="sr-Cyrl-RS"/>
        </w:rPr>
      </w:pPr>
      <w:r>
        <w:rPr>
          <w:iCs/>
          <w:sz w:val="28"/>
          <w:szCs w:val="28"/>
        </w:rPr>
        <w:t xml:space="preserve">Период реализације </w:t>
      </w:r>
      <w:proofErr w:type="gramStart"/>
      <w:r>
        <w:rPr>
          <w:iCs/>
          <w:sz w:val="28"/>
          <w:szCs w:val="28"/>
        </w:rPr>
        <w:t xml:space="preserve">–  </w:t>
      </w:r>
      <w:r>
        <w:rPr>
          <w:iCs/>
          <w:sz w:val="28"/>
          <w:szCs w:val="28"/>
          <w:lang w:val="sr-Cyrl-RS"/>
        </w:rPr>
        <w:t>друга</w:t>
      </w:r>
      <w:proofErr w:type="gramEnd"/>
      <w:r>
        <w:rPr>
          <w:iCs/>
          <w:sz w:val="28"/>
          <w:szCs w:val="28"/>
          <w:lang w:val="sr-Cyrl-RS"/>
        </w:rPr>
        <w:t xml:space="preserve"> половина </w:t>
      </w:r>
      <w:r>
        <w:rPr>
          <w:iCs/>
          <w:sz w:val="28"/>
          <w:szCs w:val="28"/>
        </w:rPr>
        <w:t>мај</w:t>
      </w:r>
      <w:r>
        <w:rPr>
          <w:iCs/>
          <w:sz w:val="28"/>
          <w:szCs w:val="28"/>
          <w:lang w:val="sr-Cyrl-RS"/>
        </w:rPr>
        <w:t>а</w:t>
      </w:r>
      <w:r>
        <w:rPr>
          <w:iCs/>
          <w:sz w:val="28"/>
          <w:szCs w:val="28"/>
        </w:rPr>
        <w:t xml:space="preserve"> 201</w:t>
      </w:r>
      <w:r>
        <w:rPr>
          <w:iCs/>
          <w:sz w:val="28"/>
          <w:szCs w:val="28"/>
          <w:lang w:val="sr-Cyrl-RS"/>
        </w:rPr>
        <w:t>9</w:t>
      </w:r>
      <w:r>
        <w:rPr>
          <w:iCs/>
          <w:sz w:val="28"/>
          <w:szCs w:val="28"/>
        </w:rPr>
        <w:t>.</w:t>
      </w:r>
      <w:r>
        <w:rPr>
          <w:iCs/>
          <w:sz w:val="28"/>
          <w:szCs w:val="28"/>
          <w:lang w:val="sr-Cyrl-RS"/>
        </w:rPr>
        <w:t xml:space="preserve"> године</w:t>
      </w:r>
    </w:p>
    <w:p w:rsidR="00D5514E" w:rsidRDefault="00D5514E" w:rsidP="00D5514E">
      <w:pPr>
        <w:jc w:val="both"/>
        <w:rPr>
          <w:iCs/>
          <w:sz w:val="28"/>
          <w:szCs w:val="28"/>
          <w:lang w:val="sr-Cyrl-RS"/>
        </w:rPr>
      </w:pPr>
      <w:r>
        <w:rPr>
          <w:iCs/>
          <w:sz w:val="28"/>
          <w:szCs w:val="28"/>
          <w:lang w:val="sr-Cyrl-RS"/>
        </w:rPr>
        <w:t>Смештај и ноћење: дечје одмаралиште на Митровцу на Тари</w:t>
      </w:r>
    </w:p>
    <w:p w:rsidR="00D5514E" w:rsidRDefault="00D5514E" w:rsidP="00D5514E">
      <w:pPr>
        <w:jc w:val="both"/>
        <w:rPr>
          <w:iCs/>
          <w:sz w:val="28"/>
          <w:szCs w:val="28"/>
          <w:lang w:val="sr-Cyrl-RS"/>
        </w:rPr>
      </w:pPr>
      <w:r>
        <w:rPr>
          <w:iCs/>
          <w:sz w:val="28"/>
          <w:szCs w:val="28"/>
          <w:lang w:val="sr-Cyrl-RS"/>
        </w:rPr>
        <w:t>Исхрана: на бази пет пуних пансиона + ужина</w:t>
      </w:r>
    </w:p>
    <w:p w:rsidR="00D5514E" w:rsidRDefault="00D5514E" w:rsidP="00D5514E">
      <w:pPr>
        <w:jc w:val="both"/>
        <w:rPr>
          <w:iCs/>
          <w:sz w:val="28"/>
          <w:szCs w:val="28"/>
          <w:lang w:val="sr-Cyrl-RS"/>
        </w:rPr>
      </w:pPr>
      <w:r>
        <w:rPr>
          <w:iCs/>
          <w:sz w:val="28"/>
          <w:szCs w:val="28"/>
          <w:lang w:val="sr-Cyrl-RS"/>
        </w:rPr>
        <w:t>Водић: на српском језику</w:t>
      </w:r>
    </w:p>
    <w:p w:rsidR="00D5514E" w:rsidRDefault="00D5514E" w:rsidP="00D5514E">
      <w:pPr>
        <w:jc w:val="both"/>
        <w:rPr>
          <w:iCs/>
          <w:sz w:val="28"/>
          <w:szCs w:val="28"/>
          <w:lang w:val="sr-Cyrl-RS"/>
        </w:rPr>
      </w:pPr>
      <w:r>
        <w:rPr>
          <w:iCs/>
          <w:sz w:val="28"/>
          <w:szCs w:val="28"/>
          <w:lang w:val="sr-Cyrl-RS"/>
        </w:rPr>
        <w:t xml:space="preserve">Рекреатор и лекар током боравка у одмаралишту </w:t>
      </w:r>
    </w:p>
    <w:p w:rsidR="00D5514E" w:rsidRDefault="00D5514E" w:rsidP="00D5514E">
      <w:pPr>
        <w:jc w:val="both"/>
        <w:rPr>
          <w:iCs/>
          <w:sz w:val="28"/>
          <w:szCs w:val="28"/>
          <w:lang w:val="sr-Cyrl-RS"/>
        </w:rPr>
      </w:pPr>
      <w:r>
        <w:rPr>
          <w:iCs/>
          <w:sz w:val="28"/>
          <w:szCs w:val="28"/>
          <w:lang w:val="sr-Cyrl-RS"/>
        </w:rPr>
        <w:t xml:space="preserve">Плаћање у 5 ( пет ) месечних рата. </w:t>
      </w:r>
    </w:p>
    <w:p w:rsidR="00D5514E" w:rsidRDefault="00D5514E" w:rsidP="00D5514E">
      <w:pPr>
        <w:jc w:val="both"/>
        <w:rPr>
          <w:iCs/>
          <w:sz w:val="28"/>
          <w:szCs w:val="28"/>
          <w:lang w:val="sr-Cyrl-RS"/>
        </w:rPr>
      </w:pPr>
    </w:p>
    <w:p w:rsidR="00D5514E" w:rsidRDefault="00D5514E" w:rsidP="00D5514E">
      <w:pPr>
        <w:jc w:val="both"/>
        <w:rPr>
          <w:iCs/>
          <w:sz w:val="28"/>
          <w:szCs w:val="28"/>
          <w:lang w:val="sr-Cyrl-RS"/>
        </w:rPr>
      </w:pPr>
      <w:r>
        <w:rPr>
          <w:iCs/>
          <w:sz w:val="28"/>
          <w:szCs w:val="28"/>
          <w:u w:val="single"/>
        </w:rPr>
        <w:t xml:space="preserve">ПАРТИЈА </w:t>
      </w:r>
      <w:proofErr w:type="gramStart"/>
      <w:r>
        <w:rPr>
          <w:iCs/>
          <w:sz w:val="28"/>
          <w:szCs w:val="28"/>
          <w:u w:val="single"/>
          <w:lang w:val="sr-Cyrl-RS"/>
        </w:rPr>
        <w:t>5</w:t>
      </w:r>
      <w:r>
        <w:rPr>
          <w:iCs/>
          <w:sz w:val="28"/>
          <w:szCs w:val="28"/>
        </w:rPr>
        <w:t xml:space="preserve"> :</w:t>
      </w:r>
      <w:proofErr w:type="gramEnd"/>
      <w:r>
        <w:rPr>
          <w:iCs/>
          <w:sz w:val="28"/>
          <w:szCs w:val="28"/>
        </w:rPr>
        <w:t xml:space="preserve"> </w:t>
      </w:r>
      <w:r>
        <w:rPr>
          <w:iCs/>
          <w:sz w:val="28"/>
          <w:szCs w:val="28"/>
          <w:lang w:val="sr-Cyrl-RS"/>
        </w:rPr>
        <w:t>Једнодневна е</w:t>
      </w:r>
      <w:r>
        <w:rPr>
          <w:iCs/>
          <w:sz w:val="28"/>
          <w:szCs w:val="28"/>
        </w:rPr>
        <w:t>кскурзија</w:t>
      </w:r>
      <w:r>
        <w:rPr>
          <w:iCs/>
          <w:sz w:val="28"/>
          <w:szCs w:val="28"/>
          <w:lang w:val="sr-Cyrl-RS"/>
        </w:rPr>
        <w:t xml:space="preserve"> за </w:t>
      </w:r>
      <w:r>
        <w:rPr>
          <w:iCs/>
          <w:sz w:val="28"/>
          <w:szCs w:val="28"/>
        </w:rPr>
        <w:t>ученик</w:t>
      </w:r>
      <w:r>
        <w:rPr>
          <w:iCs/>
          <w:sz w:val="28"/>
          <w:szCs w:val="28"/>
          <w:lang w:val="sr-Cyrl-RS"/>
        </w:rPr>
        <w:t>е петог</w:t>
      </w:r>
      <w:r>
        <w:rPr>
          <w:iCs/>
          <w:sz w:val="28"/>
          <w:szCs w:val="28"/>
        </w:rPr>
        <w:t xml:space="preserve"> разреда </w:t>
      </w:r>
    </w:p>
    <w:p w:rsidR="00D5514E" w:rsidRDefault="00D5514E" w:rsidP="00D5514E">
      <w:pPr>
        <w:jc w:val="both"/>
        <w:rPr>
          <w:iCs/>
          <w:sz w:val="28"/>
          <w:szCs w:val="28"/>
          <w:lang w:val="sr-Cyrl-RS"/>
        </w:rPr>
      </w:pPr>
      <w:r>
        <w:rPr>
          <w:iCs/>
          <w:sz w:val="28"/>
          <w:szCs w:val="28"/>
        </w:rPr>
        <w:t xml:space="preserve">Путни правац: </w:t>
      </w:r>
      <w:r>
        <w:rPr>
          <w:iCs/>
          <w:sz w:val="28"/>
          <w:szCs w:val="28"/>
          <w:lang w:val="sr-Cyrl-RS"/>
        </w:rPr>
        <w:t>Чантавир – Бачка Топола – Нови Сад – Рума – Обедска бара – Купиново село - Чантавир</w:t>
      </w:r>
    </w:p>
    <w:p w:rsidR="00D5514E" w:rsidRDefault="00D5514E" w:rsidP="00D5514E">
      <w:pPr>
        <w:jc w:val="both"/>
        <w:rPr>
          <w:iCs/>
          <w:sz w:val="28"/>
          <w:szCs w:val="28"/>
          <w:lang w:val="sr-Cyrl-RS"/>
        </w:rPr>
      </w:pPr>
      <w:r>
        <w:rPr>
          <w:iCs/>
          <w:sz w:val="28"/>
          <w:szCs w:val="28"/>
        </w:rPr>
        <w:t xml:space="preserve">Садржај: </w:t>
      </w:r>
      <w:r>
        <w:rPr>
          <w:iCs/>
          <w:sz w:val="28"/>
          <w:szCs w:val="28"/>
          <w:lang w:val="sr-Cyrl-RS"/>
        </w:rPr>
        <w:t xml:space="preserve">обилазак центра града у Руми, Обедска бара –кратко предавање у информацијском центру, Обедска бара – вожња бродом, посета етно куће и цркве Светог Луке у Купиновом селу </w:t>
      </w:r>
    </w:p>
    <w:p w:rsidR="00D5514E" w:rsidRDefault="00D5514E" w:rsidP="00D5514E">
      <w:pPr>
        <w:jc w:val="both"/>
        <w:rPr>
          <w:iCs/>
          <w:sz w:val="28"/>
          <w:szCs w:val="28"/>
          <w:lang w:val="sr-Cyrl-RS"/>
        </w:rPr>
      </w:pPr>
      <w:r>
        <w:rPr>
          <w:iCs/>
          <w:sz w:val="28"/>
          <w:szCs w:val="28"/>
        </w:rPr>
        <w:t xml:space="preserve">Трајање: </w:t>
      </w:r>
      <w:r>
        <w:rPr>
          <w:iCs/>
          <w:sz w:val="28"/>
          <w:szCs w:val="28"/>
          <w:lang w:val="sr-Cyrl-RS"/>
        </w:rPr>
        <w:t>1</w:t>
      </w:r>
      <w:r>
        <w:rPr>
          <w:iCs/>
          <w:sz w:val="28"/>
          <w:szCs w:val="28"/>
        </w:rPr>
        <w:t xml:space="preserve"> дан</w:t>
      </w:r>
    </w:p>
    <w:p w:rsidR="00D5514E" w:rsidRDefault="00D5514E" w:rsidP="00D5514E">
      <w:pPr>
        <w:jc w:val="both"/>
        <w:rPr>
          <w:iCs/>
          <w:sz w:val="28"/>
          <w:szCs w:val="28"/>
          <w:lang w:val="sr-Cyrl-RS"/>
        </w:rPr>
      </w:pPr>
      <w:r>
        <w:rPr>
          <w:iCs/>
          <w:sz w:val="28"/>
          <w:szCs w:val="28"/>
          <w:lang w:val="sr-Cyrl-RS"/>
        </w:rPr>
        <w:t>Планирани б</w:t>
      </w:r>
      <w:r>
        <w:rPr>
          <w:iCs/>
          <w:sz w:val="28"/>
          <w:szCs w:val="28"/>
        </w:rPr>
        <w:t xml:space="preserve">рој ученика: </w:t>
      </w:r>
      <w:r>
        <w:rPr>
          <w:iCs/>
          <w:sz w:val="28"/>
          <w:szCs w:val="28"/>
          <w:lang w:val="sr-Cyrl-RS"/>
        </w:rPr>
        <w:t>38</w:t>
      </w:r>
    </w:p>
    <w:p w:rsidR="00D5514E" w:rsidRDefault="00D5514E" w:rsidP="00D5514E">
      <w:pPr>
        <w:jc w:val="both"/>
        <w:rPr>
          <w:iCs/>
          <w:sz w:val="28"/>
          <w:szCs w:val="28"/>
        </w:rPr>
      </w:pPr>
      <w:r>
        <w:rPr>
          <w:iCs/>
          <w:sz w:val="28"/>
          <w:szCs w:val="28"/>
          <w:lang w:val="sr-Cyrl-RS"/>
        </w:rPr>
        <w:t xml:space="preserve">Планирани број наставника - </w:t>
      </w:r>
      <w:r>
        <w:rPr>
          <w:iCs/>
          <w:sz w:val="28"/>
          <w:szCs w:val="28"/>
        </w:rPr>
        <w:t xml:space="preserve">пратилаца : </w:t>
      </w:r>
      <w:r>
        <w:rPr>
          <w:iCs/>
          <w:sz w:val="28"/>
          <w:szCs w:val="28"/>
          <w:lang w:val="sr-Cyrl-RS"/>
        </w:rPr>
        <w:t xml:space="preserve">4 </w:t>
      </w:r>
    </w:p>
    <w:p w:rsidR="00D5514E" w:rsidRDefault="00D5514E" w:rsidP="00D5514E">
      <w:pPr>
        <w:jc w:val="both"/>
        <w:rPr>
          <w:iCs/>
          <w:sz w:val="28"/>
          <w:szCs w:val="28"/>
          <w:lang w:val="sr-Cyrl-RS"/>
        </w:rPr>
      </w:pPr>
      <w:proofErr w:type="gramStart"/>
      <w:r>
        <w:rPr>
          <w:iCs/>
          <w:sz w:val="28"/>
          <w:szCs w:val="28"/>
        </w:rPr>
        <w:t xml:space="preserve">Период реализације </w:t>
      </w:r>
      <w:r>
        <w:rPr>
          <w:iCs/>
          <w:sz w:val="28"/>
          <w:szCs w:val="28"/>
          <w:lang w:val="sr-Cyrl-RS"/>
        </w:rPr>
        <w:t>– мај 2019.</w:t>
      </w:r>
      <w:proofErr w:type="gramEnd"/>
      <w:r>
        <w:rPr>
          <w:iCs/>
          <w:sz w:val="28"/>
          <w:szCs w:val="28"/>
          <w:lang w:val="sr-Cyrl-RS"/>
        </w:rPr>
        <w:t xml:space="preserve"> године</w:t>
      </w:r>
    </w:p>
    <w:p w:rsidR="00D5514E" w:rsidRDefault="00D5514E" w:rsidP="00D5514E">
      <w:pPr>
        <w:jc w:val="both"/>
        <w:rPr>
          <w:iCs/>
          <w:sz w:val="28"/>
          <w:szCs w:val="28"/>
          <w:lang w:val="sr-Cyrl-RS"/>
        </w:rPr>
      </w:pPr>
      <w:r>
        <w:rPr>
          <w:iCs/>
          <w:sz w:val="28"/>
          <w:szCs w:val="28"/>
          <w:lang w:val="sr-Cyrl-RS"/>
        </w:rPr>
        <w:t>Исхрана: ручак</w:t>
      </w:r>
    </w:p>
    <w:p w:rsidR="00D5514E" w:rsidRDefault="00D5514E" w:rsidP="00D5514E">
      <w:pPr>
        <w:jc w:val="both"/>
        <w:rPr>
          <w:iCs/>
          <w:sz w:val="28"/>
          <w:szCs w:val="28"/>
          <w:lang w:val="sr-Cyrl-RS"/>
        </w:rPr>
      </w:pPr>
      <w:r>
        <w:rPr>
          <w:iCs/>
          <w:sz w:val="28"/>
          <w:szCs w:val="28"/>
          <w:lang w:val="sr-Cyrl-RS"/>
        </w:rPr>
        <w:t>Водић: на српском и мађарском језику</w:t>
      </w:r>
    </w:p>
    <w:p w:rsidR="00D5514E" w:rsidRDefault="00D5514E" w:rsidP="00D5514E">
      <w:pPr>
        <w:jc w:val="both"/>
        <w:rPr>
          <w:iCs/>
          <w:sz w:val="28"/>
          <w:szCs w:val="28"/>
          <w:lang w:val="sr-Cyrl-RS"/>
        </w:rPr>
      </w:pPr>
      <w:r>
        <w:rPr>
          <w:iCs/>
          <w:sz w:val="28"/>
          <w:szCs w:val="28"/>
          <w:lang w:val="sr-Cyrl-RS"/>
        </w:rPr>
        <w:t xml:space="preserve">Плаћање у 5 ( пет ) месечних рата. </w:t>
      </w:r>
    </w:p>
    <w:p w:rsidR="00D5514E" w:rsidRDefault="00D5514E" w:rsidP="00D5514E">
      <w:pPr>
        <w:jc w:val="both"/>
        <w:rPr>
          <w:iCs/>
          <w:sz w:val="28"/>
          <w:szCs w:val="28"/>
        </w:rPr>
      </w:pPr>
      <w:r>
        <w:rPr>
          <w:iCs/>
          <w:sz w:val="28"/>
          <w:szCs w:val="28"/>
          <w:u w:val="single"/>
        </w:rPr>
        <w:lastRenderedPageBreak/>
        <w:t xml:space="preserve">ПАРТИЈА </w:t>
      </w:r>
      <w:r>
        <w:rPr>
          <w:iCs/>
          <w:sz w:val="28"/>
          <w:szCs w:val="28"/>
          <w:u w:val="single"/>
          <w:lang w:val="sr-Cyrl-RS"/>
        </w:rPr>
        <w:t>6</w:t>
      </w:r>
      <w:r>
        <w:rPr>
          <w:iCs/>
          <w:sz w:val="28"/>
          <w:szCs w:val="28"/>
        </w:rPr>
        <w:t xml:space="preserve">: </w:t>
      </w:r>
      <w:r>
        <w:rPr>
          <w:iCs/>
          <w:sz w:val="28"/>
          <w:szCs w:val="28"/>
          <w:lang w:val="sr-Cyrl-RS"/>
        </w:rPr>
        <w:t>Једнодневна е</w:t>
      </w:r>
      <w:r>
        <w:rPr>
          <w:iCs/>
          <w:sz w:val="28"/>
          <w:szCs w:val="28"/>
        </w:rPr>
        <w:t>кскурзија</w:t>
      </w:r>
      <w:r>
        <w:rPr>
          <w:iCs/>
          <w:sz w:val="28"/>
          <w:szCs w:val="28"/>
          <w:lang w:val="sr-Cyrl-RS"/>
        </w:rPr>
        <w:t xml:space="preserve"> за </w:t>
      </w:r>
      <w:r>
        <w:rPr>
          <w:iCs/>
          <w:sz w:val="28"/>
          <w:szCs w:val="28"/>
        </w:rPr>
        <w:t>ученик</w:t>
      </w:r>
      <w:r>
        <w:rPr>
          <w:iCs/>
          <w:sz w:val="28"/>
          <w:szCs w:val="28"/>
          <w:lang w:val="sr-Cyrl-RS"/>
        </w:rPr>
        <w:t>е шестог</w:t>
      </w:r>
      <w:r>
        <w:rPr>
          <w:iCs/>
          <w:sz w:val="28"/>
          <w:szCs w:val="28"/>
        </w:rPr>
        <w:t xml:space="preserve"> разреда </w:t>
      </w:r>
    </w:p>
    <w:p w:rsidR="00D5514E" w:rsidRDefault="00D5514E" w:rsidP="00D5514E">
      <w:pPr>
        <w:jc w:val="both"/>
        <w:rPr>
          <w:iCs/>
          <w:sz w:val="28"/>
          <w:szCs w:val="28"/>
          <w:lang w:val="sr-Cyrl-RS"/>
        </w:rPr>
      </w:pPr>
      <w:r>
        <w:rPr>
          <w:iCs/>
          <w:sz w:val="28"/>
          <w:szCs w:val="28"/>
        </w:rPr>
        <w:t xml:space="preserve">Путни правац: </w:t>
      </w:r>
      <w:r>
        <w:rPr>
          <w:iCs/>
          <w:sz w:val="28"/>
          <w:szCs w:val="28"/>
          <w:lang w:val="sr-Cyrl-RS"/>
        </w:rPr>
        <w:t>Чантавир – Бечеј – Зрењанин – Ечка – Алибунар – Вршац - Чантавир</w:t>
      </w:r>
    </w:p>
    <w:p w:rsidR="00D5514E" w:rsidRDefault="00D5514E" w:rsidP="00D5514E">
      <w:pPr>
        <w:jc w:val="both"/>
        <w:rPr>
          <w:iCs/>
          <w:sz w:val="28"/>
          <w:szCs w:val="28"/>
          <w:lang w:val="sr-Cyrl-RS"/>
        </w:rPr>
      </w:pPr>
      <w:r>
        <w:rPr>
          <w:iCs/>
          <w:sz w:val="28"/>
          <w:szCs w:val="28"/>
        </w:rPr>
        <w:t xml:space="preserve">Садржај: </w:t>
      </w:r>
      <w:r>
        <w:rPr>
          <w:iCs/>
          <w:sz w:val="28"/>
          <w:szCs w:val="28"/>
          <w:lang w:val="sr-Cyrl-RS"/>
        </w:rPr>
        <w:t xml:space="preserve">обилазак центра града у Зрењанину, обилазак тврђаве, видиковац, католичка црква и центар града у Вршцу </w:t>
      </w:r>
    </w:p>
    <w:p w:rsidR="00D5514E" w:rsidRDefault="00D5514E" w:rsidP="00D5514E">
      <w:pPr>
        <w:rPr>
          <w:iCs/>
          <w:sz w:val="28"/>
          <w:szCs w:val="28"/>
        </w:rPr>
      </w:pPr>
      <w:r>
        <w:rPr>
          <w:iCs/>
          <w:sz w:val="28"/>
          <w:szCs w:val="28"/>
        </w:rPr>
        <w:t xml:space="preserve">Трајање:  </w:t>
      </w:r>
      <w:r>
        <w:rPr>
          <w:iCs/>
          <w:sz w:val="28"/>
          <w:szCs w:val="28"/>
          <w:lang w:val="sr-Cyrl-RS"/>
        </w:rPr>
        <w:t xml:space="preserve">1 </w:t>
      </w:r>
      <w:r>
        <w:rPr>
          <w:iCs/>
          <w:sz w:val="28"/>
          <w:szCs w:val="28"/>
        </w:rPr>
        <w:t>дан</w:t>
      </w:r>
    </w:p>
    <w:p w:rsidR="00D5514E" w:rsidRDefault="00D5514E" w:rsidP="00D5514E">
      <w:pPr>
        <w:rPr>
          <w:iCs/>
          <w:sz w:val="28"/>
          <w:szCs w:val="28"/>
          <w:lang w:val="sr-Cyrl-RS"/>
        </w:rPr>
      </w:pPr>
      <w:r>
        <w:rPr>
          <w:iCs/>
          <w:sz w:val="28"/>
          <w:szCs w:val="28"/>
          <w:lang w:val="sr-Cyrl-RS"/>
        </w:rPr>
        <w:t>Планирани б</w:t>
      </w:r>
      <w:r>
        <w:rPr>
          <w:iCs/>
          <w:sz w:val="28"/>
          <w:szCs w:val="28"/>
        </w:rPr>
        <w:t xml:space="preserve">рој ученика: </w:t>
      </w:r>
      <w:r>
        <w:rPr>
          <w:iCs/>
          <w:sz w:val="28"/>
          <w:szCs w:val="28"/>
          <w:lang w:val="sr-Cyrl-RS"/>
        </w:rPr>
        <w:t>41</w:t>
      </w:r>
    </w:p>
    <w:p w:rsidR="00D5514E" w:rsidRDefault="00D5514E" w:rsidP="00D5514E">
      <w:pPr>
        <w:rPr>
          <w:iCs/>
          <w:sz w:val="28"/>
          <w:szCs w:val="28"/>
          <w:lang w:val="sr-Cyrl-RS"/>
        </w:rPr>
      </w:pPr>
      <w:r>
        <w:rPr>
          <w:iCs/>
          <w:sz w:val="28"/>
          <w:szCs w:val="28"/>
          <w:lang w:val="sr-Cyrl-RS"/>
        </w:rPr>
        <w:t xml:space="preserve">Планирани број наставника - </w:t>
      </w:r>
      <w:r>
        <w:rPr>
          <w:iCs/>
          <w:sz w:val="28"/>
          <w:szCs w:val="28"/>
        </w:rPr>
        <w:t xml:space="preserve">пратилаца :  </w:t>
      </w:r>
      <w:r>
        <w:rPr>
          <w:iCs/>
          <w:sz w:val="28"/>
          <w:szCs w:val="28"/>
          <w:lang w:val="sr-Cyrl-RS"/>
        </w:rPr>
        <w:t>4</w:t>
      </w:r>
    </w:p>
    <w:p w:rsidR="00D5514E" w:rsidRDefault="00D5514E" w:rsidP="00D5514E">
      <w:pPr>
        <w:rPr>
          <w:iCs/>
          <w:sz w:val="28"/>
          <w:szCs w:val="28"/>
          <w:lang w:val="sr-Cyrl-RS"/>
        </w:rPr>
      </w:pPr>
      <w:r>
        <w:rPr>
          <w:iCs/>
          <w:sz w:val="28"/>
          <w:szCs w:val="28"/>
        </w:rPr>
        <w:t>Период реализације</w:t>
      </w:r>
      <w:r>
        <w:rPr>
          <w:iCs/>
          <w:sz w:val="28"/>
          <w:szCs w:val="28"/>
          <w:lang w:val="sr-Cyrl-RS"/>
        </w:rPr>
        <w:t>: мај 2019. године</w:t>
      </w:r>
    </w:p>
    <w:p w:rsidR="00D5514E" w:rsidRDefault="00D5514E" w:rsidP="00D5514E">
      <w:pPr>
        <w:jc w:val="both"/>
        <w:rPr>
          <w:iCs/>
          <w:sz w:val="28"/>
          <w:szCs w:val="28"/>
          <w:lang w:val="sr-Cyrl-RS"/>
        </w:rPr>
      </w:pPr>
      <w:r>
        <w:rPr>
          <w:iCs/>
          <w:sz w:val="28"/>
          <w:szCs w:val="28"/>
          <w:lang w:val="sr-Cyrl-RS"/>
        </w:rPr>
        <w:t>И</w:t>
      </w:r>
      <w:r>
        <w:rPr>
          <w:iCs/>
          <w:sz w:val="28"/>
          <w:szCs w:val="28"/>
        </w:rPr>
        <w:t>схрана</w:t>
      </w:r>
      <w:r>
        <w:rPr>
          <w:iCs/>
          <w:sz w:val="28"/>
          <w:szCs w:val="28"/>
          <w:lang w:val="sr-Cyrl-RS"/>
        </w:rPr>
        <w:t>: ручак</w:t>
      </w:r>
    </w:p>
    <w:p w:rsidR="00D5514E" w:rsidRDefault="00D5514E" w:rsidP="00D5514E">
      <w:pPr>
        <w:jc w:val="both"/>
        <w:rPr>
          <w:iCs/>
          <w:sz w:val="28"/>
          <w:szCs w:val="28"/>
          <w:lang w:val="sr-Cyrl-RS"/>
        </w:rPr>
      </w:pPr>
      <w:r>
        <w:rPr>
          <w:iCs/>
          <w:sz w:val="28"/>
          <w:szCs w:val="28"/>
          <w:lang w:val="sr-Cyrl-RS"/>
        </w:rPr>
        <w:t>Водић: на српском и мађарском језику</w:t>
      </w:r>
    </w:p>
    <w:p w:rsidR="00D5514E" w:rsidRDefault="00D5514E" w:rsidP="00D5514E">
      <w:pPr>
        <w:jc w:val="both"/>
        <w:rPr>
          <w:iCs/>
          <w:sz w:val="28"/>
          <w:szCs w:val="28"/>
          <w:lang w:val="sr-Cyrl-RS"/>
        </w:rPr>
      </w:pPr>
      <w:r>
        <w:rPr>
          <w:iCs/>
          <w:sz w:val="28"/>
          <w:szCs w:val="28"/>
          <w:lang w:val="sr-Cyrl-RS"/>
        </w:rPr>
        <w:t xml:space="preserve">Плаћање у 5 ( пет ) месечних рата. </w:t>
      </w:r>
    </w:p>
    <w:p w:rsidR="00D5514E" w:rsidRDefault="00D5514E" w:rsidP="00D5514E">
      <w:pPr>
        <w:jc w:val="both"/>
        <w:rPr>
          <w:iCs/>
          <w:sz w:val="28"/>
          <w:szCs w:val="28"/>
          <w:lang w:val="sr-Cyrl-RS"/>
        </w:rPr>
      </w:pPr>
    </w:p>
    <w:p w:rsidR="00D5514E" w:rsidRDefault="00D5514E" w:rsidP="00D5514E">
      <w:pPr>
        <w:jc w:val="both"/>
        <w:rPr>
          <w:iCs/>
          <w:sz w:val="28"/>
          <w:szCs w:val="28"/>
        </w:rPr>
      </w:pPr>
      <w:r>
        <w:rPr>
          <w:iCs/>
          <w:sz w:val="28"/>
          <w:szCs w:val="28"/>
          <w:u w:val="single"/>
        </w:rPr>
        <w:t xml:space="preserve">ПАРТИЈА </w:t>
      </w:r>
      <w:r>
        <w:rPr>
          <w:iCs/>
          <w:sz w:val="28"/>
          <w:szCs w:val="28"/>
          <w:u w:val="single"/>
          <w:lang w:val="sr-Cyrl-RS"/>
        </w:rPr>
        <w:t>7</w:t>
      </w:r>
      <w:r>
        <w:rPr>
          <w:iCs/>
          <w:sz w:val="28"/>
          <w:szCs w:val="28"/>
        </w:rPr>
        <w:t xml:space="preserve">: </w:t>
      </w:r>
      <w:r>
        <w:rPr>
          <w:iCs/>
          <w:sz w:val="28"/>
          <w:szCs w:val="28"/>
          <w:lang w:val="sr-Cyrl-RS"/>
        </w:rPr>
        <w:t>Једнодневна е</w:t>
      </w:r>
      <w:r>
        <w:rPr>
          <w:iCs/>
          <w:sz w:val="28"/>
          <w:szCs w:val="28"/>
        </w:rPr>
        <w:t>кскурзија</w:t>
      </w:r>
      <w:r>
        <w:rPr>
          <w:iCs/>
          <w:sz w:val="28"/>
          <w:szCs w:val="28"/>
          <w:lang w:val="sr-Cyrl-RS"/>
        </w:rPr>
        <w:t xml:space="preserve"> за </w:t>
      </w:r>
      <w:r>
        <w:rPr>
          <w:iCs/>
          <w:sz w:val="28"/>
          <w:szCs w:val="28"/>
        </w:rPr>
        <w:t>ученик</w:t>
      </w:r>
      <w:r>
        <w:rPr>
          <w:iCs/>
          <w:sz w:val="28"/>
          <w:szCs w:val="28"/>
          <w:lang w:val="sr-Cyrl-RS"/>
        </w:rPr>
        <w:t>е седмог</w:t>
      </w:r>
      <w:r>
        <w:rPr>
          <w:iCs/>
          <w:sz w:val="28"/>
          <w:szCs w:val="28"/>
        </w:rPr>
        <w:t xml:space="preserve"> разреда </w:t>
      </w:r>
    </w:p>
    <w:p w:rsidR="00D5514E" w:rsidRDefault="00D5514E" w:rsidP="00D5514E">
      <w:pPr>
        <w:jc w:val="both"/>
        <w:rPr>
          <w:iCs/>
          <w:sz w:val="28"/>
          <w:szCs w:val="28"/>
          <w:lang w:val="sr-Cyrl-RS"/>
        </w:rPr>
      </w:pPr>
      <w:r>
        <w:rPr>
          <w:iCs/>
          <w:sz w:val="28"/>
          <w:szCs w:val="28"/>
        </w:rPr>
        <w:t xml:space="preserve">Путни правац: </w:t>
      </w:r>
      <w:r>
        <w:rPr>
          <w:iCs/>
          <w:sz w:val="28"/>
          <w:szCs w:val="28"/>
          <w:lang w:val="sr-Cyrl-RS"/>
        </w:rPr>
        <w:t>Чантавир – Бачка Топола – Нови Сад – Зрењанин – Царска бара – Ковачица – Идвор – Чантавир</w:t>
      </w:r>
    </w:p>
    <w:p w:rsidR="00D5514E" w:rsidRDefault="00D5514E" w:rsidP="00D5514E">
      <w:pPr>
        <w:rPr>
          <w:iCs/>
          <w:sz w:val="28"/>
          <w:szCs w:val="28"/>
        </w:rPr>
      </w:pPr>
      <w:r>
        <w:rPr>
          <w:iCs/>
          <w:sz w:val="28"/>
          <w:szCs w:val="28"/>
        </w:rPr>
        <w:t>Садржај:</w:t>
      </w:r>
      <w:r>
        <w:rPr>
          <w:iCs/>
          <w:sz w:val="28"/>
          <w:szCs w:val="28"/>
          <w:lang w:val="sr-Cyrl-RS"/>
        </w:rPr>
        <w:t xml:space="preserve"> обилазак центра града у Зрењанину, Царска бара – вожња бродом, посета галерији у Ковачици и музеј Михајло Пупин у Идвору </w:t>
      </w:r>
    </w:p>
    <w:p w:rsidR="00D5514E" w:rsidRDefault="00D5514E" w:rsidP="00D5514E">
      <w:pPr>
        <w:rPr>
          <w:iCs/>
          <w:sz w:val="28"/>
          <w:szCs w:val="28"/>
          <w:lang w:val="sr-Cyrl-RS"/>
        </w:rPr>
      </w:pPr>
      <w:r>
        <w:rPr>
          <w:iCs/>
          <w:sz w:val="28"/>
          <w:szCs w:val="28"/>
          <w:lang w:val="sr-Cyrl-RS"/>
        </w:rPr>
        <w:t>Планирани б</w:t>
      </w:r>
      <w:r>
        <w:rPr>
          <w:iCs/>
          <w:sz w:val="28"/>
          <w:szCs w:val="28"/>
        </w:rPr>
        <w:t xml:space="preserve">рој ученика: </w:t>
      </w:r>
      <w:r>
        <w:rPr>
          <w:iCs/>
          <w:sz w:val="28"/>
          <w:szCs w:val="28"/>
          <w:lang w:val="sr-Cyrl-RS"/>
        </w:rPr>
        <w:t>36</w:t>
      </w:r>
    </w:p>
    <w:p w:rsidR="00D5514E" w:rsidRDefault="00D5514E" w:rsidP="00D5514E">
      <w:pPr>
        <w:rPr>
          <w:iCs/>
          <w:sz w:val="28"/>
          <w:szCs w:val="28"/>
          <w:lang w:val="sr-Cyrl-RS"/>
        </w:rPr>
      </w:pPr>
      <w:r>
        <w:rPr>
          <w:iCs/>
          <w:sz w:val="28"/>
          <w:szCs w:val="28"/>
          <w:lang w:val="sr-Cyrl-RS"/>
        </w:rPr>
        <w:t xml:space="preserve">Планирани број наставника - </w:t>
      </w:r>
      <w:r>
        <w:rPr>
          <w:iCs/>
          <w:sz w:val="28"/>
          <w:szCs w:val="28"/>
        </w:rPr>
        <w:t xml:space="preserve">пратилаца :  </w:t>
      </w:r>
      <w:r>
        <w:rPr>
          <w:iCs/>
          <w:sz w:val="28"/>
          <w:szCs w:val="28"/>
          <w:lang w:val="sr-Cyrl-RS"/>
        </w:rPr>
        <w:t>3</w:t>
      </w:r>
    </w:p>
    <w:p w:rsidR="00D5514E" w:rsidRDefault="00D5514E" w:rsidP="00D5514E">
      <w:pPr>
        <w:rPr>
          <w:iCs/>
          <w:sz w:val="28"/>
          <w:szCs w:val="28"/>
          <w:lang w:val="sr-Cyrl-RS"/>
        </w:rPr>
      </w:pPr>
      <w:r>
        <w:rPr>
          <w:iCs/>
          <w:sz w:val="28"/>
          <w:szCs w:val="28"/>
        </w:rPr>
        <w:t>Период реализације</w:t>
      </w:r>
      <w:r>
        <w:rPr>
          <w:iCs/>
          <w:sz w:val="28"/>
          <w:szCs w:val="28"/>
          <w:lang w:val="sr-Cyrl-RS"/>
        </w:rPr>
        <w:t>:  мај 2019. године</w:t>
      </w:r>
    </w:p>
    <w:p w:rsidR="00D5514E" w:rsidRDefault="00D5514E" w:rsidP="00D5514E">
      <w:pPr>
        <w:jc w:val="both"/>
        <w:rPr>
          <w:iCs/>
          <w:sz w:val="28"/>
          <w:szCs w:val="28"/>
          <w:lang w:val="sr-Cyrl-RS"/>
        </w:rPr>
      </w:pPr>
      <w:r>
        <w:rPr>
          <w:iCs/>
          <w:sz w:val="28"/>
          <w:szCs w:val="28"/>
          <w:lang w:val="sr-Cyrl-RS"/>
        </w:rPr>
        <w:t>Водић: на српском и мађарском језику</w:t>
      </w:r>
    </w:p>
    <w:p w:rsidR="00D5514E" w:rsidRDefault="00D5514E" w:rsidP="00D5514E">
      <w:pPr>
        <w:jc w:val="both"/>
        <w:rPr>
          <w:iCs/>
          <w:sz w:val="28"/>
          <w:szCs w:val="28"/>
          <w:lang w:val="sr-Cyrl-RS"/>
        </w:rPr>
      </w:pPr>
      <w:r>
        <w:rPr>
          <w:iCs/>
          <w:sz w:val="28"/>
          <w:szCs w:val="28"/>
          <w:lang w:val="sr-Cyrl-RS"/>
        </w:rPr>
        <w:t xml:space="preserve">Плаћање у 5 ( пет ) месечних рата. </w:t>
      </w:r>
    </w:p>
    <w:p w:rsidR="00D5514E" w:rsidRDefault="00D5514E" w:rsidP="00D5514E">
      <w:pPr>
        <w:jc w:val="both"/>
        <w:rPr>
          <w:iCs/>
          <w:sz w:val="28"/>
          <w:szCs w:val="28"/>
          <w:lang w:val="sr-Cyrl-RS"/>
        </w:rPr>
      </w:pPr>
    </w:p>
    <w:p w:rsidR="00D5514E" w:rsidRDefault="00D5514E" w:rsidP="00D5514E">
      <w:pPr>
        <w:jc w:val="both"/>
        <w:rPr>
          <w:iCs/>
          <w:sz w:val="28"/>
          <w:szCs w:val="28"/>
          <w:lang w:val="sr-Cyrl-RS"/>
        </w:rPr>
      </w:pPr>
    </w:p>
    <w:p w:rsidR="00D5514E" w:rsidRDefault="00D5514E" w:rsidP="00D5514E">
      <w:pPr>
        <w:jc w:val="both"/>
        <w:rPr>
          <w:iCs/>
          <w:sz w:val="28"/>
          <w:szCs w:val="28"/>
        </w:rPr>
      </w:pPr>
      <w:r>
        <w:rPr>
          <w:iCs/>
          <w:sz w:val="28"/>
          <w:szCs w:val="28"/>
          <w:u w:val="single"/>
        </w:rPr>
        <w:t xml:space="preserve">ПАРТИЈА </w:t>
      </w:r>
      <w:r>
        <w:rPr>
          <w:iCs/>
          <w:sz w:val="28"/>
          <w:szCs w:val="28"/>
          <w:u w:val="single"/>
          <w:lang w:val="sr-Cyrl-RS"/>
        </w:rPr>
        <w:t>8</w:t>
      </w:r>
      <w:r>
        <w:rPr>
          <w:iCs/>
          <w:sz w:val="28"/>
          <w:szCs w:val="28"/>
        </w:rPr>
        <w:t xml:space="preserve">: </w:t>
      </w:r>
      <w:r>
        <w:rPr>
          <w:iCs/>
          <w:sz w:val="28"/>
          <w:szCs w:val="28"/>
          <w:lang w:val="sr-Cyrl-RS"/>
        </w:rPr>
        <w:t>Дводневна е</w:t>
      </w:r>
      <w:r>
        <w:rPr>
          <w:iCs/>
          <w:sz w:val="28"/>
          <w:szCs w:val="28"/>
        </w:rPr>
        <w:t>кскурзија</w:t>
      </w:r>
      <w:r>
        <w:rPr>
          <w:iCs/>
          <w:sz w:val="28"/>
          <w:szCs w:val="28"/>
          <w:lang w:val="sr-Cyrl-RS"/>
        </w:rPr>
        <w:t xml:space="preserve"> </w:t>
      </w:r>
      <w:r>
        <w:rPr>
          <w:iCs/>
          <w:sz w:val="28"/>
          <w:szCs w:val="28"/>
        </w:rPr>
        <w:t xml:space="preserve">ученика </w:t>
      </w:r>
      <w:r>
        <w:rPr>
          <w:iCs/>
          <w:sz w:val="28"/>
          <w:szCs w:val="28"/>
          <w:lang w:val="sr-Cyrl-RS"/>
        </w:rPr>
        <w:t>осмог</w:t>
      </w:r>
      <w:r>
        <w:rPr>
          <w:iCs/>
          <w:sz w:val="28"/>
          <w:szCs w:val="28"/>
        </w:rPr>
        <w:t xml:space="preserve"> разреда </w:t>
      </w:r>
    </w:p>
    <w:p w:rsidR="00D5514E" w:rsidRDefault="00D5514E" w:rsidP="00D5514E">
      <w:pPr>
        <w:jc w:val="both"/>
        <w:rPr>
          <w:iCs/>
          <w:sz w:val="28"/>
          <w:szCs w:val="28"/>
          <w:lang w:val="sr-Cyrl-RS"/>
        </w:rPr>
      </w:pPr>
      <w:r>
        <w:rPr>
          <w:iCs/>
          <w:sz w:val="28"/>
          <w:szCs w:val="28"/>
        </w:rPr>
        <w:t xml:space="preserve">Путни правац: </w:t>
      </w:r>
      <w:r>
        <w:rPr>
          <w:iCs/>
          <w:sz w:val="28"/>
          <w:szCs w:val="28"/>
          <w:lang w:val="sr-Cyrl-RS"/>
        </w:rPr>
        <w:t xml:space="preserve">Чантавир – Нови Сад – Београд – Смедерево – Мајданпек </w:t>
      </w:r>
    </w:p>
    <w:p w:rsidR="00D5514E" w:rsidRDefault="00D5514E" w:rsidP="00D5514E">
      <w:pPr>
        <w:jc w:val="both"/>
        <w:rPr>
          <w:iCs/>
          <w:sz w:val="28"/>
          <w:szCs w:val="28"/>
          <w:lang w:val="sr-Cyrl-RS"/>
        </w:rPr>
      </w:pPr>
      <w:r>
        <w:rPr>
          <w:iCs/>
          <w:sz w:val="28"/>
          <w:szCs w:val="28"/>
          <w:lang w:val="sr-Cyrl-RS"/>
        </w:rPr>
        <w:t>( Рајкова пећина ) – Кладово – Ђердап 1 –Лепенски вир – Голубац – Чантавир</w:t>
      </w:r>
    </w:p>
    <w:p w:rsidR="00D5514E" w:rsidRDefault="00D5514E" w:rsidP="00D5514E">
      <w:pPr>
        <w:rPr>
          <w:iCs/>
          <w:sz w:val="28"/>
          <w:szCs w:val="28"/>
        </w:rPr>
      </w:pPr>
      <w:r>
        <w:rPr>
          <w:iCs/>
          <w:sz w:val="28"/>
          <w:szCs w:val="28"/>
        </w:rPr>
        <w:t>Садржај:</w:t>
      </w:r>
      <w:r>
        <w:rPr>
          <w:iCs/>
          <w:sz w:val="28"/>
          <w:szCs w:val="28"/>
          <w:lang w:val="sr-Cyrl-RS"/>
        </w:rPr>
        <w:t xml:space="preserve"> обилазак тврђаве у Смедереву, обилазак Рајкове пећине и центра града Мајданпек, обилазак центра града Кладово и градски музеј, обилазак хидроелектране Ђердап 1, обилазак Лепенског вира, обилазак тврђаве Голубац </w:t>
      </w:r>
    </w:p>
    <w:p w:rsidR="00D5514E" w:rsidRDefault="00D5514E" w:rsidP="00D5514E">
      <w:pPr>
        <w:rPr>
          <w:iCs/>
          <w:sz w:val="28"/>
          <w:szCs w:val="28"/>
          <w:lang w:val="sr-Cyrl-RS"/>
        </w:rPr>
      </w:pPr>
      <w:r>
        <w:rPr>
          <w:iCs/>
          <w:sz w:val="28"/>
          <w:szCs w:val="28"/>
          <w:lang w:val="sr-Cyrl-RS"/>
        </w:rPr>
        <w:t>Планирани б</w:t>
      </w:r>
      <w:r>
        <w:rPr>
          <w:iCs/>
          <w:sz w:val="28"/>
          <w:szCs w:val="28"/>
        </w:rPr>
        <w:t xml:space="preserve">рој ученика: </w:t>
      </w:r>
      <w:r>
        <w:rPr>
          <w:iCs/>
          <w:sz w:val="28"/>
          <w:szCs w:val="28"/>
          <w:lang w:val="sr-Cyrl-RS"/>
        </w:rPr>
        <w:t>41</w:t>
      </w:r>
    </w:p>
    <w:p w:rsidR="00D5514E" w:rsidRDefault="00D5514E" w:rsidP="00D5514E">
      <w:pPr>
        <w:rPr>
          <w:iCs/>
          <w:sz w:val="28"/>
          <w:szCs w:val="28"/>
          <w:lang w:val="sr-Cyrl-RS"/>
        </w:rPr>
      </w:pPr>
      <w:r>
        <w:rPr>
          <w:iCs/>
          <w:sz w:val="28"/>
          <w:szCs w:val="28"/>
          <w:lang w:val="sr-Cyrl-RS"/>
        </w:rPr>
        <w:t xml:space="preserve">Планирани број наставника - </w:t>
      </w:r>
      <w:r>
        <w:rPr>
          <w:iCs/>
          <w:sz w:val="28"/>
          <w:szCs w:val="28"/>
        </w:rPr>
        <w:t xml:space="preserve">пратилаца :  </w:t>
      </w:r>
      <w:r>
        <w:rPr>
          <w:iCs/>
          <w:sz w:val="28"/>
          <w:szCs w:val="28"/>
          <w:lang w:val="sr-Cyrl-RS"/>
        </w:rPr>
        <w:t>4</w:t>
      </w:r>
    </w:p>
    <w:p w:rsidR="00D5514E" w:rsidRDefault="00D5514E" w:rsidP="00D5514E">
      <w:pPr>
        <w:rPr>
          <w:iCs/>
          <w:sz w:val="28"/>
          <w:szCs w:val="28"/>
          <w:lang w:val="sr-Cyrl-RS"/>
        </w:rPr>
      </w:pPr>
      <w:r>
        <w:rPr>
          <w:iCs/>
          <w:sz w:val="28"/>
          <w:szCs w:val="28"/>
        </w:rPr>
        <w:t>Период реализације</w:t>
      </w:r>
      <w:r>
        <w:rPr>
          <w:iCs/>
          <w:sz w:val="28"/>
          <w:szCs w:val="28"/>
          <w:lang w:val="sr-Cyrl-RS"/>
        </w:rPr>
        <w:t>:  мај 2019. године</w:t>
      </w:r>
    </w:p>
    <w:p w:rsidR="00D5514E" w:rsidRDefault="00D5514E" w:rsidP="00D5514E">
      <w:pPr>
        <w:rPr>
          <w:iCs/>
          <w:sz w:val="28"/>
          <w:szCs w:val="28"/>
          <w:lang w:val="sr-Cyrl-RS"/>
        </w:rPr>
      </w:pPr>
      <w:r>
        <w:rPr>
          <w:iCs/>
          <w:sz w:val="28"/>
          <w:szCs w:val="28"/>
          <w:lang w:val="sr-Cyrl-RS"/>
        </w:rPr>
        <w:t>Исхрана: вечера, доручак, ручак</w:t>
      </w:r>
    </w:p>
    <w:p w:rsidR="00D5514E" w:rsidRDefault="00D5514E" w:rsidP="00D5514E">
      <w:pPr>
        <w:rPr>
          <w:iCs/>
          <w:sz w:val="28"/>
          <w:szCs w:val="28"/>
          <w:lang w:val="sr-Cyrl-RS"/>
        </w:rPr>
      </w:pPr>
      <w:r>
        <w:rPr>
          <w:iCs/>
          <w:sz w:val="28"/>
          <w:szCs w:val="28"/>
          <w:lang w:val="sr-Cyrl-RS"/>
        </w:rPr>
        <w:t>Смештај: Хотел Ђердап</w:t>
      </w:r>
    </w:p>
    <w:p w:rsidR="00D5514E" w:rsidRDefault="00D5514E" w:rsidP="00D5514E">
      <w:pPr>
        <w:jc w:val="both"/>
        <w:rPr>
          <w:iCs/>
          <w:sz w:val="28"/>
          <w:szCs w:val="28"/>
          <w:lang w:val="sr-Cyrl-RS"/>
        </w:rPr>
      </w:pPr>
      <w:r>
        <w:rPr>
          <w:iCs/>
          <w:sz w:val="28"/>
          <w:szCs w:val="28"/>
          <w:lang w:val="sr-Cyrl-RS"/>
        </w:rPr>
        <w:t>Водић: на српском и мађарском језику</w:t>
      </w:r>
    </w:p>
    <w:p w:rsidR="00D5514E" w:rsidRDefault="00D5514E" w:rsidP="00D5514E">
      <w:pPr>
        <w:jc w:val="both"/>
        <w:rPr>
          <w:iCs/>
          <w:sz w:val="28"/>
          <w:szCs w:val="28"/>
          <w:lang w:val="sr-Cyrl-RS"/>
        </w:rPr>
      </w:pPr>
      <w:r>
        <w:rPr>
          <w:iCs/>
          <w:sz w:val="28"/>
          <w:szCs w:val="28"/>
          <w:lang w:val="sr-Cyrl-RS"/>
        </w:rPr>
        <w:t xml:space="preserve">Плаћање у 5 ( пет ) месечних рата. </w:t>
      </w:r>
    </w:p>
    <w:p w:rsidR="00D5514E" w:rsidRDefault="00D5514E" w:rsidP="00D5514E">
      <w:pPr>
        <w:jc w:val="both"/>
        <w:rPr>
          <w:iCs/>
          <w:sz w:val="28"/>
          <w:szCs w:val="28"/>
          <w:lang w:val="sr-Cyrl-RS"/>
        </w:rPr>
      </w:pPr>
    </w:p>
    <w:p w:rsidR="00D5514E" w:rsidRDefault="00D5514E" w:rsidP="00D5514E">
      <w:pPr>
        <w:suppressAutoHyphens w:val="0"/>
        <w:spacing w:line="240" w:lineRule="auto"/>
        <w:jc w:val="both"/>
        <w:rPr>
          <w:rFonts w:eastAsia="Times New Roman"/>
          <w:color w:val="auto"/>
          <w:kern w:val="0"/>
          <w:sz w:val="28"/>
          <w:szCs w:val="28"/>
          <w:lang w:eastAsia="en-US"/>
        </w:rPr>
      </w:pPr>
      <w:r>
        <w:rPr>
          <w:rFonts w:eastAsia="Times New Roman"/>
          <w:color w:val="auto"/>
          <w:kern w:val="0"/>
          <w:sz w:val="28"/>
          <w:szCs w:val="28"/>
          <w:u w:val="single"/>
          <w:lang w:eastAsia="en-US"/>
        </w:rPr>
        <w:lastRenderedPageBreak/>
        <w:t>У цену урачунати</w:t>
      </w:r>
      <w:r>
        <w:rPr>
          <w:rFonts w:eastAsia="Times New Roman"/>
          <w:color w:val="auto"/>
          <w:kern w:val="0"/>
          <w:sz w:val="28"/>
          <w:szCs w:val="28"/>
          <w:lang w:eastAsia="en-US"/>
        </w:rPr>
        <w:t>:</w:t>
      </w:r>
    </w:p>
    <w:p w:rsidR="00D5514E" w:rsidRDefault="00D5514E" w:rsidP="00D5514E">
      <w:pPr>
        <w:suppressAutoHyphens w:val="0"/>
        <w:spacing w:line="240" w:lineRule="auto"/>
        <w:jc w:val="both"/>
        <w:rPr>
          <w:rFonts w:eastAsia="Times New Roman"/>
          <w:color w:val="auto"/>
          <w:kern w:val="0"/>
          <w:sz w:val="28"/>
          <w:szCs w:val="28"/>
          <w:lang w:eastAsia="en-US"/>
        </w:rPr>
      </w:pPr>
    </w:p>
    <w:p w:rsidR="00D5514E" w:rsidRDefault="00D5514E" w:rsidP="00D5514E">
      <w:pPr>
        <w:suppressAutoHyphens w:val="0"/>
        <w:spacing w:line="240" w:lineRule="auto"/>
        <w:jc w:val="both"/>
        <w:rPr>
          <w:rFonts w:eastAsia="Times New Roman"/>
          <w:color w:val="auto"/>
          <w:kern w:val="0"/>
          <w:sz w:val="28"/>
          <w:szCs w:val="28"/>
          <w:lang w:val="sr-Cyrl-RS" w:eastAsia="en-US"/>
        </w:rPr>
      </w:pPr>
      <w:r>
        <w:rPr>
          <w:rFonts w:eastAsia="Times New Roman"/>
          <w:color w:val="auto"/>
          <w:kern w:val="0"/>
          <w:sz w:val="28"/>
          <w:szCs w:val="28"/>
          <w:lang w:eastAsia="en-US"/>
        </w:rPr>
        <w:t>1</w:t>
      </w:r>
      <w:r>
        <w:rPr>
          <w:rFonts w:eastAsia="Times New Roman"/>
          <w:color w:val="auto"/>
          <w:kern w:val="0"/>
          <w:sz w:val="28"/>
          <w:szCs w:val="28"/>
          <w:lang w:val="sr-Cyrl-RS" w:eastAsia="en-US"/>
        </w:rPr>
        <w:t>.</w:t>
      </w:r>
      <w:r>
        <w:rPr>
          <w:rFonts w:eastAsia="Times New Roman"/>
          <w:color w:val="auto"/>
          <w:kern w:val="0"/>
          <w:sz w:val="28"/>
          <w:szCs w:val="28"/>
          <w:lang w:eastAsia="en-US"/>
        </w:rPr>
        <w:t xml:space="preserve">аутобуски превоз </w:t>
      </w:r>
      <w:r>
        <w:rPr>
          <w:rFonts w:eastAsia="Times New Roman"/>
          <w:color w:val="auto"/>
          <w:kern w:val="0"/>
          <w:sz w:val="28"/>
          <w:szCs w:val="28"/>
          <w:lang w:val="sr-Cyrl-RS" w:eastAsia="en-US"/>
        </w:rPr>
        <w:t>– ангажовати потребан број висококонфорних аутобуса / клима/тв/видео који нису старији од 10 година са потребним бројем седишта, аутобуси полазе испред школе (све партије)</w:t>
      </w:r>
    </w:p>
    <w:p w:rsidR="00D5514E" w:rsidRDefault="00D5514E" w:rsidP="00D5514E">
      <w:pPr>
        <w:suppressAutoHyphens w:val="0"/>
        <w:spacing w:line="240" w:lineRule="auto"/>
        <w:jc w:val="both"/>
        <w:rPr>
          <w:rFonts w:eastAsia="Times New Roman"/>
          <w:color w:val="auto"/>
          <w:kern w:val="0"/>
          <w:sz w:val="28"/>
          <w:szCs w:val="28"/>
          <w:lang w:val="sr-Cyrl-RS" w:eastAsia="en-US"/>
        </w:rPr>
      </w:pPr>
      <w:r>
        <w:rPr>
          <w:rFonts w:eastAsia="Times New Roman"/>
          <w:color w:val="auto"/>
          <w:kern w:val="0"/>
          <w:sz w:val="28"/>
          <w:szCs w:val="28"/>
          <w:lang w:val="sr-Cyrl-RS" w:eastAsia="en-US"/>
        </w:rPr>
        <w:t>2.осигурање од несрећног случаја за време трајања путовања и боравишта  на наведеној дестинацији (све партије)</w:t>
      </w:r>
    </w:p>
    <w:p w:rsidR="00D5514E" w:rsidRDefault="00D5514E" w:rsidP="00D5514E">
      <w:pPr>
        <w:suppressAutoHyphens w:val="0"/>
        <w:spacing w:line="240" w:lineRule="auto"/>
        <w:jc w:val="both"/>
        <w:rPr>
          <w:rFonts w:eastAsia="Times New Roman"/>
          <w:color w:val="auto"/>
          <w:kern w:val="0"/>
          <w:sz w:val="28"/>
          <w:szCs w:val="28"/>
          <w:lang w:val="sr-Cyrl-RS" w:eastAsia="en-US"/>
        </w:rPr>
      </w:pPr>
      <w:r>
        <w:rPr>
          <w:rFonts w:eastAsia="Times New Roman"/>
          <w:color w:val="auto"/>
          <w:kern w:val="0"/>
          <w:sz w:val="28"/>
          <w:szCs w:val="28"/>
          <w:lang w:val="sr-Cyrl-RS" w:eastAsia="en-US"/>
        </w:rPr>
        <w:t>3.трошкове лекара пратиоца које обезбеђује понуђач ( партије 4 и 8 )</w:t>
      </w:r>
    </w:p>
    <w:p w:rsidR="00D5514E" w:rsidRDefault="00D5514E" w:rsidP="00D5514E">
      <w:pPr>
        <w:suppressAutoHyphens w:val="0"/>
        <w:spacing w:line="240" w:lineRule="auto"/>
        <w:jc w:val="both"/>
        <w:rPr>
          <w:rFonts w:eastAsia="Times New Roman"/>
          <w:b/>
          <w:color w:val="auto"/>
          <w:kern w:val="0"/>
          <w:sz w:val="28"/>
          <w:szCs w:val="28"/>
          <w:lang w:val="sr-Cyrl-RS" w:eastAsia="en-US"/>
        </w:rPr>
      </w:pPr>
      <w:r>
        <w:rPr>
          <w:rFonts w:eastAsia="Times New Roman"/>
          <w:color w:val="auto"/>
          <w:kern w:val="0"/>
          <w:sz w:val="28"/>
          <w:szCs w:val="28"/>
          <w:lang w:val="sr-Cyrl-RS" w:eastAsia="en-US"/>
        </w:rPr>
        <w:t>4.трошкове туристичких водича понуђача (партије све партије )</w:t>
      </w:r>
    </w:p>
    <w:p w:rsidR="00D5514E" w:rsidRDefault="00D5514E" w:rsidP="00D5514E">
      <w:pPr>
        <w:suppressAutoHyphens w:val="0"/>
        <w:spacing w:line="240" w:lineRule="auto"/>
        <w:jc w:val="both"/>
        <w:rPr>
          <w:rFonts w:eastAsia="Times New Roman"/>
          <w:color w:val="auto"/>
          <w:kern w:val="0"/>
          <w:sz w:val="28"/>
          <w:szCs w:val="28"/>
          <w:lang w:val="sr-Cyrl-RS" w:eastAsia="en-US"/>
        </w:rPr>
      </w:pPr>
      <w:r>
        <w:rPr>
          <w:rFonts w:eastAsia="Times New Roman"/>
          <w:color w:val="auto"/>
          <w:kern w:val="0"/>
          <w:sz w:val="28"/>
          <w:szCs w:val="28"/>
          <w:lang w:val="sr-Cyrl-RS" w:eastAsia="en-US"/>
        </w:rPr>
        <w:t>5.трошкове рекреатора (партија 4 )</w:t>
      </w:r>
    </w:p>
    <w:p w:rsidR="00D5514E" w:rsidRDefault="00D5514E" w:rsidP="00D5514E">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RS" w:eastAsia="en-US"/>
        </w:rPr>
        <w:t>6</w:t>
      </w:r>
      <w:r>
        <w:rPr>
          <w:rFonts w:eastAsia="Times New Roman"/>
          <w:color w:val="auto"/>
          <w:kern w:val="0"/>
          <w:sz w:val="28"/>
          <w:szCs w:val="28"/>
          <w:lang w:eastAsia="en-US"/>
        </w:rPr>
        <w:t xml:space="preserve">.карте и </w:t>
      </w:r>
      <w:r>
        <w:rPr>
          <w:rFonts w:eastAsia="Times New Roman"/>
          <w:color w:val="auto"/>
          <w:kern w:val="0"/>
          <w:sz w:val="28"/>
          <w:szCs w:val="28"/>
          <w:lang w:val="ru-RU" w:eastAsia="en-US"/>
        </w:rPr>
        <w:t>улазнице за културно историјске споменике,музеје...</w:t>
      </w:r>
    </w:p>
    <w:p w:rsidR="00D5514E" w:rsidRDefault="00D5514E" w:rsidP="00D5514E">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 xml:space="preserve"> Ученици не смеју ништа накнадно плаћати (све партије)</w:t>
      </w:r>
    </w:p>
    <w:p w:rsidR="00D5514E" w:rsidRDefault="00D5514E" w:rsidP="00D5514E">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7.гратиси за наведени број наставника  пратиоца (све партије)</w:t>
      </w:r>
    </w:p>
    <w:p w:rsidR="00D5514E" w:rsidRDefault="00D5514E" w:rsidP="00D5514E">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8.смештај, исхрана- на бази пансиона (партија 4 и 8 )</w:t>
      </w:r>
    </w:p>
    <w:p w:rsidR="00D5514E" w:rsidRDefault="00D5514E" w:rsidP="00D5514E">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9.ручак  ( партија 1, 3, 5, 6 ),  ужина (партија 1, 2 и 4 ), доручак – ручак – вечера</w:t>
      </w:r>
    </w:p>
    <w:p w:rsidR="00D5514E" w:rsidRDefault="00D5514E" w:rsidP="00D5514E">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 xml:space="preserve">( партија 4, 8 )  </w:t>
      </w:r>
    </w:p>
    <w:p w:rsidR="00D5514E" w:rsidRDefault="00D5514E" w:rsidP="00D5514E">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10.организациони трошкови (све партије).</w:t>
      </w:r>
    </w:p>
    <w:p w:rsidR="00D5514E" w:rsidRDefault="00D5514E" w:rsidP="00D5514E">
      <w:pPr>
        <w:suppressAutoHyphens w:val="0"/>
        <w:spacing w:line="240" w:lineRule="auto"/>
        <w:jc w:val="both"/>
        <w:rPr>
          <w:rFonts w:eastAsia="Times New Roman"/>
          <w:color w:val="auto"/>
          <w:kern w:val="0"/>
          <w:sz w:val="28"/>
          <w:szCs w:val="28"/>
          <w:lang w:val="sr-Cyrl-BA" w:eastAsia="en-US"/>
        </w:rPr>
      </w:pPr>
    </w:p>
    <w:p w:rsidR="00D5514E" w:rsidRDefault="00D5514E" w:rsidP="00D5514E">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У цену аранжмана не урачунавати дневнице наставника, које се исплаћују по закону.</w:t>
      </w:r>
    </w:p>
    <w:p w:rsidR="00D5514E" w:rsidRDefault="00D5514E" w:rsidP="00D5514E">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Забрањена је ноћна вожња (22:00 – 5:00 часова).</w:t>
      </w:r>
    </w:p>
    <w:p w:rsidR="00D5514E" w:rsidRDefault="00D5514E" w:rsidP="00D5514E">
      <w:pPr>
        <w:rPr>
          <w:i/>
          <w:iCs/>
          <w:sz w:val="18"/>
          <w:szCs w:val="18"/>
        </w:rPr>
      </w:pPr>
    </w:p>
    <w:p w:rsidR="00D5514E" w:rsidRDefault="00D5514E" w:rsidP="00D5514E">
      <w:pPr>
        <w:rPr>
          <w:i/>
          <w:iCs/>
          <w:sz w:val="18"/>
          <w:szCs w:val="18"/>
        </w:rPr>
      </w:pPr>
    </w:p>
    <w:p w:rsidR="00D5514E" w:rsidRDefault="00D5514E" w:rsidP="00D5514E">
      <w:pPr>
        <w:rPr>
          <w:i/>
          <w:iCs/>
          <w:sz w:val="18"/>
          <w:szCs w:val="18"/>
          <w:lang w:val="sr-Cyrl-RS"/>
        </w:rPr>
      </w:pPr>
    </w:p>
    <w:p w:rsidR="00D5514E" w:rsidRDefault="00D5514E" w:rsidP="00D5514E">
      <w:pPr>
        <w:rPr>
          <w:i/>
          <w:iCs/>
          <w:sz w:val="18"/>
          <w:szCs w:val="18"/>
          <w:lang w:val="sr-Cyrl-RS"/>
        </w:rPr>
      </w:pPr>
    </w:p>
    <w:p w:rsidR="00D5514E" w:rsidRDefault="00D5514E" w:rsidP="00D5514E">
      <w:pPr>
        <w:rPr>
          <w:i/>
          <w:iCs/>
          <w:sz w:val="18"/>
          <w:szCs w:val="18"/>
          <w:lang w:val="sr-Cyrl-RS"/>
        </w:rPr>
      </w:pPr>
    </w:p>
    <w:p w:rsidR="00D5514E" w:rsidRDefault="00D5514E" w:rsidP="00D5514E">
      <w:pPr>
        <w:rPr>
          <w:i/>
          <w:iCs/>
          <w:sz w:val="18"/>
          <w:szCs w:val="18"/>
          <w:lang w:val="sr-Cyrl-RS"/>
        </w:rPr>
      </w:pPr>
    </w:p>
    <w:p w:rsidR="00D5514E" w:rsidRDefault="00D5514E" w:rsidP="00D5514E">
      <w:pPr>
        <w:rPr>
          <w:i/>
          <w:iCs/>
          <w:sz w:val="18"/>
          <w:szCs w:val="18"/>
          <w:lang w:val="sr-Cyrl-RS"/>
        </w:rPr>
      </w:pPr>
    </w:p>
    <w:p w:rsidR="00D5514E" w:rsidRDefault="00D5514E" w:rsidP="00D5514E">
      <w:pPr>
        <w:rPr>
          <w:i/>
          <w:iCs/>
          <w:sz w:val="18"/>
          <w:szCs w:val="18"/>
          <w:lang w:val="sr-Cyrl-RS"/>
        </w:rPr>
      </w:pPr>
    </w:p>
    <w:p w:rsidR="00D5514E" w:rsidRDefault="00D5514E" w:rsidP="00D5514E">
      <w:pPr>
        <w:rPr>
          <w:i/>
          <w:iCs/>
          <w:sz w:val="18"/>
          <w:szCs w:val="18"/>
          <w:lang w:val="sr-Cyrl-RS"/>
        </w:rPr>
      </w:pPr>
    </w:p>
    <w:p w:rsidR="00D5514E" w:rsidRDefault="00D5514E" w:rsidP="00D5514E">
      <w:pPr>
        <w:rPr>
          <w:i/>
          <w:iCs/>
          <w:sz w:val="18"/>
          <w:szCs w:val="18"/>
          <w:lang w:val="sr-Cyrl-RS"/>
        </w:rPr>
      </w:pPr>
    </w:p>
    <w:p w:rsidR="00D5514E" w:rsidRDefault="00D5514E" w:rsidP="00D5514E">
      <w:pPr>
        <w:rPr>
          <w:i/>
          <w:iCs/>
          <w:sz w:val="18"/>
          <w:szCs w:val="18"/>
          <w:lang w:val="sr-Cyrl-RS"/>
        </w:rPr>
      </w:pPr>
    </w:p>
    <w:p w:rsidR="00D5514E" w:rsidRDefault="00D5514E" w:rsidP="00D5514E">
      <w:pPr>
        <w:rPr>
          <w:i/>
          <w:iCs/>
          <w:sz w:val="18"/>
          <w:szCs w:val="18"/>
          <w:lang w:val="sr-Cyrl-RS"/>
        </w:rPr>
      </w:pPr>
    </w:p>
    <w:p w:rsidR="00D5514E" w:rsidRDefault="00D5514E" w:rsidP="00D5514E">
      <w:pPr>
        <w:rPr>
          <w:i/>
          <w:iCs/>
          <w:sz w:val="18"/>
          <w:szCs w:val="18"/>
          <w:lang w:val="sr-Cyrl-RS"/>
        </w:rPr>
      </w:pPr>
    </w:p>
    <w:p w:rsidR="00D5514E" w:rsidRDefault="00D5514E" w:rsidP="00D5514E">
      <w:pPr>
        <w:rPr>
          <w:i/>
          <w:iCs/>
          <w:sz w:val="18"/>
          <w:szCs w:val="18"/>
          <w:lang w:val="sr-Cyrl-RS"/>
        </w:rPr>
      </w:pPr>
    </w:p>
    <w:p w:rsidR="00D5514E" w:rsidRDefault="00D5514E" w:rsidP="00D5514E">
      <w:pPr>
        <w:rPr>
          <w:i/>
          <w:iCs/>
          <w:sz w:val="18"/>
          <w:szCs w:val="18"/>
          <w:lang w:val="sr-Cyrl-RS"/>
        </w:rPr>
      </w:pPr>
    </w:p>
    <w:p w:rsidR="00D5514E" w:rsidRDefault="00D5514E" w:rsidP="00D5514E">
      <w:pPr>
        <w:rPr>
          <w:i/>
          <w:iCs/>
          <w:sz w:val="18"/>
          <w:szCs w:val="18"/>
          <w:lang w:val="sr-Cyrl-RS"/>
        </w:rPr>
      </w:pPr>
    </w:p>
    <w:p w:rsidR="00D5514E" w:rsidRDefault="00D5514E" w:rsidP="00D5514E">
      <w:pPr>
        <w:rPr>
          <w:i/>
          <w:iCs/>
          <w:sz w:val="18"/>
          <w:szCs w:val="18"/>
          <w:lang w:val="sr-Cyrl-RS"/>
        </w:rPr>
      </w:pPr>
    </w:p>
    <w:p w:rsidR="00D5514E" w:rsidRDefault="00D5514E" w:rsidP="00D5514E">
      <w:pPr>
        <w:rPr>
          <w:i/>
          <w:iCs/>
          <w:sz w:val="18"/>
          <w:szCs w:val="18"/>
          <w:lang w:val="sr-Cyrl-RS"/>
        </w:rPr>
      </w:pPr>
    </w:p>
    <w:p w:rsidR="00D5514E" w:rsidRDefault="00D5514E" w:rsidP="00D5514E">
      <w:pPr>
        <w:rPr>
          <w:i/>
          <w:iCs/>
          <w:sz w:val="18"/>
          <w:szCs w:val="18"/>
          <w:lang w:val="sr-Cyrl-RS"/>
        </w:rPr>
      </w:pPr>
    </w:p>
    <w:p w:rsidR="00D5514E" w:rsidRDefault="00D5514E" w:rsidP="00D5514E">
      <w:pPr>
        <w:rPr>
          <w:i/>
          <w:iCs/>
          <w:sz w:val="18"/>
          <w:szCs w:val="18"/>
          <w:lang w:val="sr-Cyrl-RS"/>
        </w:rPr>
      </w:pPr>
    </w:p>
    <w:p w:rsidR="00D5514E" w:rsidRDefault="00D5514E" w:rsidP="00D5514E">
      <w:pPr>
        <w:rPr>
          <w:i/>
          <w:iCs/>
          <w:sz w:val="18"/>
          <w:szCs w:val="18"/>
          <w:lang w:val="sr-Cyrl-RS"/>
        </w:rPr>
      </w:pPr>
    </w:p>
    <w:p w:rsidR="00D5514E" w:rsidRDefault="00D5514E" w:rsidP="00D5514E">
      <w:pPr>
        <w:rPr>
          <w:i/>
          <w:iCs/>
          <w:sz w:val="18"/>
          <w:szCs w:val="18"/>
          <w:lang w:val="sr-Cyrl-RS"/>
        </w:rPr>
      </w:pPr>
    </w:p>
    <w:p w:rsidR="00D5514E" w:rsidRDefault="00D5514E" w:rsidP="00D5514E">
      <w:pPr>
        <w:rPr>
          <w:i/>
          <w:iCs/>
          <w:sz w:val="18"/>
          <w:szCs w:val="18"/>
          <w:lang w:val="sr-Cyrl-RS"/>
        </w:rPr>
      </w:pPr>
    </w:p>
    <w:p w:rsidR="00D5514E" w:rsidRDefault="00D5514E" w:rsidP="00D5514E">
      <w:pPr>
        <w:rPr>
          <w:i/>
          <w:iCs/>
          <w:sz w:val="18"/>
          <w:szCs w:val="18"/>
          <w:lang w:val="sr-Cyrl-RS"/>
        </w:rPr>
      </w:pPr>
    </w:p>
    <w:p w:rsidR="00D5514E" w:rsidRDefault="00D5514E" w:rsidP="00D5514E">
      <w:pPr>
        <w:rPr>
          <w:i/>
          <w:iCs/>
          <w:sz w:val="18"/>
          <w:szCs w:val="18"/>
          <w:lang w:val="sr-Cyrl-RS"/>
        </w:rPr>
      </w:pPr>
    </w:p>
    <w:p w:rsidR="00D5514E" w:rsidRDefault="00D5514E" w:rsidP="00D5514E">
      <w:pPr>
        <w:rPr>
          <w:i/>
          <w:iCs/>
          <w:sz w:val="18"/>
          <w:szCs w:val="18"/>
          <w:lang w:val="sr-Cyrl-RS"/>
        </w:rPr>
      </w:pPr>
    </w:p>
    <w:p w:rsidR="00D5514E" w:rsidRDefault="00D5514E" w:rsidP="00D5514E">
      <w:pPr>
        <w:rPr>
          <w:i/>
          <w:iCs/>
          <w:sz w:val="18"/>
          <w:szCs w:val="18"/>
          <w:lang w:val="sr-Cyrl-RS"/>
        </w:rPr>
      </w:pPr>
    </w:p>
    <w:p w:rsidR="00D5514E" w:rsidRDefault="00D5514E" w:rsidP="00D5514E">
      <w:pPr>
        <w:rPr>
          <w:i/>
          <w:iCs/>
          <w:sz w:val="18"/>
          <w:szCs w:val="18"/>
          <w:lang w:val="sr-Cyrl-RS"/>
        </w:rPr>
      </w:pPr>
    </w:p>
    <w:p w:rsidR="00D5514E" w:rsidRDefault="00D5514E" w:rsidP="00D5514E">
      <w:pPr>
        <w:shd w:val="clear" w:color="auto" w:fill="C6D9F1"/>
        <w:jc w:val="center"/>
        <w:rPr>
          <w:b/>
          <w:bCs/>
          <w:i/>
          <w:iCs/>
          <w:sz w:val="28"/>
          <w:szCs w:val="28"/>
          <w:lang w:val="sr-Cyrl-RS"/>
        </w:rPr>
      </w:pPr>
      <w:r>
        <w:rPr>
          <w:b/>
          <w:bCs/>
          <w:i/>
          <w:iCs/>
          <w:sz w:val="28"/>
          <w:szCs w:val="28"/>
          <w:lang w:val="sr-Latn-CS"/>
        </w:rPr>
        <w:lastRenderedPageBreak/>
        <w:t>I</w:t>
      </w:r>
      <w:r>
        <w:rPr>
          <w:b/>
          <w:bCs/>
          <w:i/>
          <w:iCs/>
          <w:sz w:val="28"/>
          <w:szCs w:val="28"/>
        </w:rPr>
        <w:t>V  УСЛОВИ ЗА УЧЕШЋЕ У ПОСТУПКУ ЈАВНЕ НАБАВКЕ ИЗ ЧЛ. 75. И 76. ЗАКОНА И УПУТСТВО КАКО СЕ ДОКАЗУЈЕ ИСПУЊЕНОСТ ТИХ УСЛОВА</w:t>
      </w:r>
    </w:p>
    <w:p w:rsidR="00D5514E" w:rsidRDefault="00D5514E" w:rsidP="00D5514E">
      <w:pPr>
        <w:shd w:val="clear" w:color="auto" w:fill="C6D9F1"/>
        <w:jc w:val="center"/>
        <w:rPr>
          <w:b/>
          <w:bCs/>
          <w:i/>
          <w:iCs/>
          <w:sz w:val="28"/>
          <w:szCs w:val="28"/>
          <w:lang w:val="sr-Cyrl-RS"/>
        </w:rPr>
      </w:pPr>
    </w:p>
    <w:p w:rsidR="00D5514E" w:rsidRDefault="00D5514E" w:rsidP="00D5514E">
      <w:pPr>
        <w:jc w:val="both"/>
        <w:rPr>
          <w:b/>
          <w:bCs/>
          <w:i/>
          <w:iCs/>
          <w:sz w:val="28"/>
          <w:szCs w:val="28"/>
        </w:rPr>
      </w:pPr>
    </w:p>
    <w:p w:rsidR="00D5514E" w:rsidRDefault="00D5514E" w:rsidP="00D5514E">
      <w:pPr>
        <w:pStyle w:val="ListParagraph"/>
        <w:numPr>
          <w:ilvl w:val="0"/>
          <w:numId w:val="2"/>
        </w:numPr>
        <w:shd w:val="clear" w:color="auto" w:fill="C6D9F1"/>
        <w:jc w:val="center"/>
        <w:rPr>
          <w:rFonts w:ascii="Times New Roman" w:hAnsi="Times New Roman" w:cs="Times New Roman"/>
          <w:b/>
          <w:bCs/>
          <w:i/>
          <w:iCs/>
        </w:rPr>
      </w:pPr>
      <w:r>
        <w:rPr>
          <w:rFonts w:ascii="Times New Roman" w:hAnsi="Times New Roman" w:cs="Times New Roman"/>
          <w:b/>
          <w:bCs/>
          <w:i/>
          <w:iCs/>
        </w:rPr>
        <w:t>УСЛОВИ ЗА УЧЕШЋЕ У ПОСТУПКУ ЈАВНЕ НАБАВКЕ ИЗ ЧЛ. 75. И 76. ЗАКОНА</w:t>
      </w:r>
    </w:p>
    <w:p w:rsidR="00D5514E" w:rsidRDefault="00D5514E" w:rsidP="00D5514E">
      <w:pPr>
        <w:pStyle w:val="ListParagraph"/>
        <w:jc w:val="both"/>
        <w:rPr>
          <w:rFonts w:ascii="Times New Roman" w:hAnsi="Times New Roman" w:cs="Times New Roman"/>
          <w:b/>
          <w:bCs/>
          <w:i/>
          <w:iCs/>
        </w:rPr>
      </w:pPr>
    </w:p>
    <w:p w:rsidR="00D5514E" w:rsidRDefault="00D5514E" w:rsidP="00D5514E">
      <w:pPr>
        <w:pStyle w:val="ListParagraph"/>
        <w:numPr>
          <w:ilvl w:val="1"/>
          <w:numId w:val="2"/>
        </w:numPr>
        <w:jc w:val="both"/>
        <w:rPr>
          <w:rFonts w:ascii="Times New Roman" w:hAnsi="Times New Roman" w:cs="Times New Roman"/>
          <w:iCs/>
        </w:rPr>
      </w:pPr>
      <w:r>
        <w:rPr>
          <w:rFonts w:ascii="Times New Roman" w:hAnsi="Times New Roman" w:cs="Times New Roman"/>
          <w:iCs/>
        </w:rPr>
        <w:t xml:space="preserve">Право на учешће у поступку предметне јавне набавке има понуђач који испуњава </w:t>
      </w:r>
      <w:r>
        <w:rPr>
          <w:rFonts w:ascii="Times New Roman" w:hAnsi="Times New Roman" w:cs="Times New Roman"/>
          <w:b/>
          <w:iCs/>
        </w:rPr>
        <w:t>обавезне услове</w:t>
      </w:r>
      <w:r>
        <w:rPr>
          <w:rFonts w:ascii="Times New Roman" w:hAnsi="Times New Roman" w:cs="Times New Roman"/>
          <w:iCs/>
        </w:rPr>
        <w:t xml:space="preserve"> за учешће у поступку јавне набавке дефинисане чл. 75. Закона, и то:</w:t>
      </w:r>
    </w:p>
    <w:p w:rsidR="00D5514E" w:rsidRDefault="00D5514E" w:rsidP="00D5514E">
      <w:pPr>
        <w:pStyle w:val="ListParagraph"/>
        <w:numPr>
          <w:ilvl w:val="0"/>
          <w:numId w:val="4"/>
        </w:numPr>
        <w:jc w:val="both"/>
        <w:rPr>
          <w:rFonts w:ascii="Times New Roman" w:hAnsi="Times New Roman" w:cs="Times New Roman"/>
        </w:rPr>
      </w:pPr>
      <w:r>
        <w:rPr>
          <w:rFonts w:ascii="Times New Roman" w:hAnsi="Times New Roman" w:cs="Times New Roman"/>
          <w:iCs/>
        </w:rPr>
        <w:t>Да је регистрован код надлежног органа, односно уписан у одговарајући регистар</w:t>
      </w:r>
      <w:r>
        <w:rPr>
          <w:rFonts w:ascii="Times New Roman" w:hAnsi="Times New Roman" w:cs="Times New Roman"/>
          <w:iCs/>
          <w:lang w:val="sr-Cyrl-CS"/>
        </w:rPr>
        <w:t xml:space="preserve"> (чл. 75. ст. 1. тач. 1) Закона);</w:t>
      </w:r>
    </w:p>
    <w:p w:rsidR="00D5514E" w:rsidRDefault="00D5514E" w:rsidP="00D5514E">
      <w:pPr>
        <w:pStyle w:val="ListParagraph"/>
        <w:numPr>
          <w:ilvl w:val="0"/>
          <w:numId w:val="4"/>
        </w:numPr>
        <w:jc w:val="both"/>
        <w:rPr>
          <w:rFonts w:ascii="Times New Roman" w:hAnsi="Times New Roman" w:cs="Times New Roman"/>
        </w:rPr>
      </w:pPr>
      <w:r>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lang w:val="sr-Cyrl-CS"/>
        </w:rPr>
        <w:t xml:space="preserve"> </w:t>
      </w:r>
      <w:r>
        <w:rPr>
          <w:rFonts w:ascii="Times New Roman" w:hAnsi="Times New Roman" w:cs="Times New Roman"/>
          <w:i/>
          <w:iCs/>
          <w:lang w:val="sr-Cyrl-CS"/>
        </w:rPr>
        <w:t>(</w:t>
      </w:r>
      <w:r>
        <w:rPr>
          <w:rFonts w:ascii="Times New Roman" w:hAnsi="Times New Roman" w:cs="Times New Roman"/>
          <w:iCs/>
          <w:lang w:val="sr-Cyrl-CS"/>
        </w:rPr>
        <w:t>чл. 75. ст. 1. тач. 2) Закона);</w:t>
      </w:r>
    </w:p>
    <w:p w:rsidR="00D5514E" w:rsidRDefault="00D5514E" w:rsidP="00D5514E">
      <w:pPr>
        <w:pStyle w:val="ListParagraph"/>
        <w:numPr>
          <w:ilvl w:val="0"/>
          <w:numId w:val="4"/>
        </w:numPr>
        <w:jc w:val="both"/>
        <w:rPr>
          <w:rFonts w:ascii="Times New Roman" w:hAnsi="Times New Roman" w:cs="Times New Roman"/>
        </w:rPr>
      </w:pPr>
      <w:r>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Times New Roman" w:hAnsi="Times New Roman" w:cs="Times New Roman"/>
          <w:iCs/>
          <w:lang w:val="sr-Cyrl-CS"/>
        </w:rPr>
        <w:t>(чл. 75. ст. 1. тач. 4) Закона);</w:t>
      </w:r>
    </w:p>
    <w:p w:rsidR="00D5514E" w:rsidRDefault="00D5514E" w:rsidP="00D5514E">
      <w:pPr>
        <w:pStyle w:val="ListParagraph"/>
        <w:tabs>
          <w:tab w:val="left" w:pos="270"/>
        </w:tabs>
        <w:ind w:left="1134" w:hanging="414"/>
        <w:jc w:val="both"/>
        <w:rPr>
          <w:rFonts w:ascii="Times New Roman" w:hAnsi="Times New Roman" w:cs="Times New Roman"/>
        </w:rPr>
      </w:pPr>
      <w:r>
        <w:rPr>
          <w:rFonts w:ascii="Times New Roman" w:hAnsi="Times New Roman" w:cs="Times New Roman"/>
        </w:rPr>
        <w:t xml:space="preserve">      4)  Да има важећу дозволу надлежног органа за обављање делатности која је предмет јавне набавке</w:t>
      </w:r>
      <w:r>
        <w:rPr>
          <w:rFonts w:ascii="Times New Roman" w:hAnsi="Times New Roman" w:cs="Times New Roman"/>
          <w:lang w:val="sr-Cyrl-CS"/>
        </w:rPr>
        <w:t xml:space="preserve"> </w:t>
      </w:r>
      <w:r>
        <w:rPr>
          <w:rFonts w:ascii="Times New Roman" w:hAnsi="Times New Roman" w:cs="Times New Roman"/>
          <w:iCs/>
          <w:lang w:val="sr-Cyrl-CS"/>
        </w:rPr>
        <w:t>(чл. 75. ст. 1. тач. 5) Закона)</w:t>
      </w:r>
      <w:r>
        <w:rPr>
          <w:rFonts w:ascii="Times New Roman" w:hAnsi="Times New Roman" w:cs="Times New Roman"/>
          <w:iCs/>
          <w:lang w:val="sr-Cyrl-BA"/>
        </w:rPr>
        <w:t xml:space="preserve"> </w:t>
      </w:r>
      <w:r>
        <w:rPr>
          <w:rFonts w:ascii="Times New Roman" w:hAnsi="Times New Roman" w:cs="Times New Roman"/>
          <w:lang w:val="sr-Cyrl-RS"/>
        </w:rPr>
        <w:t>Да поседује</w:t>
      </w:r>
      <w:r>
        <w:rPr>
          <w:rFonts w:ascii="Times New Roman" w:hAnsi="Times New Roman" w:cs="Times New Roman"/>
        </w:rPr>
        <w:t xml:space="preserve"> важећ</w:t>
      </w:r>
      <w:r>
        <w:rPr>
          <w:rFonts w:ascii="Times New Roman" w:hAnsi="Times New Roman" w:cs="Times New Roman"/>
          <w:lang w:val="sr-Cyrl-RS"/>
        </w:rPr>
        <w:t>у</w:t>
      </w:r>
      <w:r>
        <w:rPr>
          <w:rFonts w:ascii="Times New Roman" w:hAnsi="Times New Roman" w:cs="Times New Roman"/>
        </w:rPr>
        <w:t xml:space="preserve"> дозвол</w:t>
      </w:r>
      <w:r>
        <w:rPr>
          <w:rFonts w:ascii="Times New Roman" w:hAnsi="Times New Roman" w:cs="Times New Roman"/>
          <w:lang w:val="sr-Cyrl-RS"/>
        </w:rPr>
        <w:t>у</w:t>
      </w:r>
      <w:r>
        <w:rPr>
          <w:rFonts w:ascii="Times New Roman" w:hAnsi="Times New Roman" w:cs="Times New Roman"/>
        </w:rPr>
        <w:t xml:space="preserve"> за обављање одговарајуће делатности, издате од стране надлежног органа </w:t>
      </w:r>
      <w:r>
        <w:rPr>
          <w:rFonts w:ascii="Times New Roman" w:hAnsi="Times New Roman" w:cs="Times New Roman"/>
          <w:lang w:val="sr-Cyrl-RS"/>
        </w:rPr>
        <w:t xml:space="preserve">- </w:t>
      </w:r>
      <w:r>
        <w:rPr>
          <w:rFonts w:ascii="Times New Roman" w:hAnsi="Times New Roman" w:cs="Times New Roman"/>
        </w:rPr>
        <w:t>лиценца Министарства трговине, туризма и услуга Републике Србије</w:t>
      </w:r>
      <w:r>
        <w:rPr>
          <w:rFonts w:ascii="Times New Roman" w:hAnsi="Times New Roman" w:cs="Times New Roman"/>
          <w:lang w:val="sr-Cyrl-RS"/>
        </w:rPr>
        <w:t xml:space="preserve"> </w:t>
      </w:r>
      <w:r>
        <w:rPr>
          <w:rFonts w:ascii="Times New Roman" w:hAnsi="Times New Roman" w:cs="Times New Roman"/>
        </w:rPr>
        <w:t xml:space="preserve">о испуњености услова за обављање послова организовања туристичких путовања (лиценца за рад) </w:t>
      </w:r>
      <w:r>
        <w:rPr>
          <w:rFonts w:ascii="Times New Roman" w:hAnsi="Times New Roman" w:cs="Times New Roman"/>
          <w:iCs/>
          <w:lang w:val="sr-Cyrl-CS"/>
        </w:rPr>
        <w:t>(чл. 75. ст. 1. тач. 5) Закона)</w:t>
      </w:r>
      <w:r>
        <w:rPr>
          <w:rFonts w:ascii="Times New Roman" w:hAnsi="Times New Roman" w:cs="Times New Roman"/>
        </w:rPr>
        <w:t>.</w:t>
      </w:r>
    </w:p>
    <w:p w:rsidR="00D5514E" w:rsidRDefault="00D5514E" w:rsidP="00D5514E">
      <w:pPr>
        <w:ind w:left="1418"/>
        <w:jc w:val="both"/>
        <w:rPr>
          <w:bCs/>
          <w:color w:val="FF0000"/>
          <w:lang w:val="sr-Cyrl-BA"/>
        </w:rPr>
      </w:pPr>
      <w:r>
        <w:rPr>
          <w:b/>
          <w:lang w:val="sr-Cyrl-CS"/>
        </w:rPr>
        <w:t>ДОКАЗ</w:t>
      </w:r>
      <w:r>
        <w:rPr>
          <w:rStyle w:val="FontStyle107"/>
          <w:rFonts w:ascii="Times New Roman" w:hAnsi="Times New Roman" w:cs="Times New Roman"/>
          <w:b/>
          <w:lang w:val="sr-Cyrl-CS" w:eastAsia="sr-Cyrl-CS"/>
        </w:rPr>
        <w:t>И</w:t>
      </w:r>
      <w:r>
        <w:rPr>
          <w:rStyle w:val="FontStyle107"/>
          <w:rFonts w:ascii="Times New Roman" w:hAnsi="Times New Roman" w:cs="Times New Roman"/>
          <w:b/>
          <w:lang w:val="sr-Cyrl-RS" w:eastAsia="sr-Cyrl-CS"/>
        </w:rPr>
        <w:t xml:space="preserve">: </w:t>
      </w:r>
      <w:r>
        <w:rPr>
          <w:b/>
          <w:lang w:val="ru-RU"/>
        </w:rPr>
        <w:t xml:space="preserve">Лиценца за обављање послова </w:t>
      </w:r>
      <w:r>
        <w:rPr>
          <w:bCs/>
          <w:iCs/>
          <w:lang w:val="sr-Cyrl-RS"/>
        </w:rPr>
        <w:t xml:space="preserve">организовања туристичких путовања </w:t>
      </w:r>
      <w:r>
        <w:rPr>
          <w:lang w:val="ru-RU"/>
        </w:rPr>
        <w:t xml:space="preserve">коју издаје </w:t>
      </w:r>
      <w:r>
        <w:rPr>
          <w:b/>
          <w:lang w:val="ru-RU"/>
        </w:rPr>
        <w:t>Регистратор туризма</w:t>
      </w:r>
      <w:r>
        <w:rPr>
          <w:lang w:val="ru-RU"/>
        </w:rPr>
        <w:t>, на основу члана 51. Закона у туризму (“Сл.гласник РС“бр.36/2009)</w:t>
      </w:r>
      <w:r>
        <w:rPr>
          <w:bCs/>
          <w:iCs/>
          <w:color w:val="auto"/>
          <w:lang w:val="sr-Cyrl-RS"/>
        </w:rPr>
        <w:t>.</w:t>
      </w:r>
      <w:r>
        <w:rPr>
          <w:color w:val="auto"/>
          <w:lang w:val="ru-RU"/>
        </w:rPr>
        <w:t xml:space="preserve"> (</w:t>
      </w:r>
      <w:r>
        <w:rPr>
          <w:bCs/>
          <w:color w:val="auto"/>
          <w:lang w:val="ru-RU"/>
        </w:rPr>
        <w:t>Овај доказ Понуђач доставља и за Подизвођаче, односно достављају сви чланови групе Понуђача).</w:t>
      </w:r>
    </w:p>
    <w:p w:rsidR="00D5514E" w:rsidRDefault="00D5514E" w:rsidP="00D5514E">
      <w:pPr>
        <w:pStyle w:val="ListParagraph"/>
        <w:ind w:left="1080"/>
        <w:jc w:val="both"/>
        <w:rPr>
          <w:rFonts w:ascii="Times New Roman" w:hAnsi="Times New Roman" w:cs="Times New Roman"/>
          <w:iCs/>
          <w:lang w:val="sr-Cyrl-BA"/>
        </w:rPr>
      </w:pPr>
      <w:r>
        <w:rPr>
          <w:rFonts w:ascii="Times New Roman" w:hAnsi="Times New Roman" w:cs="Times New Roman"/>
        </w:rPr>
        <w:t>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cs="Times New Roman"/>
          <w:lang w:val="sr-Cyrl-BA"/>
        </w:rPr>
        <w:t xml:space="preserve">као и да немају забрану обављања делатности која је на снази у време подношења понуде </w:t>
      </w:r>
      <w:r>
        <w:rPr>
          <w:rFonts w:ascii="Times New Roman" w:hAnsi="Times New Roman" w:cs="Times New Roman"/>
          <w:iCs/>
          <w:lang w:val="sr-Cyrl-CS"/>
        </w:rPr>
        <w:t>(чл. 75. ст. 2. Закона).</w:t>
      </w:r>
    </w:p>
    <w:p w:rsidR="00D5514E" w:rsidRDefault="00D5514E" w:rsidP="00D5514E">
      <w:pPr>
        <w:pStyle w:val="ListParagraph"/>
        <w:ind w:left="1080"/>
        <w:jc w:val="both"/>
        <w:rPr>
          <w:rFonts w:ascii="Times New Roman" w:hAnsi="Times New Roman" w:cs="Times New Roman"/>
          <w:lang w:val="sr-Cyrl-BA"/>
        </w:rPr>
      </w:pPr>
    </w:p>
    <w:p w:rsidR="00D5514E" w:rsidRDefault="00D5514E" w:rsidP="00D5514E">
      <w:pPr>
        <w:pStyle w:val="ListParagraph"/>
        <w:numPr>
          <w:ilvl w:val="1"/>
          <w:numId w:val="2"/>
        </w:numPr>
        <w:jc w:val="both"/>
        <w:rPr>
          <w:rFonts w:ascii="Times New Roman" w:hAnsi="Times New Roman" w:cs="Times New Roman"/>
          <w:iCs/>
          <w:lang w:val="sr-Cyrl-RS"/>
        </w:rPr>
      </w:pPr>
      <w:r>
        <w:rPr>
          <w:rFonts w:ascii="Times New Roman" w:hAnsi="Times New Roman" w:cs="Times New Roman"/>
          <w:bCs/>
          <w:iCs/>
        </w:rPr>
        <w:t xml:space="preserve">Понуђач који </w:t>
      </w:r>
      <w:r>
        <w:rPr>
          <w:rFonts w:ascii="Times New Roman" w:hAnsi="Times New Roman" w:cs="Times New Roman"/>
          <w:iCs/>
        </w:rPr>
        <w:t xml:space="preserve">учествује у поступку предметне јавне набавке, мора испунити </w:t>
      </w:r>
      <w:r>
        <w:rPr>
          <w:rFonts w:ascii="Times New Roman" w:hAnsi="Times New Roman" w:cs="Times New Roman"/>
          <w:b/>
          <w:iCs/>
        </w:rPr>
        <w:t>додатне услове</w:t>
      </w:r>
      <w:r>
        <w:rPr>
          <w:rFonts w:ascii="Times New Roman" w:hAnsi="Times New Roman" w:cs="Times New Roman"/>
          <w:iCs/>
        </w:rPr>
        <w:t xml:space="preserve"> за учешће у поступку јавне набавке</w:t>
      </w:r>
      <w:proofErr w:type="gramStart"/>
      <w:r>
        <w:rPr>
          <w:rFonts w:ascii="Times New Roman" w:hAnsi="Times New Roman" w:cs="Times New Roman"/>
          <w:iCs/>
        </w:rPr>
        <w:t>,  дефинисане</w:t>
      </w:r>
      <w:proofErr w:type="gramEnd"/>
      <w:r>
        <w:rPr>
          <w:rFonts w:ascii="Times New Roman" w:hAnsi="Times New Roman" w:cs="Times New Roman"/>
          <w:iCs/>
        </w:rPr>
        <w:t xml:space="preserve"> чл. 76. Закона, и то: </w:t>
      </w:r>
    </w:p>
    <w:p w:rsidR="00D5514E" w:rsidRDefault="00D5514E" w:rsidP="00D5514E">
      <w:pPr>
        <w:pStyle w:val="ListParagraph"/>
        <w:numPr>
          <w:ilvl w:val="0"/>
          <w:numId w:val="6"/>
        </w:numPr>
        <w:jc w:val="both"/>
        <w:rPr>
          <w:rFonts w:ascii="Times New Roman" w:hAnsi="Times New Roman" w:cs="Times New Roman"/>
          <w:iCs/>
          <w:lang w:val="sr-Cyrl-RS"/>
        </w:rPr>
      </w:pPr>
      <w:r>
        <w:rPr>
          <w:rFonts w:ascii="Times New Roman" w:hAnsi="Times New Roman" w:cs="Times New Roman"/>
          <w:iCs/>
          <w:lang w:val="sr-Cyrl-RS"/>
        </w:rPr>
        <w:t>Да понуђач у пословној 2015., 2016. и 2017. години није пословао са губитком</w:t>
      </w:r>
    </w:p>
    <w:p w:rsidR="00D5514E" w:rsidRDefault="00D5514E" w:rsidP="00D5514E">
      <w:pPr>
        <w:pStyle w:val="ListParagraph"/>
        <w:numPr>
          <w:ilvl w:val="0"/>
          <w:numId w:val="6"/>
        </w:numPr>
        <w:jc w:val="both"/>
        <w:rPr>
          <w:rFonts w:ascii="Times New Roman" w:hAnsi="Times New Roman" w:cs="Times New Roman"/>
          <w:iCs/>
          <w:lang w:val="sr-Cyrl-RS"/>
        </w:rPr>
      </w:pPr>
      <w:r>
        <w:rPr>
          <w:rFonts w:ascii="Times New Roman" w:hAnsi="Times New Roman" w:cs="Times New Roman"/>
          <w:iCs/>
          <w:lang w:val="sr-Cyrl-RS"/>
        </w:rPr>
        <w:t xml:space="preserve">Да понуђачу рачуни нису били у блокади (неликвидни) у последњих 6 месеци </w:t>
      </w:r>
    </w:p>
    <w:p w:rsidR="00D5514E" w:rsidRDefault="00D5514E" w:rsidP="00D5514E">
      <w:pPr>
        <w:jc w:val="both"/>
        <w:rPr>
          <w:iCs/>
          <w:lang w:val="sr-Cyrl-RS"/>
        </w:rPr>
      </w:pPr>
      <w:r>
        <w:rPr>
          <w:iCs/>
          <w:lang w:val="sr-Cyrl-RS"/>
        </w:rPr>
        <w:t>од дана објављивања Позива за подношење понуда на Порталу јавних набавки</w:t>
      </w:r>
    </w:p>
    <w:p w:rsidR="00D5514E" w:rsidRDefault="00D5514E" w:rsidP="00D5514E">
      <w:pPr>
        <w:tabs>
          <w:tab w:val="left" w:pos="1080"/>
        </w:tabs>
        <w:ind w:left="851"/>
        <w:jc w:val="both"/>
        <w:rPr>
          <w:lang w:val="sr-Cyrl-CS"/>
        </w:rPr>
      </w:pPr>
      <w:r>
        <w:rPr>
          <w:rStyle w:val="FontStyle107"/>
          <w:rFonts w:ascii="Times New Roman" w:hAnsi="Times New Roman" w:cs="Times New Roman"/>
          <w:lang w:val="sr-Cyrl-CS" w:eastAsia="sr-Cyrl-CS"/>
        </w:rPr>
        <w:t xml:space="preserve"> 3. </w:t>
      </w:r>
      <w:r>
        <w:rPr>
          <w:lang w:val="sr-Cyrl-CS"/>
        </w:rPr>
        <w:t xml:space="preserve">Да у моменту подношења понуде има Програм путовања за поднету     понуду, </w:t>
      </w:r>
    </w:p>
    <w:p w:rsidR="00D5514E" w:rsidRDefault="00D5514E" w:rsidP="00D5514E">
      <w:pPr>
        <w:tabs>
          <w:tab w:val="left" w:pos="1080"/>
        </w:tabs>
        <w:jc w:val="both"/>
        <w:rPr>
          <w:lang w:val="sr-Cyrl-CS"/>
        </w:rPr>
      </w:pPr>
      <w:r>
        <w:rPr>
          <w:lang w:val="sr-Cyrl-CS"/>
        </w:rPr>
        <w:t>као и Опште услове путовања.</w:t>
      </w:r>
    </w:p>
    <w:p w:rsidR="00D5514E" w:rsidRDefault="00D5514E" w:rsidP="00D5514E">
      <w:pPr>
        <w:tabs>
          <w:tab w:val="left" w:pos="1080"/>
        </w:tabs>
        <w:spacing w:after="120"/>
        <w:jc w:val="both"/>
        <w:rPr>
          <w:lang w:val="sr-Cyrl-CS"/>
        </w:rPr>
      </w:pPr>
      <w:r>
        <w:rPr>
          <w:lang w:val="sr-Cyrl-CS"/>
        </w:rPr>
        <w:t xml:space="preserve">                4. Да у моменту подношења понуде има искуств</w:t>
      </w:r>
      <w:r>
        <w:rPr>
          <w:lang w:val="sr-Cyrl-BA"/>
        </w:rPr>
        <w:t>а</w:t>
      </w:r>
      <w:r>
        <w:rPr>
          <w:lang w:val="sr-Cyrl-CS"/>
        </w:rPr>
        <w:t xml:space="preserve"> у реализацији услуга </w:t>
      </w:r>
    </w:p>
    <w:p w:rsidR="00D5514E" w:rsidRDefault="00D5514E" w:rsidP="00D5514E">
      <w:pPr>
        <w:tabs>
          <w:tab w:val="left" w:pos="1080"/>
        </w:tabs>
        <w:jc w:val="both"/>
        <w:rPr>
          <w:lang w:val="sr-Cyrl-CS"/>
        </w:rPr>
      </w:pPr>
      <w:r>
        <w:rPr>
          <w:lang w:val="sl-SI"/>
        </w:rPr>
        <w:lastRenderedPageBreak/>
        <w:t>(настава у природи</w:t>
      </w:r>
      <w:r>
        <w:rPr>
          <w:lang w:val="sr-Cyrl-RS"/>
        </w:rPr>
        <w:t xml:space="preserve"> и</w:t>
      </w:r>
      <w:r>
        <w:rPr>
          <w:lang w:val="sl-SI"/>
        </w:rPr>
        <w:t xml:space="preserve"> екскурзије</w:t>
      </w:r>
      <w:r>
        <w:rPr>
          <w:lang w:val="sr-Cyrl-RS"/>
        </w:rPr>
        <w:t xml:space="preserve"> </w:t>
      </w:r>
      <w:r>
        <w:rPr>
          <w:lang w:val="sl-SI"/>
        </w:rPr>
        <w:t>)</w:t>
      </w:r>
      <w:r>
        <w:rPr>
          <w:lang w:val="sr-Cyrl-RS"/>
        </w:rPr>
        <w:t xml:space="preserve"> у</w:t>
      </w:r>
      <w:r>
        <w:rPr>
          <w:lang w:val="sr-Cyrl-CS"/>
        </w:rPr>
        <w:t xml:space="preserve"> основним и средњим школама– референце.</w:t>
      </w:r>
    </w:p>
    <w:p w:rsidR="00D5514E" w:rsidRDefault="00D5514E" w:rsidP="00D5514E">
      <w:pPr>
        <w:tabs>
          <w:tab w:val="left" w:pos="1080"/>
        </w:tabs>
        <w:jc w:val="both"/>
        <w:rPr>
          <w:rFonts w:eastAsia="Times New Roman"/>
          <w:color w:val="auto"/>
          <w:kern w:val="0"/>
          <w:lang w:val="sr-Cyrl-RS" w:eastAsia="en-US"/>
        </w:rPr>
      </w:pPr>
      <w:r>
        <w:rPr>
          <w:rFonts w:eastAsia="Times New Roman"/>
          <w:color w:val="auto"/>
          <w:kern w:val="0"/>
          <w:lang w:val="sr-Cyrl-RS" w:eastAsia="en-US"/>
        </w:rPr>
        <w:t xml:space="preserve">                  5.Д</w:t>
      </w:r>
      <w:r>
        <w:rPr>
          <w:rFonts w:eastAsia="Times New Roman"/>
          <w:color w:val="auto"/>
          <w:kern w:val="0"/>
          <w:lang w:eastAsia="en-US"/>
        </w:rPr>
        <w:t>а понуђач располаже</w:t>
      </w:r>
      <w:r>
        <w:rPr>
          <w:rFonts w:eastAsia="Times New Roman"/>
          <w:color w:val="auto"/>
          <w:kern w:val="0"/>
          <w:lang w:val="sr-Cyrl-RS" w:eastAsia="en-US"/>
        </w:rPr>
        <w:t xml:space="preserve"> </w:t>
      </w:r>
      <w:r>
        <w:rPr>
          <w:rFonts w:eastAsia="Times New Roman"/>
          <w:color w:val="auto"/>
          <w:kern w:val="0"/>
          <w:lang w:eastAsia="en-US"/>
        </w:rPr>
        <w:t xml:space="preserve">кадровским капацитетом, односно да понуђач у </w:t>
      </w:r>
    </w:p>
    <w:p w:rsidR="00D5514E" w:rsidRDefault="00D5514E" w:rsidP="00D5514E">
      <w:pPr>
        <w:suppressAutoHyphens w:val="0"/>
        <w:spacing w:line="240" w:lineRule="auto"/>
        <w:jc w:val="both"/>
        <w:rPr>
          <w:rFonts w:eastAsia="Times New Roman"/>
          <w:color w:val="auto"/>
          <w:kern w:val="0"/>
          <w:lang w:val="sr-Cyrl-RS" w:eastAsia="en-US"/>
        </w:rPr>
      </w:pPr>
      <w:proofErr w:type="gramStart"/>
      <w:r>
        <w:rPr>
          <w:rFonts w:eastAsia="Times New Roman"/>
          <w:color w:val="auto"/>
          <w:kern w:val="0"/>
          <w:lang w:eastAsia="en-US"/>
        </w:rPr>
        <w:t>моменту</w:t>
      </w:r>
      <w:proofErr w:type="gramEnd"/>
      <w:r>
        <w:rPr>
          <w:rFonts w:eastAsia="Times New Roman"/>
          <w:color w:val="auto"/>
          <w:kern w:val="0"/>
          <w:lang w:eastAsia="en-US"/>
        </w:rPr>
        <w:t xml:space="preserve"> објављивања позива за подношење понуде има минимум 3 ( три)  ангажована лица у радном односу или ван радног односа, од чега је минимум 2 ( два ) водича-пратиоца са лиценцом.За лица ван радног односа уговор о ангажовању мора да покрива период на који се уговара предметна јавна набавка.</w:t>
      </w:r>
    </w:p>
    <w:p w:rsidR="00D5514E" w:rsidRDefault="00D5514E" w:rsidP="00D5514E">
      <w:pPr>
        <w:tabs>
          <w:tab w:val="left" w:pos="1080"/>
        </w:tabs>
        <w:jc w:val="both"/>
        <w:rPr>
          <w:rFonts w:eastAsia="Times New Roman"/>
          <w:color w:val="auto"/>
          <w:kern w:val="0"/>
          <w:lang w:val="sr-Cyrl-RS" w:eastAsia="en-US"/>
        </w:rPr>
      </w:pPr>
      <w:r>
        <w:t xml:space="preserve">          </w:t>
      </w:r>
      <w:r>
        <w:rPr>
          <w:lang w:val="sr-Cyrl-RS"/>
        </w:rPr>
        <w:t xml:space="preserve">  </w:t>
      </w:r>
      <w:r>
        <w:t xml:space="preserve">  </w:t>
      </w:r>
      <w:r>
        <w:rPr>
          <w:lang w:val="sr-Cyrl-RS"/>
        </w:rPr>
        <w:t xml:space="preserve">     6</w:t>
      </w:r>
      <w:r>
        <w:t>.</w:t>
      </w:r>
      <w:r>
        <w:rPr>
          <w:rFonts w:eastAsia="Times New Roman"/>
          <w:color w:val="auto"/>
          <w:kern w:val="0"/>
          <w:lang w:val="sr-Cyrl-RS" w:eastAsia="en-US"/>
        </w:rPr>
        <w:t>Да понуђач у погледу</w:t>
      </w:r>
      <w:r>
        <w:rPr>
          <w:rFonts w:eastAsia="Times New Roman"/>
          <w:color w:val="auto"/>
          <w:kern w:val="0"/>
          <w:lang w:eastAsia="en-US"/>
        </w:rPr>
        <w:t xml:space="preserve"> техничког капацитета у моменту подношења понуде </w:t>
      </w:r>
      <w:r>
        <w:rPr>
          <w:rFonts w:eastAsia="Times New Roman"/>
          <w:color w:val="auto"/>
          <w:kern w:val="0"/>
          <w:lang w:val="sr-Cyrl-RS" w:eastAsia="en-US"/>
        </w:rPr>
        <w:t xml:space="preserve">          </w:t>
      </w:r>
    </w:p>
    <w:p w:rsidR="00D5514E" w:rsidRDefault="00D5514E" w:rsidP="00D5514E">
      <w:pPr>
        <w:tabs>
          <w:tab w:val="left" w:pos="1080"/>
        </w:tabs>
        <w:jc w:val="both"/>
        <w:rPr>
          <w:rFonts w:eastAsia="Times New Roman"/>
          <w:color w:val="auto"/>
          <w:kern w:val="0"/>
          <w:lang w:val="sr-Cyrl-RS" w:eastAsia="en-US"/>
        </w:rPr>
      </w:pPr>
      <w:proofErr w:type="gramStart"/>
      <w:r>
        <w:rPr>
          <w:rFonts w:eastAsia="Times New Roman"/>
          <w:color w:val="auto"/>
          <w:kern w:val="0"/>
          <w:lang w:eastAsia="en-US"/>
        </w:rPr>
        <w:t>поседује</w:t>
      </w:r>
      <w:proofErr w:type="gramEnd"/>
      <w:r>
        <w:rPr>
          <w:rFonts w:eastAsia="Times New Roman"/>
          <w:color w:val="auto"/>
          <w:kern w:val="0"/>
          <w:lang w:eastAsia="en-US"/>
        </w:rPr>
        <w:t xml:space="preserve"> </w:t>
      </w:r>
      <w:r>
        <w:rPr>
          <w:rFonts w:eastAsia="Times New Roman"/>
          <w:color w:val="auto"/>
          <w:kern w:val="0"/>
          <w:lang w:val="sr-Cyrl-RS" w:eastAsia="en-US"/>
        </w:rPr>
        <w:t>-</w:t>
      </w:r>
      <w:r>
        <w:rPr>
          <w:rFonts w:eastAsia="Times New Roman"/>
          <w:color w:val="auto"/>
          <w:kern w:val="0"/>
          <w:lang w:eastAsia="en-US"/>
        </w:rPr>
        <w:t xml:space="preserve"> у својини, по основу закупа, уговора o пословно-техничкој сарадњи минимум 5 ( пет ) аутобуса високе туристичке класе, који нису старији од </w:t>
      </w:r>
      <w:r>
        <w:rPr>
          <w:rFonts w:eastAsia="Times New Roman"/>
          <w:color w:val="auto"/>
          <w:kern w:val="0"/>
          <w:lang w:val="sr-Cyrl-RS" w:eastAsia="en-US"/>
        </w:rPr>
        <w:t xml:space="preserve">10 </w:t>
      </w:r>
      <w:r>
        <w:rPr>
          <w:rFonts w:eastAsia="Times New Roman"/>
          <w:color w:val="auto"/>
          <w:kern w:val="0"/>
          <w:lang w:eastAsia="en-US"/>
        </w:rPr>
        <w:t xml:space="preserve">( </w:t>
      </w:r>
      <w:r>
        <w:rPr>
          <w:rFonts w:eastAsia="Times New Roman"/>
          <w:color w:val="auto"/>
          <w:kern w:val="0"/>
          <w:lang w:val="sr-Cyrl-RS" w:eastAsia="en-US"/>
        </w:rPr>
        <w:t>десет</w:t>
      </w:r>
      <w:r>
        <w:rPr>
          <w:rFonts w:eastAsia="Times New Roman"/>
          <w:color w:val="auto"/>
          <w:kern w:val="0"/>
          <w:lang w:eastAsia="en-US"/>
        </w:rPr>
        <w:t xml:space="preserve"> ) година на дан реализације путовања</w:t>
      </w:r>
    </w:p>
    <w:p w:rsidR="00D5514E" w:rsidRDefault="00D5514E" w:rsidP="00D5514E">
      <w:pPr>
        <w:tabs>
          <w:tab w:val="left" w:pos="1080"/>
        </w:tabs>
        <w:jc w:val="both"/>
        <w:rPr>
          <w:rFonts w:eastAsia="Times New Roman"/>
          <w:color w:val="auto"/>
          <w:kern w:val="0"/>
          <w:lang w:val="sr-Cyrl-RS" w:eastAsia="en-US"/>
        </w:rPr>
      </w:pPr>
    </w:p>
    <w:p w:rsidR="00D5514E" w:rsidRDefault="00D5514E" w:rsidP="00D5514E">
      <w:pPr>
        <w:tabs>
          <w:tab w:val="left" w:pos="1080"/>
        </w:tabs>
        <w:ind w:left="851"/>
        <w:jc w:val="both"/>
        <w:rPr>
          <w:bCs/>
          <w:iCs/>
          <w:lang w:val="sr-Cyrl-RS"/>
        </w:rPr>
      </w:pPr>
      <w:r>
        <w:rPr>
          <w:lang w:val="sr-Cyrl-CS"/>
        </w:rPr>
        <w:t xml:space="preserve"> </w:t>
      </w:r>
      <w:proofErr w:type="gramStart"/>
      <w:r>
        <w:rPr>
          <w:bCs/>
          <w:iCs/>
        </w:rPr>
        <w:t>Уколико понуђач подноси понуду са подизвођачем, у складу са чланом 80.</w:t>
      </w:r>
      <w:proofErr w:type="gramEnd"/>
      <w:r>
        <w:rPr>
          <w:bCs/>
          <w:iCs/>
        </w:rPr>
        <w:t xml:space="preserve"> Закона, </w:t>
      </w:r>
    </w:p>
    <w:p w:rsidR="00D5514E" w:rsidRDefault="00D5514E" w:rsidP="00D5514E">
      <w:pPr>
        <w:tabs>
          <w:tab w:val="left" w:pos="1080"/>
        </w:tabs>
        <w:jc w:val="both"/>
        <w:rPr>
          <w:b/>
          <w:bCs/>
          <w:i/>
          <w:iCs/>
        </w:rPr>
      </w:pPr>
      <w:proofErr w:type="gramStart"/>
      <w:r>
        <w:rPr>
          <w:bCs/>
          <w:iCs/>
        </w:rPr>
        <w:t>подизвођач</w:t>
      </w:r>
      <w:proofErr w:type="gramEnd"/>
      <w:r>
        <w:rPr>
          <w:bCs/>
          <w:iCs/>
        </w:rPr>
        <w:t xml:space="preserve"> мора да испуњава обавезне услове из члана 75. </w:t>
      </w:r>
      <w:proofErr w:type="gramStart"/>
      <w:r>
        <w:rPr>
          <w:bCs/>
          <w:iCs/>
        </w:rPr>
        <w:t>став</w:t>
      </w:r>
      <w:proofErr w:type="gramEnd"/>
      <w:r>
        <w:rPr>
          <w:bCs/>
          <w:iCs/>
        </w:rPr>
        <w:t xml:space="preserve"> 1. </w:t>
      </w:r>
      <w:proofErr w:type="gramStart"/>
      <w:r>
        <w:rPr>
          <w:bCs/>
          <w:iCs/>
        </w:rPr>
        <w:t>тач</w:t>
      </w:r>
      <w:proofErr w:type="gramEnd"/>
      <w:r>
        <w:rPr>
          <w:bCs/>
          <w:iCs/>
        </w:rPr>
        <w:t xml:space="preserve">. 1) </w:t>
      </w:r>
      <w:proofErr w:type="gramStart"/>
      <w:r>
        <w:rPr>
          <w:bCs/>
          <w:iCs/>
        </w:rPr>
        <w:t>до</w:t>
      </w:r>
      <w:proofErr w:type="gramEnd"/>
      <w:r>
        <w:rPr>
          <w:bCs/>
          <w:iCs/>
        </w:rPr>
        <w:t xml:space="preserve"> 4) Закона и услов из члана 75. </w:t>
      </w:r>
      <w:proofErr w:type="gramStart"/>
      <w:r>
        <w:rPr>
          <w:bCs/>
          <w:iCs/>
        </w:rPr>
        <w:t>став</w:t>
      </w:r>
      <w:proofErr w:type="gramEnd"/>
      <w:r>
        <w:rPr>
          <w:bCs/>
          <w:iCs/>
        </w:rPr>
        <w:t xml:space="preserve"> 1. </w:t>
      </w:r>
      <w:proofErr w:type="gramStart"/>
      <w:r>
        <w:rPr>
          <w:bCs/>
          <w:iCs/>
        </w:rPr>
        <w:t>тачка</w:t>
      </w:r>
      <w:proofErr w:type="gramEnd"/>
      <w:r>
        <w:rPr>
          <w:bCs/>
          <w:iCs/>
        </w:rPr>
        <w:t xml:space="preserve"> 5) Закона, за део набавке који ће понуђач извршити преко подизвођача.</w:t>
      </w:r>
    </w:p>
    <w:p w:rsidR="00D5514E" w:rsidRDefault="00D5514E" w:rsidP="00D5514E">
      <w:pPr>
        <w:pStyle w:val="ListParagraph"/>
        <w:ind w:left="0"/>
        <w:jc w:val="both"/>
        <w:rPr>
          <w:rFonts w:ascii="Times New Roman" w:hAnsi="Times New Roman" w:cs="Times New Roman"/>
        </w:rPr>
      </w:pPr>
    </w:p>
    <w:p w:rsidR="00D5514E" w:rsidRDefault="00D5514E" w:rsidP="00D5514E">
      <w:pPr>
        <w:pStyle w:val="ListParagraph"/>
        <w:numPr>
          <w:ilvl w:val="1"/>
          <w:numId w:val="2"/>
        </w:numPr>
        <w:jc w:val="both"/>
        <w:rPr>
          <w:rFonts w:ascii="Times New Roman" w:hAnsi="Times New Roman" w:cs="Times New Roman"/>
          <w:bCs/>
          <w:iCs/>
        </w:rPr>
      </w:pPr>
      <w:r>
        <w:rPr>
          <w:rFonts w:ascii="Times New Roman" w:hAnsi="Times New Roman" w:cs="Times New Roman"/>
          <w:bCs/>
          <w:iCs/>
        </w:rPr>
        <w:t xml:space="preserve">Уколико понуду подноси група понуђача, сваки понуђач из групе понуђача, </w:t>
      </w:r>
    </w:p>
    <w:p w:rsidR="00D5514E" w:rsidRDefault="00D5514E" w:rsidP="00D5514E">
      <w:pPr>
        <w:jc w:val="both"/>
        <w:rPr>
          <w:bCs/>
          <w:iCs/>
        </w:rPr>
      </w:pPr>
      <w:proofErr w:type="gramStart"/>
      <w:r>
        <w:rPr>
          <w:bCs/>
          <w:iCs/>
        </w:rPr>
        <w:t>мора</w:t>
      </w:r>
      <w:proofErr w:type="gramEnd"/>
      <w:r>
        <w:rPr>
          <w:bCs/>
          <w:iCs/>
        </w:rPr>
        <w:t xml:space="preserve"> да испуни обавезне услове из члана 75. </w:t>
      </w:r>
      <w:proofErr w:type="gramStart"/>
      <w:r>
        <w:rPr>
          <w:bCs/>
          <w:iCs/>
        </w:rPr>
        <w:t>став</w:t>
      </w:r>
      <w:proofErr w:type="gramEnd"/>
      <w:r>
        <w:rPr>
          <w:bCs/>
          <w:iCs/>
        </w:rPr>
        <w:t xml:space="preserve"> 1. </w:t>
      </w:r>
      <w:proofErr w:type="gramStart"/>
      <w:r>
        <w:rPr>
          <w:bCs/>
          <w:iCs/>
        </w:rPr>
        <w:t>тач</w:t>
      </w:r>
      <w:proofErr w:type="gramEnd"/>
      <w:r>
        <w:rPr>
          <w:bCs/>
          <w:iCs/>
        </w:rPr>
        <w:t xml:space="preserve">. 1) </w:t>
      </w:r>
      <w:proofErr w:type="gramStart"/>
      <w:r>
        <w:rPr>
          <w:bCs/>
          <w:iCs/>
        </w:rPr>
        <w:t>до</w:t>
      </w:r>
      <w:proofErr w:type="gramEnd"/>
      <w:r>
        <w:rPr>
          <w:bCs/>
          <w:iCs/>
        </w:rPr>
        <w:t xml:space="preserve"> 4) Закона, а додатне услове испуњавају заједно. </w:t>
      </w:r>
    </w:p>
    <w:p w:rsidR="00D5514E" w:rsidRDefault="00D5514E" w:rsidP="00D5514E">
      <w:pPr>
        <w:pStyle w:val="ListParagraph"/>
        <w:ind w:left="1350"/>
        <w:jc w:val="both"/>
        <w:rPr>
          <w:rFonts w:ascii="Times New Roman" w:hAnsi="Times New Roman" w:cs="Times New Roman"/>
          <w:bCs/>
          <w:iCs/>
          <w:lang w:val="sr-Cyrl-RS"/>
        </w:rPr>
      </w:pPr>
      <w:proofErr w:type="gramStart"/>
      <w:r>
        <w:rPr>
          <w:rFonts w:ascii="Times New Roman" w:hAnsi="Times New Roman" w:cs="Times New Roman"/>
          <w:bCs/>
          <w:iCs/>
        </w:rPr>
        <w:t>Услов из члана 75.</w:t>
      </w:r>
      <w:proofErr w:type="gramEnd"/>
      <w:r>
        <w:rPr>
          <w:rFonts w:ascii="Times New Roman" w:hAnsi="Times New Roman" w:cs="Times New Roman"/>
          <w:bCs/>
          <w:iCs/>
        </w:rPr>
        <w:t xml:space="preserve"> </w:t>
      </w:r>
      <w:proofErr w:type="gramStart"/>
      <w:r>
        <w:rPr>
          <w:rFonts w:ascii="Times New Roman" w:hAnsi="Times New Roman" w:cs="Times New Roman"/>
          <w:bCs/>
          <w:iCs/>
        </w:rPr>
        <w:t>став</w:t>
      </w:r>
      <w:proofErr w:type="gramEnd"/>
      <w:r>
        <w:rPr>
          <w:rFonts w:ascii="Times New Roman" w:hAnsi="Times New Roman" w:cs="Times New Roman"/>
          <w:bCs/>
          <w:iCs/>
        </w:rPr>
        <w:t xml:space="preserve"> 1. </w:t>
      </w:r>
      <w:proofErr w:type="gramStart"/>
      <w:r>
        <w:rPr>
          <w:rFonts w:ascii="Times New Roman" w:hAnsi="Times New Roman" w:cs="Times New Roman"/>
          <w:bCs/>
          <w:iCs/>
        </w:rPr>
        <w:t>тач</w:t>
      </w:r>
      <w:proofErr w:type="gramEnd"/>
      <w:r>
        <w:rPr>
          <w:rFonts w:ascii="Times New Roman" w:hAnsi="Times New Roman" w:cs="Times New Roman"/>
          <w:bCs/>
          <w:iCs/>
        </w:rPr>
        <w:t xml:space="preserve">. 5) Закона, дужан је да испуни понуђач из групе </w:t>
      </w:r>
    </w:p>
    <w:p w:rsidR="00D5514E" w:rsidRDefault="00D5514E" w:rsidP="00D5514E">
      <w:pPr>
        <w:jc w:val="both"/>
        <w:rPr>
          <w:bCs/>
          <w:iCs/>
          <w:color w:val="FF0000"/>
          <w:lang w:val="sr-Cyrl-RS"/>
        </w:rPr>
      </w:pPr>
      <w:proofErr w:type="gramStart"/>
      <w:r>
        <w:rPr>
          <w:bCs/>
          <w:iCs/>
        </w:rPr>
        <w:t>понуђача</w:t>
      </w:r>
      <w:proofErr w:type="gramEnd"/>
      <w:r>
        <w:rPr>
          <w:bCs/>
          <w:iCs/>
        </w:rPr>
        <w:t xml:space="preserve"> којем је поверено извршење дела набавке за који је неопходна испуњеност тог услова.</w:t>
      </w:r>
      <w:r>
        <w:rPr>
          <w:bCs/>
          <w:iCs/>
          <w:color w:val="FF0000"/>
          <w:lang w:val="sr-Cyrl-RS"/>
        </w:rPr>
        <w:t xml:space="preserve"> </w:t>
      </w:r>
    </w:p>
    <w:p w:rsidR="00D5514E" w:rsidRDefault="00D5514E" w:rsidP="00D5514E">
      <w:pPr>
        <w:pStyle w:val="ListParagraph"/>
        <w:ind w:left="0"/>
        <w:jc w:val="both"/>
        <w:rPr>
          <w:rFonts w:ascii="Times New Roman" w:hAnsi="Times New Roman" w:cs="Times New Roman"/>
          <w:b/>
          <w:bCs/>
          <w:i/>
          <w:iCs/>
          <w:lang w:val="sr-Cyrl-RS"/>
        </w:rPr>
      </w:pPr>
    </w:p>
    <w:p w:rsidR="00D5514E" w:rsidRDefault="00D5514E" w:rsidP="00D5514E">
      <w:pPr>
        <w:pStyle w:val="ListParagraph"/>
        <w:ind w:left="0"/>
        <w:jc w:val="both"/>
        <w:rPr>
          <w:rFonts w:ascii="Times New Roman" w:hAnsi="Times New Roman" w:cs="Times New Roman"/>
          <w:b/>
          <w:bCs/>
          <w:i/>
          <w:iCs/>
          <w:lang w:val="sr-Cyrl-RS"/>
        </w:rPr>
      </w:pPr>
    </w:p>
    <w:p w:rsidR="00D5514E" w:rsidRDefault="00D5514E" w:rsidP="00D5514E">
      <w:pPr>
        <w:pStyle w:val="ListParagraph"/>
        <w:ind w:left="0"/>
        <w:jc w:val="both"/>
        <w:rPr>
          <w:rFonts w:ascii="Times New Roman" w:hAnsi="Times New Roman" w:cs="Times New Roman"/>
          <w:b/>
          <w:bCs/>
          <w:i/>
          <w:iCs/>
          <w:lang w:val="sr-Cyrl-RS"/>
        </w:rPr>
      </w:pPr>
    </w:p>
    <w:p w:rsidR="00D5514E" w:rsidRDefault="00D5514E" w:rsidP="00D5514E">
      <w:pPr>
        <w:pStyle w:val="ListParagraph"/>
        <w:ind w:left="0"/>
        <w:jc w:val="both"/>
        <w:rPr>
          <w:rFonts w:ascii="Times New Roman" w:hAnsi="Times New Roman" w:cs="Times New Roman"/>
          <w:b/>
          <w:bCs/>
          <w:i/>
          <w:iCs/>
          <w:lang w:val="sr-Cyrl-RS"/>
        </w:rPr>
      </w:pPr>
    </w:p>
    <w:p w:rsidR="00D5514E" w:rsidRDefault="00D5514E" w:rsidP="00D5514E">
      <w:pPr>
        <w:pStyle w:val="ListParagraph"/>
        <w:ind w:left="0"/>
        <w:jc w:val="both"/>
        <w:rPr>
          <w:rFonts w:ascii="Times New Roman" w:hAnsi="Times New Roman" w:cs="Times New Roman"/>
          <w:b/>
          <w:bCs/>
          <w:i/>
          <w:iCs/>
          <w:lang w:val="sr-Cyrl-RS"/>
        </w:rPr>
      </w:pPr>
    </w:p>
    <w:p w:rsidR="00D5514E" w:rsidRDefault="00D5514E" w:rsidP="00D5514E">
      <w:pPr>
        <w:pStyle w:val="ListParagraph"/>
        <w:ind w:left="0"/>
        <w:jc w:val="both"/>
        <w:rPr>
          <w:rFonts w:ascii="Times New Roman" w:hAnsi="Times New Roman" w:cs="Times New Roman"/>
          <w:b/>
          <w:bCs/>
          <w:i/>
          <w:iCs/>
          <w:lang w:val="sr-Cyrl-RS"/>
        </w:rPr>
      </w:pPr>
    </w:p>
    <w:p w:rsidR="00D5514E" w:rsidRDefault="00D5514E" w:rsidP="00D5514E">
      <w:pPr>
        <w:pStyle w:val="ListParagraph"/>
        <w:ind w:left="0"/>
        <w:jc w:val="both"/>
        <w:rPr>
          <w:rFonts w:ascii="Times New Roman" w:hAnsi="Times New Roman" w:cs="Times New Roman"/>
          <w:b/>
          <w:bCs/>
          <w:i/>
          <w:iCs/>
          <w:lang w:val="sr-Cyrl-RS"/>
        </w:rPr>
      </w:pPr>
    </w:p>
    <w:p w:rsidR="00D5514E" w:rsidRDefault="00D5514E" w:rsidP="00D5514E">
      <w:pPr>
        <w:pStyle w:val="ListParagraph"/>
        <w:ind w:left="0"/>
        <w:jc w:val="both"/>
        <w:rPr>
          <w:rFonts w:ascii="Times New Roman" w:hAnsi="Times New Roman" w:cs="Times New Roman"/>
          <w:b/>
          <w:bCs/>
          <w:i/>
          <w:iCs/>
          <w:lang w:val="sr-Cyrl-RS"/>
        </w:rPr>
      </w:pPr>
    </w:p>
    <w:p w:rsidR="00D5514E" w:rsidRDefault="00D5514E" w:rsidP="00D5514E">
      <w:pPr>
        <w:pStyle w:val="ListParagraph"/>
        <w:ind w:left="0"/>
        <w:jc w:val="both"/>
        <w:rPr>
          <w:rFonts w:ascii="Times New Roman" w:hAnsi="Times New Roman" w:cs="Times New Roman"/>
          <w:b/>
          <w:bCs/>
          <w:i/>
          <w:iCs/>
          <w:lang w:val="sr-Cyrl-RS"/>
        </w:rPr>
      </w:pPr>
    </w:p>
    <w:p w:rsidR="00D5514E" w:rsidRDefault="00D5514E" w:rsidP="00D5514E">
      <w:pPr>
        <w:pStyle w:val="ListParagraph"/>
        <w:ind w:left="0"/>
        <w:jc w:val="both"/>
        <w:rPr>
          <w:rFonts w:ascii="Times New Roman" w:hAnsi="Times New Roman" w:cs="Times New Roman"/>
          <w:b/>
          <w:bCs/>
          <w:i/>
          <w:iCs/>
          <w:lang w:val="sr-Cyrl-RS"/>
        </w:rPr>
      </w:pPr>
    </w:p>
    <w:p w:rsidR="00D5514E" w:rsidRDefault="00D5514E" w:rsidP="00D5514E">
      <w:pPr>
        <w:pStyle w:val="ListParagraph"/>
        <w:ind w:left="0"/>
        <w:jc w:val="both"/>
        <w:rPr>
          <w:rFonts w:ascii="Times New Roman" w:hAnsi="Times New Roman" w:cs="Times New Roman"/>
          <w:b/>
          <w:bCs/>
          <w:i/>
          <w:iCs/>
          <w:lang w:val="sr-Cyrl-RS"/>
        </w:rPr>
      </w:pPr>
    </w:p>
    <w:p w:rsidR="00D5514E" w:rsidRDefault="00D5514E" w:rsidP="00D5514E">
      <w:pPr>
        <w:pStyle w:val="ListParagraph"/>
        <w:ind w:left="0"/>
        <w:jc w:val="both"/>
        <w:rPr>
          <w:rFonts w:ascii="Times New Roman" w:hAnsi="Times New Roman" w:cs="Times New Roman"/>
          <w:b/>
          <w:bCs/>
          <w:i/>
          <w:iCs/>
          <w:lang w:val="sr-Cyrl-RS"/>
        </w:rPr>
      </w:pPr>
    </w:p>
    <w:p w:rsidR="00D5514E" w:rsidRDefault="00D5514E" w:rsidP="00D5514E">
      <w:pPr>
        <w:pStyle w:val="ListParagraph"/>
        <w:ind w:left="0"/>
        <w:jc w:val="both"/>
        <w:rPr>
          <w:rFonts w:ascii="Times New Roman" w:hAnsi="Times New Roman" w:cs="Times New Roman"/>
          <w:b/>
          <w:bCs/>
          <w:i/>
          <w:iCs/>
          <w:lang w:val="sr-Cyrl-RS"/>
        </w:rPr>
      </w:pPr>
    </w:p>
    <w:p w:rsidR="00D5514E" w:rsidRDefault="00D5514E" w:rsidP="00D5514E">
      <w:pPr>
        <w:pStyle w:val="ListParagraph"/>
        <w:ind w:left="0"/>
        <w:jc w:val="both"/>
        <w:rPr>
          <w:rFonts w:ascii="Times New Roman" w:hAnsi="Times New Roman" w:cs="Times New Roman"/>
          <w:b/>
          <w:bCs/>
          <w:i/>
          <w:iCs/>
          <w:lang w:val="sr-Cyrl-RS"/>
        </w:rPr>
      </w:pPr>
    </w:p>
    <w:p w:rsidR="00D5514E" w:rsidRDefault="00D5514E" w:rsidP="00D5514E">
      <w:pPr>
        <w:pStyle w:val="ListParagraph"/>
        <w:ind w:left="0"/>
        <w:jc w:val="both"/>
        <w:rPr>
          <w:rFonts w:ascii="Times New Roman" w:hAnsi="Times New Roman" w:cs="Times New Roman"/>
          <w:b/>
          <w:bCs/>
          <w:i/>
          <w:iCs/>
          <w:lang w:val="sr-Cyrl-RS"/>
        </w:rPr>
      </w:pPr>
    </w:p>
    <w:p w:rsidR="00D5514E" w:rsidRDefault="00D5514E" w:rsidP="00D5514E">
      <w:pPr>
        <w:pStyle w:val="ListParagraph"/>
        <w:ind w:left="0"/>
        <w:jc w:val="both"/>
        <w:rPr>
          <w:rFonts w:ascii="Times New Roman" w:hAnsi="Times New Roman" w:cs="Times New Roman"/>
          <w:b/>
          <w:bCs/>
          <w:i/>
          <w:iCs/>
          <w:lang w:val="sr-Cyrl-RS"/>
        </w:rPr>
      </w:pPr>
    </w:p>
    <w:p w:rsidR="00D5514E" w:rsidRDefault="00D5514E" w:rsidP="00D5514E">
      <w:pPr>
        <w:pStyle w:val="ListParagraph"/>
        <w:ind w:left="0"/>
        <w:jc w:val="both"/>
        <w:rPr>
          <w:rFonts w:ascii="Times New Roman" w:hAnsi="Times New Roman" w:cs="Times New Roman"/>
          <w:b/>
          <w:bCs/>
          <w:i/>
          <w:iCs/>
          <w:lang w:val="sr-Cyrl-RS"/>
        </w:rPr>
      </w:pPr>
    </w:p>
    <w:p w:rsidR="00D5514E" w:rsidRDefault="00D5514E" w:rsidP="00D5514E">
      <w:pPr>
        <w:pStyle w:val="ListParagraph"/>
        <w:ind w:left="0"/>
        <w:jc w:val="both"/>
        <w:rPr>
          <w:rFonts w:ascii="Times New Roman" w:hAnsi="Times New Roman" w:cs="Times New Roman"/>
          <w:b/>
          <w:bCs/>
          <w:i/>
          <w:iCs/>
          <w:lang w:val="sr-Cyrl-RS"/>
        </w:rPr>
      </w:pPr>
    </w:p>
    <w:p w:rsidR="00D5514E" w:rsidRDefault="00D5514E" w:rsidP="00D5514E">
      <w:pPr>
        <w:pStyle w:val="ListParagraph"/>
        <w:ind w:left="0"/>
        <w:jc w:val="both"/>
        <w:rPr>
          <w:rFonts w:ascii="Times New Roman" w:hAnsi="Times New Roman" w:cs="Times New Roman"/>
          <w:b/>
          <w:bCs/>
          <w:i/>
          <w:iCs/>
          <w:lang w:val="sr-Cyrl-RS"/>
        </w:rPr>
      </w:pPr>
    </w:p>
    <w:p w:rsidR="00D5514E" w:rsidRDefault="00D5514E" w:rsidP="00D5514E">
      <w:pPr>
        <w:pStyle w:val="ListParagraph"/>
        <w:ind w:left="0"/>
        <w:jc w:val="both"/>
        <w:rPr>
          <w:rFonts w:ascii="Times New Roman" w:hAnsi="Times New Roman" w:cs="Times New Roman"/>
          <w:b/>
          <w:bCs/>
          <w:i/>
          <w:iCs/>
          <w:lang w:val="sr-Cyrl-RS"/>
        </w:rPr>
      </w:pPr>
    </w:p>
    <w:p w:rsidR="00D5514E" w:rsidRDefault="00D5514E" w:rsidP="00D5514E">
      <w:pPr>
        <w:pStyle w:val="ListParagraph"/>
        <w:ind w:left="0"/>
        <w:jc w:val="both"/>
        <w:rPr>
          <w:rFonts w:ascii="Times New Roman" w:hAnsi="Times New Roman" w:cs="Times New Roman"/>
          <w:b/>
          <w:bCs/>
          <w:i/>
          <w:iCs/>
          <w:lang w:val="sr-Cyrl-RS"/>
        </w:rPr>
      </w:pPr>
    </w:p>
    <w:p w:rsidR="00D5514E" w:rsidRDefault="00D5514E" w:rsidP="00D5514E">
      <w:pPr>
        <w:pStyle w:val="ListParagraph"/>
        <w:ind w:left="0"/>
        <w:jc w:val="both"/>
        <w:rPr>
          <w:rFonts w:ascii="Times New Roman" w:hAnsi="Times New Roman" w:cs="Times New Roman"/>
          <w:b/>
          <w:bCs/>
          <w:i/>
          <w:iCs/>
          <w:lang w:val="sr-Cyrl-RS"/>
        </w:rPr>
      </w:pPr>
    </w:p>
    <w:p w:rsidR="00D5514E" w:rsidRDefault="00D5514E" w:rsidP="00D5514E">
      <w:pPr>
        <w:pStyle w:val="ListParagraph"/>
        <w:ind w:left="0"/>
        <w:jc w:val="both"/>
        <w:rPr>
          <w:rFonts w:ascii="Times New Roman" w:hAnsi="Times New Roman" w:cs="Times New Roman"/>
          <w:b/>
          <w:bCs/>
          <w:i/>
          <w:iCs/>
          <w:lang w:val="sr-Cyrl-RS"/>
        </w:rPr>
      </w:pPr>
    </w:p>
    <w:p w:rsidR="00D5514E" w:rsidRDefault="00D5514E" w:rsidP="00D5514E">
      <w:pPr>
        <w:pStyle w:val="ListParagraph"/>
        <w:ind w:left="0"/>
        <w:jc w:val="both"/>
        <w:rPr>
          <w:rFonts w:ascii="Times New Roman" w:hAnsi="Times New Roman" w:cs="Times New Roman"/>
          <w:b/>
          <w:bCs/>
          <w:i/>
          <w:iCs/>
          <w:lang w:val="sr-Cyrl-RS"/>
        </w:rPr>
      </w:pPr>
    </w:p>
    <w:p w:rsidR="00D5514E" w:rsidRDefault="00D5514E" w:rsidP="00D5514E">
      <w:pPr>
        <w:pStyle w:val="ListParagraph"/>
        <w:numPr>
          <w:ilvl w:val="0"/>
          <w:numId w:val="2"/>
        </w:numPr>
        <w:shd w:val="clear" w:color="auto" w:fill="C6D9F1"/>
        <w:ind w:left="360"/>
        <w:jc w:val="center"/>
        <w:rPr>
          <w:rFonts w:ascii="Times New Roman" w:hAnsi="Times New Roman" w:cs="Times New Roman"/>
          <w:bCs/>
          <w:i/>
          <w:iCs/>
          <w:color w:val="C00000"/>
        </w:rPr>
      </w:pPr>
      <w:r>
        <w:rPr>
          <w:rFonts w:ascii="Times New Roman" w:hAnsi="Times New Roman" w:cs="Times New Roman"/>
          <w:b/>
          <w:bCs/>
          <w:i/>
          <w:iCs/>
        </w:rPr>
        <w:lastRenderedPageBreak/>
        <w:t>УПУТСТВО КАКО СЕ ДОКАЗУЈЕ ИСПУЊЕНОСТ УСЛОВА</w:t>
      </w:r>
    </w:p>
    <w:p w:rsidR="00D5514E" w:rsidRDefault="00D5514E" w:rsidP="00D5514E">
      <w:pPr>
        <w:pStyle w:val="ListParagraph"/>
        <w:shd w:val="clear" w:color="auto" w:fill="C6D9F1"/>
        <w:ind w:left="0"/>
        <w:rPr>
          <w:rFonts w:ascii="Times New Roman" w:hAnsi="Times New Roman" w:cs="Times New Roman"/>
          <w:b/>
          <w:bCs/>
          <w:i/>
          <w:iCs/>
          <w:color w:val="C00000"/>
          <w:lang w:val="sr-Cyrl-RS"/>
        </w:rPr>
      </w:pPr>
    </w:p>
    <w:p w:rsidR="00D5514E" w:rsidRDefault="00D5514E" w:rsidP="00D5514E">
      <w:pPr>
        <w:pStyle w:val="ListParagraph"/>
        <w:jc w:val="both"/>
        <w:rPr>
          <w:rFonts w:ascii="Times New Roman" w:hAnsi="Times New Roman" w:cs="Times New Roman"/>
          <w:lang w:val="sr-Cyrl-CS"/>
        </w:rPr>
      </w:pPr>
      <w:proofErr w:type="gramStart"/>
      <w:r>
        <w:rPr>
          <w:rFonts w:ascii="Times New Roman" w:hAnsi="Times New Roman" w:cs="Times New Roman"/>
        </w:rPr>
        <w:t xml:space="preserve">Испуњеност </w:t>
      </w:r>
      <w:r>
        <w:rPr>
          <w:rFonts w:ascii="Times New Roman" w:hAnsi="Times New Roman" w:cs="Times New Roman"/>
          <w:b/>
        </w:rPr>
        <w:t xml:space="preserve">обавезних услова </w:t>
      </w:r>
      <w:r>
        <w:rPr>
          <w:rFonts w:ascii="Times New Roman" w:hAnsi="Times New Roman" w:cs="Times New Roman"/>
        </w:rPr>
        <w:t xml:space="preserve">за учешће у поступку предметне јавне набавке, </w:t>
      </w:r>
      <w:r>
        <w:rPr>
          <w:rFonts w:ascii="Times New Roman" w:hAnsi="Times New Roman" w:cs="Times New Roman"/>
          <w:lang w:val="sr-Cyrl-CS"/>
        </w:rPr>
        <w:t>у складу са чл.</w:t>
      </w:r>
      <w:proofErr w:type="gramEnd"/>
      <w:r>
        <w:rPr>
          <w:rFonts w:ascii="Times New Roman" w:hAnsi="Times New Roman" w:cs="Times New Roman"/>
          <w:lang w:val="sr-Cyrl-CS"/>
        </w:rPr>
        <w:t xml:space="preserve"> 77. став 4. Закона, </w:t>
      </w:r>
      <w:r>
        <w:rPr>
          <w:rFonts w:ascii="Times New Roman" w:hAnsi="Times New Roman" w:cs="Times New Roman"/>
        </w:rPr>
        <w:t xml:space="preserve">понуђач доказује достављањем Изјаве </w:t>
      </w:r>
      <w:r>
        <w:rPr>
          <w:rFonts w:ascii="Times New Roman" w:hAnsi="Times New Roman" w:cs="Times New Roman"/>
          <w:color w:val="auto"/>
          <w:lang w:val="sr-Cyrl-CS"/>
        </w:rPr>
        <w:t>(Образац изјаве понуђача, дат је у</w:t>
      </w:r>
      <w:r>
        <w:rPr>
          <w:rFonts w:ascii="Times New Roman" w:hAnsi="Times New Roman" w:cs="Times New Roman"/>
          <w:i/>
          <w:color w:val="auto"/>
          <w:lang w:val="sr-Cyrl-CS"/>
        </w:rPr>
        <w:t xml:space="preserve"> </w:t>
      </w:r>
      <w:r>
        <w:rPr>
          <w:rFonts w:ascii="Times New Roman" w:hAnsi="Times New Roman" w:cs="Times New Roman"/>
          <w:color w:val="auto"/>
          <w:lang w:val="sr-Cyrl-CS"/>
        </w:rPr>
        <w:t xml:space="preserve">поглављу </w:t>
      </w:r>
      <w:r>
        <w:rPr>
          <w:rFonts w:ascii="Times New Roman" w:hAnsi="Times New Roman" w:cs="Times New Roman"/>
          <w:color w:val="auto"/>
        </w:rPr>
        <w:t xml:space="preserve">IV </w:t>
      </w:r>
      <w:r>
        <w:rPr>
          <w:rFonts w:ascii="Times New Roman" w:hAnsi="Times New Roman" w:cs="Times New Roman"/>
          <w:color w:val="auto"/>
          <w:lang w:val="sr-Cyrl-CS"/>
        </w:rPr>
        <w:t>одељак 3.),</w:t>
      </w:r>
      <w:r>
        <w:rPr>
          <w:rFonts w:ascii="Times New Roman" w:hAnsi="Times New Roman" w:cs="Times New Roman"/>
          <w:color w:val="FF0000"/>
          <w:lang w:val="sr-Cyrl-CS"/>
        </w:rPr>
        <w:t xml:space="preserve"> </w:t>
      </w:r>
      <w:proofErr w:type="gramStart"/>
      <w:r>
        <w:rPr>
          <w:rFonts w:ascii="Times New Roman" w:hAnsi="Times New Roman" w:cs="Times New Roman"/>
        </w:rPr>
        <w:t>којом</w:t>
      </w:r>
      <w:proofErr w:type="gramEnd"/>
      <w:r>
        <w:rPr>
          <w:rFonts w:ascii="Times New Roman" w:hAnsi="Times New Roman" w:cs="Times New Roman"/>
        </w:rPr>
        <w:t xml:space="preserve">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осим услова из члана 75. </w:t>
      </w:r>
      <w:proofErr w:type="gramStart"/>
      <w:r>
        <w:rPr>
          <w:rFonts w:ascii="Times New Roman" w:hAnsi="Times New Roman" w:cs="Times New Roman"/>
        </w:rPr>
        <w:t>став</w:t>
      </w:r>
      <w:proofErr w:type="gramEnd"/>
      <w:r>
        <w:rPr>
          <w:rFonts w:ascii="Times New Roman" w:hAnsi="Times New Roman" w:cs="Times New Roman"/>
        </w:rPr>
        <w:t xml:space="preserve"> 1. </w:t>
      </w:r>
      <w:proofErr w:type="gramStart"/>
      <w:r>
        <w:rPr>
          <w:rFonts w:ascii="Times New Roman" w:hAnsi="Times New Roman" w:cs="Times New Roman"/>
        </w:rPr>
        <w:t>тачка</w:t>
      </w:r>
      <w:proofErr w:type="gramEnd"/>
      <w:r>
        <w:rPr>
          <w:rFonts w:ascii="Times New Roman" w:hAnsi="Times New Roman" w:cs="Times New Roman"/>
        </w:rPr>
        <w:t xml:space="preserve"> 5</w:t>
      </w:r>
      <w:r>
        <w:rPr>
          <w:rFonts w:ascii="Times New Roman" w:hAnsi="Times New Roman" w:cs="Times New Roman"/>
          <w:lang w:val="sr-Cyrl-CS"/>
        </w:rPr>
        <w:t>)</w:t>
      </w:r>
      <w:r>
        <w:rPr>
          <w:rFonts w:ascii="Times New Roman" w:hAnsi="Times New Roman" w:cs="Times New Roman"/>
        </w:rPr>
        <w:t xml:space="preserve"> Закона</w:t>
      </w:r>
      <w:r>
        <w:rPr>
          <w:rFonts w:ascii="Times New Roman" w:hAnsi="Times New Roman" w:cs="Times New Roman"/>
          <w:lang w:val="sr-Cyrl-RS"/>
        </w:rPr>
        <w:t xml:space="preserve">- </w:t>
      </w:r>
      <w:r>
        <w:rPr>
          <w:rFonts w:ascii="Times New Roman" w:hAnsi="Times New Roman" w:cs="Times New Roman"/>
        </w:rPr>
        <w:t>лиценца Министарства трговине, туризма и услуга Републике Србије</w:t>
      </w:r>
      <w:r>
        <w:rPr>
          <w:rFonts w:ascii="Times New Roman" w:hAnsi="Times New Roman" w:cs="Times New Roman"/>
          <w:lang w:val="sr-Cyrl-RS"/>
        </w:rPr>
        <w:t xml:space="preserve"> </w:t>
      </w:r>
      <w:r>
        <w:rPr>
          <w:rFonts w:ascii="Times New Roman" w:hAnsi="Times New Roman" w:cs="Times New Roman"/>
        </w:rPr>
        <w:t>о испуњености услова за обављање послова организовања туристичких путовања (лиценца за рад</w:t>
      </w:r>
      <w:r>
        <w:rPr>
          <w:rFonts w:ascii="Times New Roman" w:hAnsi="Times New Roman" w:cs="Times New Roman"/>
          <w:i/>
        </w:rPr>
        <w:t xml:space="preserve"> ) </w:t>
      </w:r>
      <w:r>
        <w:rPr>
          <w:rFonts w:ascii="Times New Roman" w:hAnsi="Times New Roman" w:cs="Times New Roman"/>
        </w:rPr>
        <w:t>коју доставља у виду неоверене копије</w:t>
      </w:r>
      <w:r>
        <w:rPr>
          <w:rFonts w:ascii="Times New Roman" w:hAnsi="Times New Roman" w:cs="Times New Roman"/>
          <w:i/>
        </w:rPr>
        <w:t xml:space="preserve">. </w:t>
      </w:r>
    </w:p>
    <w:p w:rsidR="00D5514E" w:rsidRDefault="00D5514E" w:rsidP="00D5514E">
      <w:pPr>
        <w:pStyle w:val="ListParagraph"/>
        <w:jc w:val="both"/>
        <w:rPr>
          <w:rFonts w:ascii="Times New Roman" w:hAnsi="Times New Roman" w:cs="Times New Roman"/>
          <w:lang w:val="sr-Cyrl-CS"/>
        </w:rPr>
      </w:pPr>
    </w:p>
    <w:p w:rsidR="00D5514E" w:rsidRDefault="00D5514E" w:rsidP="00D5514E">
      <w:pPr>
        <w:pStyle w:val="ListParagraph"/>
        <w:jc w:val="both"/>
        <w:rPr>
          <w:rFonts w:ascii="Times New Roman" w:hAnsi="Times New Roman" w:cs="Times New Roman"/>
          <w:bCs/>
          <w:iCs/>
          <w:lang w:val="sr-Cyrl-CS"/>
        </w:rPr>
      </w:pPr>
      <w:proofErr w:type="gramStart"/>
      <w:r>
        <w:rPr>
          <w:rFonts w:ascii="Times New Roman" w:hAnsi="Times New Roman" w:cs="Times New Roman"/>
        </w:rPr>
        <w:t>Изјава мора да буде потписана од стране овлашћеног лица понуђача и оверена печатом.</w:t>
      </w:r>
      <w:proofErr w:type="gramEnd"/>
      <w:r>
        <w:rPr>
          <w:rFonts w:ascii="Times New Roman" w:hAnsi="Times New Roman" w:cs="Times New Roman"/>
        </w:rPr>
        <w:t xml:space="preserve"> </w:t>
      </w:r>
      <w:proofErr w:type="gramStart"/>
      <w:r>
        <w:rPr>
          <w:rFonts w:ascii="Times New Roman" w:hAnsi="Times New Roman" w:cs="Times New Roman"/>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D5514E" w:rsidRDefault="00D5514E" w:rsidP="00D5514E">
      <w:pPr>
        <w:pStyle w:val="ListParagraph"/>
        <w:jc w:val="both"/>
        <w:rPr>
          <w:rFonts w:ascii="Times New Roman" w:hAnsi="Times New Roman" w:cs="Times New Roman"/>
          <w:bCs/>
          <w:iCs/>
          <w:lang w:val="sr-Cyrl-CS"/>
        </w:rPr>
      </w:pPr>
    </w:p>
    <w:p w:rsidR="00D5514E" w:rsidRDefault="00D5514E" w:rsidP="00D5514E">
      <w:pPr>
        <w:pStyle w:val="ListParagraph"/>
        <w:jc w:val="both"/>
        <w:rPr>
          <w:rFonts w:ascii="Times New Roman" w:hAnsi="Times New Roman" w:cs="Times New Roman"/>
          <w:bCs/>
          <w:iCs/>
          <w:lang w:val="sr-Cyrl-CS"/>
        </w:rPr>
      </w:pPr>
      <w:proofErr w:type="gramStart"/>
      <w:r>
        <w:rPr>
          <w:rFonts w:ascii="Times New Roman" w:hAnsi="Times New Roman" w:cs="Times New Roman"/>
          <w:b/>
          <w:bCs/>
          <w:iCs/>
          <w:color w:val="auto"/>
          <w:u w:val="single"/>
        </w:rPr>
        <w:t>Уколико понуду подноси група понуђача</w:t>
      </w:r>
      <w:r>
        <w:rPr>
          <w:rFonts w:ascii="Times New Roman" w:hAnsi="Times New Roman" w:cs="Times New Roman"/>
          <w:bCs/>
          <w:iCs/>
          <w:color w:val="auto"/>
        </w:rPr>
        <w:t>,</w:t>
      </w:r>
      <w:r>
        <w:rPr>
          <w:rFonts w:ascii="Times New Roman" w:hAnsi="Times New Roman" w:cs="Times New Roman"/>
          <w:bCs/>
          <w:iCs/>
          <w:color w:val="auto"/>
          <w:lang w:val="sr-Cyrl-RS"/>
        </w:rPr>
        <w:t xml:space="preserve"> Изјава мора бити потписана од стране овлашћеног лица </w:t>
      </w:r>
      <w:r>
        <w:rPr>
          <w:rFonts w:ascii="Times New Roman" w:hAnsi="Times New Roman" w:cs="Times New Roman"/>
          <w:bCs/>
          <w:iCs/>
          <w:color w:val="auto"/>
        </w:rPr>
        <w:t>свак</w:t>
      </w:r>
      <w:r>
        <w:rPr>
          <w:rFonts w:ascii="Times New Roman" w:hAnsi="Times New Roman" w:cs="Times New Roman"/>
          <w:bCs/>
          <w:iCs/>
          <w:color w:val="auto"/>
          <w:lang w:val="sr-Cyrl-RS"/>
        </w:rPr>
        <w:t>ог</w:t>
      </w:r>
      <w:r>
        <w:rPr>
          <w:rFonts w:ascii="Times New Roman" w:hAnsi="Times New Roman" w:cs="Times New Roman"/>
          <w:bCs/>
          <w:iCs/>
          <w:color w:val="auto"/>
        </w:rPr>
        <w:t xml:space="preserve"> понуђач</w:t>
      </w:r>
      <w:r>
        <w:rPr>
          <w:rFonts w:ascii="Times New Roman" w:hAnsi="Times New Roman" w:cs="Times New Roman"/>
          <w:bCs/>
          <w:iCs/>
          <w:color w:val="auto"/>
          <w:lang w:val="sr-Cyrl-RS"/>
        </w:rPr>
        <w:t xml:space="preserve">а </w:t>
      </w:r>
      <w:r>
        <w:rPr>
          <w:rFonts w:ascii="Times New Roman" w:hAnsi="Times New Roman" w:cs="Times New Roman"/>
          <w:bCs/>
          <w:iCs/>
          <w:color w:val="auto"/>
        </w:rPr>
        <w:t>из групе понуђача</w:t>
      </w:r>
      <w:r>
        <w:rPr>
          <w:rFonts w:ascii="Times New Roman" w:hAnsi="Times New Roman" w:cs="Times New Roman"/>
          <w:bCs/>
          <w:iCs/>
          <w:color w:val="auto"/>
          <w:lang w:val="sr-Cyrl-RS"/>
        </w:rPr>
        <w:t xml:space="preserve"> и оверена печатом.</w:t>
      </w:r>
      <w:proofErr w:type="gramEnd"/>
      <w:r>
        <w:rPr>
          <w:rFonts w:ascii="Times New Roman" w:hAnsi="Times New Roman" w:cs="Times New Roman"/>
          <w:bCs/>
          <w:iCs/>
          <w:color w:val="auto"/>
          <w:lang w:val="sr-Cyrl-RS"/>
        </w:rPr>
        <w:t xml:space="preserve"> </w:t>
      </w:r>
    </w:p>
    <w:p w:rsidR="00D5514E" w:rsidRDefault="00D5514E" w:rsidP="00D5514E">
      <w:pPr>
        <w:pStyle w:val="ListParagraph"/>
        <w:jc w:val="both"/>
        <w:rPr>
          <w:rFonts w:ascii="Times New Roman" w:hAnsi="Times New Roman" w:cs="Times New Roman"/>
          <w:bCs/>
          <w:iCs/>
          <w:lang w:val="sr-Cyrl-CS"/>
        </w:rPr>
      </w:pPr>
      <w:proofErr w:type="gramStart"/>
      <w:r>
        <w:rPr>
          <w:rFonts w:ascii="Times New Roman" w:hAnsi="Times New Roman" w:cs="Times New Roman"/>
          <w:b/>
          <w:bCs/>
          <w:iCs/>
          <w:u w:val="single"/>
        </w:rPr>
        <w:t>Уколико понуђач подноси понуду са подизвођачем</w:t>
      </w:r>
      <w:r>
        <w:rPr>
          <w:rFonts w:ascii="Times New Roman" w:hAnsi="Times New Roman" w:cs="Times New Roman"/>
          <w:bCs/>
          <w:iCs/>
        </w:rPr>
        <w:t xml:space="preserve">, понуђач је дужан да достави Изјаву подизвођача </w:t>
      </w:r>
      <w:r>
        <w:rPr>
          <w:rFonts w:ascii="Times New Roman" w:hAnsi="Times New Roman" w:cs="Times New Roman"/>
          <w:color w:val="auto"/>
          <w:lang w:val="sr-Cyrl-CS"/>
        </w:rPr>
        <w:t>(Образац изјав</w:t>
      </w:r>
      <w:r>
        <w:rPr>
          <w:rFonts w:ascii="Times New Roman" w:hAnsi="Times New Roman" w:cs="Times New Roman"/>
          <w:color w:val="auto"/>
          <w:lang w:val="sr-Cyrl-RS"/>
        </w:rPr>
        <w:t>е подизвођача, дат је у</w:t>
      </w:r>
      <w:r>
        <w:rPr>
          <w:rFonts w:ascii="Times New Roman" w:hAnsi="Times New Roman" w:cs="Times New Roman"/>
          <w:i/>
          <w:color w:val="auto"/>
          <w:lang w:val="sr-Cyrl-RS"/>
        </w:rPr>
        <w:t xml:space="preserve"> </w:t>
      </w:r>
      <w:r>
        <w:rPr>
          <w:rFonts w:ascii="Times New Roman" w:hAnsi="Times New Roman" w:cs="Times New Roman"/>
          <w:color w:val="auto"/>
          <w:lang w:val="sr-Cyrl-RS"/>
        </w:rPr>
        <w:t>поглављу</w:t>
      </w:r>
      <w:r>
        <w:rPr>
          <w:rFonts w:ascii="Times New Roman" w:hAnsi="Times New Roman" w:cs="Times New Roman"/>
          <w:color w:val="auto"/>
          <w:lang w:val="ru-RU"/>
        </w:rPr>
        <w:t xml:space="preserve"> </w:t>
      </w:r>
      <w:r>
        <w:rPr>
          <w:rFonts w:ascii="Times New Roman" w:hAnsi="Times New Roman" w:cs="Times New Roman"/>
          <w:color w:val="auto"/>
        </w:rPr>
        <w:t>IV</w:t>
      </w:r>
      <w:r>
        <w:rPr>
          <w:rFonts w:ascii="Times New Roman" w:hAnsi="Times New Roman" w:cs="Times New Roman"/>
          <w:color w:val="auto"/>
          <w:lang w:val="ru-RU"/>
        </w:rPr>
        <w:t xml:space="preserve"> </w:t>
      </w:r>
      <w:r>
        <w:rPr>
          <w:rFonts w:ascii="Times New Roman" w:hAnsi="Times New Roman" w:cs="Times New Roman"/>
          <w:color w:val="auto"/>
          <w:lang w:val="sr-Cyrl-CS"/>
        </w:rPr>
        <w:t>одељак 3</w:t>
      </w:r>
      <w:r>
        <w:rPr>
          <w:rFonts w:ascii="Times New Roman" w:hAnsi="Times New Roman" w:cs="Times New Roman"/>
          <w:i/>
          <w:color w:val="auto"/>
          <w:lang w:val="sr-Cyrl-CS"/>
        </w:rPr>
        <w:t>.</w:t>
      </w:r>
      <w:r>
        <w:rPr>
          <w:rFonts w:ascii="Times New Roman" w:hAnsi="Times New Roman" w:cs="Times New Roman"/>
          <w:color w:val="auto"/>
          <w:lang w:val="sr-Cyrl-CS"/>
        </w:rPr>
        <w:t>),</w:t>
      </w:r>
      <w:r>
        <w:rPr>
          <w:rFonts w:ascii="Times New Roman" w:hAnsi="Times New Roman" w:cs="Times New Roman"/>
          <w:bCs/>
          <w:iCs/>
          <w:lang w:val="sr-Cyrl-RS"/>
        </w:rPr>
        <w:t xml:space="preserve"> </w:t>
      </w:r>
      <w:r>
        <w:rPr>
          <w:rFonts w:ascii="Times New Roman" w:hAnsi="Times New Roman" w:cs="Times New Roman"/>
          <w:bCs/>
          <w:iCs/>
        </w:rPr>
        <w:t>потписану од стране овлашћеног лица подизвођача и оверену печатом.</w:t>
      </w:r>
      <w:proofErr w:type="gramEnd"/>
      <w:r>
        <w:rPr>
          <w:rFonts w:ascii="Times New Roman" w:hAnsi="Times New Roman" w:cs="Times New Roman"/>
          <w:bCs/>
          <w:iCs/>
        </w:rPr>
        <w:t xml:space="preserve"> </w:t>
      </w:r>
    </w:p>
    <w:p w:rsidR="00D5514E" w:rsidRDefault="00D5514E" w:rsidP="00D5514E">
      <w:pPr>
        <w:pStyle w:val="ListParagraph"/>
        <w:jc w:val="both"/>
        <w:rPr>
          <w:rFonts w:ascii="Times New Roman" w:hAnsi="Times New Roman" w:cs="Times New Roman"/>
          <w:bCs/>
          <w:iCs/>
        </w:rPr>
      </w:pPr>
      <w:proofErr w:type="gramStart"/>
      <w:r>
        <w:rPr>
          <w:rFonts w:ascii="Times New Roman" w:hAnsi="Times New Roman" w:cs="Times New Roman"/>
          <w:bCs/>
          <w:iCs/>
        </w:rPr>
        <w:t xml:space="preserve">Наручилац може пре доношења одлуке о додели уговора да </w:t>
      </w:r>
      <w:r>
        <w:rPr>
          <w:rFonts w:ascii="Times New Roman" w:hAnsi="Times New Roman" w:cs="Times New Roman"/>
          <w:bCs/>
          <w:iCs/>
          <w:lang w:val="sr-Cyrl-CS"/>
        </w:rPr>
        <w:t xml:space="preserve">тражи </w:t>
      </w:r>
      <w:r>
        <w:rPr>
          <w:rFonts w:ascii="Times New Roman" w:hAnsi="Times New Roman" w:cs="Times New Roman"/>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r>
        <w:rPr>
          <w:rFonts w:ascii="Times New Roman" w:hAnsi="Times New Roman" w:cs="Times New Roman"/>
          <w:bCs/>
          <w:iCs/>
        </w:rPr>
        <w:t xml:space="preserve"> Доказ из чл.75 ст.1 тач.2 Закона не може бити старији од два </w:t>
      </w:r>
      <w:proofErr w:type="gramStart"/>
      <w:r>
        <w:rPr>
          <w:rFonts w:ascii="Times New Roman" w:hAnsi="Times New Roman" w:cs="Times New Roman"/>
          <w:bCs/>
          <w:iCs/>
        </w:rPr>
        <w:t>месеца  пре</w:t>
      </w:r>
      <w:proofErr w:type="gramEnd"/>
      <w:r>
        <w:rPr>
          <w:rFonts w:ascii="Times New Roman" w:hAnsi="Times New Roman" w:cs="Times New Roman"/>
          <w:bCs/>
          <w:iCs/>
        </w:rPr>
        <w:t xml:space="preserve"> отварања понуда. </w:t>
      </w:r>
      <w:proofErr w:type="gramStart"/>
      <w:r>
        <w:rPr>
          <w:rFonts w:ascii="Times New Roman" w:hAnsi="Times New Roman" w:cs="Times New Roman"/>
          <w:bCs/>
          <w:iCs/>
        </w:rPr>
        <w:t>Доказ из чл 75 ст.1 тач.4 Закона не може бити старији од два месеца пре отварања понуда.</w:t>
      </w:r>
      <w:proofErr w:type="gramEnd"/>
    </w:p>
    <w:p w:rsidR="00D5514E" w:rsidRDefault="00D5514E" w:rsidP="00D5514E">
      <w:pPr>
        <w:pStyle w:val="ListParagraph"/>
        <w:jc w:val="both"/>
        <w:rPr>
          <w:rFonts w:ascii="Times New Roman" w:hAnsi="Times New Roman" w:cs="Times New Roman"/>
          <w:bCs/>
          <w:iCs/>
          <w:lang w:val="sr-Cyrl-CS"/>
        </w:rPr>
      </w:pPr>
      <w:r>
        <w:rPr>
          <w:rFonts w:ascii="Times New Roman" w:hAnsi="Times New Roman" w:cs="Times New Roman"/>
          <w:bCs/>
          <w:iCs/>
          <w:lang w:val="sr-Cyrl-CS"/>
        </w:rPr>
        <w:t xml:space="preserve"> </w:t>
      </w:r>
    </w:p>
    <w:p w:rsidR="00D5514E" w:rsidRDefault="00D5514E" w:rsidP="00D5514E">
      <w:pPr>
        <w:pStyle w:val="ListParagraph"/>
        <w:jc w:val="both"/>
        <w:rPr>
          <w:rFonts w:ascii="Times New Roman" w:hAnsi="Times New Roman" w:cs="Times New Roman"/>
          <w:color w:val="FF0000"/>
        </w:rPr>
      </w:pPr>
      <w:r>
        <w:rPr>
          <w:rFonts w:ascii="Times New Roman" w:hAnsi="Times New Roman" w:cs="Times New Roman"/>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5514E" w:rsidRDefault="00D5514E" w:rsidP="00D5514E">
      <w:pPr>
        <w:pStyle w:val="ListParagraph"/>
        <w:jc w:val="both"/>
        <w:rPr>
          <w:rFonts w:ascii="Times New Roman" w:hAnsi="Times New Roman" w:cs="Times New Roman"/>
          <w:color w:val="FF0000"/>
        </w:rPr>
      </w:pPr>
    </w:p>
    <w:p w:rsidR="00D5514E" w:rsidRDefault="00D5514E" w:rsidP="00D5514E">
      <w:pPr>
        <w:pStyle w:val="ListParagraph"/>
        <w:jc w:val="both"/>
        <w:rPr>
          <w:rFonts w:ascii="Times New Roman" w:hAnsi="Times New Roman" w:cs="Times New Roman"/>
          <w:color w:val="auto"/>
          <w:lang w:val="sr-Cyrl-RS"/>
        </w:rPr>
      </w:pPr>
      <w:proofErr w:type="gramStart"/>
      <w:r>
        <w:rPr>
          <w:rFonts w:ascii="Times New Roman" w:hAnsi="Times New Roman" w:cs="Times New Roman"/>
          <w:color w:val="auto"/>
        </w:rPr>
        <w:t>Понуђач није дужан да доставља на увид доказе који су јавно доступни на интернет страницама надлежних органа.</w:t>
      </w:r>
      <w:proofErr w:type="gramEnd"/>
    </w:p>
    <w:p w:rsidR="00D5514E" w:rsidRDefault="00D5514E" w:rsidP="00D5514E">
      <w:pPr>
        <w:pStyle w:val="ListParagraph"/>
        <w:jc w:val="both"/>
        <w:rPr>
          <w:rFonts w:ascii="Times New Roman" w:hAnsi="Times New Roman" w:cs="Times New Roman"/>
          <w:color w:val="auto"/>
          <w:lang w:val="sr-Cyrl-RS"/>
        </w:rPr>
      </w:pPr>
    </w:p>
    <w:p w:rsidR="00D5514E" w:rsidRDefault="00D5514E" w:rsidP="00D5514E">
      <w:pPr>
        <w:pStyle w:val="ListParagraph"/>
        <w:jc w:val="both"/>
        <w:rPr>
          <w:rFonts w:ascii="Times New Roman" w:hAnsi="Times New Roman" w:cs="Times New Roman"/>
          <w:lang w:val="sr-Cyrl-RS"/>
        </w:rPr>
      </w:pPr>
      <w:r>
        <w:rPr>
          <w:rFonts w:ascii="Times New Roman" w:hAnsi="Times New Roman" w:cs="Times New Roman"/>
          <w:color w:val="auto"/>
          <w:lang w:val="sr-Cyrl-RS"/>
        </w:rPr>
        <w:t>Понуђач је дужан</w:t>
      </w:r>
      <w:r>
        <w:rPr>
          <w:rFonts w:ascii="Times New Roman" w:hAnsi="Times New Roman" w:cs="Times New Roman"/>
        </w:rPr>
        <w:t xml:space="preserve"> да без одлагања писмено обавести наручиоца о било којој</w:t>
      </w:r>
      <w:r>
        <w:rPr>
          <w:rFonts w:ascii="Times New Roman" w:hAnsi="Times New Roman" w:cs="Times New Roman"/>
          <w:lang w:val="sr-Cyrl-RS"/>
        </w:rPr>
        <w:t xml:space="preserve"> </w:t>
      </w:r>
      <w:r>
        <w:rPr>
          <w:rFonts w:ascii="Times New Roman" w:hAnsi="Times New Roman" w:cs="Times New Roman"/>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ascii="Times New Roman" w:hAnsi="Times New Roman" w:cs="Times New Roman"/>
          <w:lang w:val="sr-Cyrl-RS"/>
        </w:rPr>
        <w:t>.</w:t>
      </w:r>
    </w:p>
    <w:p w:rsidR="00D5514E" w:rsidRDefault="00D5514E" w:rsidP="00D5514E">
      <w:pPr>
        <w:pStyle w:val="ListParagraph"/>
        <w:jc w:val="both"/>
        <w:rPr>
          <w:rFonts w:ascii="Times New Roman" w:hAnsi="Times New Roman" w:cs="Times New Roman"/>
          <w:lang w:val="sr-Cyrl-RS"/>
        </w:rPr>
      </w:pPr>
    </w:p>
    <w:p w:rsidR="00D5514E" w:rsidRDefault="00D5514E" w:rsidP="00D5514E">
      <w:pPr>
        <w:pStyle w:val="ListParagraph"/>
        <w:jc w:val="both"/>
        <w:rPr>
          <w:rFonts w:ascii="Times New Roman" w:hAnsi="Times New Roman" w:cs="Times New Roman"/>
          <w:lang w:val="sr-Cyrl-RS"/>
        </w:rPr>
      </w:pPr>
      <w:r>
        <w:rPr>
          <w:rFonts w:ascii="Times New Roman" w:hAnsi="Times New Roman" w:cs="Times New Roman"/>
          <w:lang w:val="sr-Cyrl-RS"/>
        </w:rPr>
        <w:t xml:space="preserve">Испуњеност </w:t>
      </w:r>
      <w:r>
        <w:rPr>
          <w:rFonts w:ascii="Times New Roman" w:hAnsi="Times New Roman" w:cs="Times New Roman"/>
          <w:b/>
          <w:lang w:val="sr-Cyrl-RS"/>
        </w:rPr>
        <w:t>додатних услова</w:t>
      </w:r>
      <w:r>
        <w:rPr>
          <w:rFonts w:ascii="Times New Roman" w:hAnsi="Times New Roman" w:cs="Times New Roman"/>
          <w:lang w:val="sr-Cyrl-RS"/>
        </w:rPr>
        <w:t>:</w:t>
      </w:r>
    </w:p>
    <w:p w:rsidR="00D5514E" w:rsidRDefault="00D5514E" w:rsidP="00D5514E">
      <w:pPr>
        <w:pStyle w:val="ListParagraph"/>
        <w:ind w:left="0"/>
        <w:jc w:val="both"/>
        <w:rPr>
          <w:rFonts w:ascii="Times New Roman" w:hAnsi="Times New Roman" w:cs="Times New Roman"/>
          <w:lang w:val="sr-Cyrl-RS"/>
        </w:rPr>
      </w:pPr>
      <w:r>
        <w:rPr>
          <w:rFonts w:ascii="Times New Roman" w:hAnsi="Times New Roman" w:cs="Times New Roman"/>
          <w:lang w:val="sr-Cyrl-RS"/>
        </w:rPr>
        <w:t>1.За привредна друштва, предузетнике и друга правна лица која воде пословне књиге по систему двојног књиговодства и користили су Контни оквир за привредна друштва, задруге, друга правна лица и предузетнике, потврде о пријему редовног финансијског извештаја за 2015., 2016. и 2017. годину издате од стране Агенције за привредне регистре.</w:t>
      </w:r>
    </w:p>
    <w:p w:rsidR="00D5514E" w:rsidRDefault="00D5514E" w:rsidP="00D5514E">
      <w:pPr>
        <w:pStyle w:val="ListParagraph"/>
        <w:ind w:left="0"/>
        <w:jc w:val="both"/>
        <w:rPr>
          <w:rFonts w:ascii="Times New Roman" w:hAnsi="Times New Roman" w:cs="Times New Roman"/>
          <w:lang w:val="sr-Cyrl-RS"/>
        </w:rPr>
      </w:pPr>
      <w:r>
        <w:rPr>
          <w:rFonts w:ascii="Times New Roman" w:hAnsi="Times New Roman" w:cs="Times New Roman"/>
          <w:lang w:val="sr-Cyrl-RS"/>
        </w:rPr>
        <w:lastRenderedPageBreak/>
        <w:t>Друга правна лица која пословне књиге воде користећи Контни план за буџетски систем, достављају Биланс прихода и расхода за 2015., 2016. и 2017. годину.</w:t>
      </w:r>
    </w:p>
    <w:p w:rsidR="00D5514E" w:rsidRDefault="00D5514E" w:rsidP="00D5514E">
      <w:pPr>
        <w:pStyle w:val="ListParagraph"/>
        <w:ind w:left="0"/>
        <w:jc w:val="both"/>
        <w:rPr>
          <w:rFonts w:ascii="Times New Roman" w:hAnsi="Times New Roman" w:cs="Times New Roman"/>
          <w:lang w:val="sr-Cyrl-RS"/>
        </w:rPr>
      </w:pPr>
      <w:r>
        <w:rPr>
          <w:rFonts w:ascii="Times New Roman" w:hAnsi="Times New Roman" w:cs="Times New Roman"/>
          <w:lang w:val="sr-Cyrl-RS"/>
        </w:rPr>
        <w:t>Уколико је понуђач предузетник који води пословне књиге по систему простог књиговодства, доставља биланс успеха за 2015., 2016. и 2017. годину.</w:t>
      </w:r>
    </w:p>
    <w:p w:rsidR="00D5514E" w:rsidRDefault="00D5514E" w:rsidP="00D5514E">
      <w:pPr>
        <w:pStyle w:val="ListParagraph"/>
        <w:ind w:left="0"/>
        <w:jc w:val="both"/>
        <w:rPr>
          <w:rFonts w:ascii="Times New Roman" w:hAnsi="Times New Roman" w:cs="Times New Roman"/>
          <w:lang w:val="sr-Cyrl-RS"/>
        </w:rPr>
      </w:pPr>
    </w:p>
    <w:p w:rsidR="00D5514E" w:rsidRDefault="00D5514E" w:rsidP="00D5514E">
      <w:pPr>
        <w:pStyle w:val="ListParagraph"/>
        <w:ind w:left="0"/>
        <w:jc w:val="both"/>
        <w:rPr>
          <w:rFonts w:ascii="Times New Roman" w:hAnsi="Times New Roman" w:cs="Times New Roman"/>
          <w:lang w:val="sr-Cyrl-RS"/>
        </w:rPr>
      </w:pPr>
      <w:r>
        <w:rPr>
          <w:rFonts w:ascii="Times New Roman" w:hAnsi="Times New Roman" w:cs="Times New Roman"/>
          <w:lang w:val="sr-Cyrl-RS"/>
        </w:rPr>
        <w:t xml:space="preserve">2.Потврда о броју дана неликвидности (неоверена) одштампана са сајта Народне банке Србије са адресе </w:t>
      </w:r>
      <w:hyperlink r:id="rId8" w:history="1">
        <w:r>
          <w:rPr>
            <w:rStyle w:val="Hyperlink"/>
            <w:rFonts w:ascii="Times New Roman" w:hAnsi="Times New Roman"/>
          </w:rPr>
          <w:t>http</w:t>
        </w:r>
        <w:r>
          <w:rPr>
            <w:rStyle w:val="Hyperlink"/>
            <w:rFonts w:ascii="Times New Roman" w:hAnsi="Times New Roman"/>
            <w:lang w:val="sr-Cyrl-RS"/>
          </w:rPr>
          <w:t>:</w:t>
        </w:r>
        <w:r>
          <w:rPr>
            <w:rStyle w:val="Hyperlink"/>
            <w:rFonts w:ascii="Times New Roman" w:hAnsi="Times New Roman"/>
          </w:rPr>
          <w:t>//www.nbs.rs/internet/latinica/67/pn.html-</w:t>
        </w:r>
      </w:hyperlink>
      <w:r>
        <w:rPr>
          <w:rFonts w:ascii="Times New Roman" w:hAnsi="Times New Roman" w:cs="Times New Roman"/>
        </w:rPr>
        <w:t xml:space="preserve"> </w:t>
      </w:r>
      <w:r>
        <w:rPr>
          <w:rFonts w:ascii="Times New Roman" w:hAnsi="Times New Roman" w:cs="Times New Roman"/>
          <w:lang w:val="sr-Cyrl-RS"/>
        </w:rPr>
        <w:t>под називом Претраживање дужника у принудној наплати где се добија податак о ликвидности у последње три године.</w:t>
      </w:r>
    </w:p>
    <w:p w:rsidR="00D5514E" w:rsidRDefault="00D5514E" w:rsidP="00D5514E">
      <w:pPr>
        <w:suppressAutoHyphens w:val="0"/>
        <w:spacing w:before="100" w:beforeAutospacing="1" w:after="100" w:afterAutospacing="1" w:line="240" w:lineRule="auto"/>
        <w:jc w:val="both"/>
        <w:rPr>
          <w:rFonts w:eastAsia="Times New Roman"/>
          <w:color w:val="auto"/>
          <w:kern w:val="0"/>
          <w:lang w:val="sr-Cyrl-RS" w:eastAsia="en-US"/>
        </w:rPr>
      </w:pPr>
      <w:r>
        <w:rPr>
          <w:rFonts w:eastAsia="Times New Roman"/>
          <w:color w:val="auto"/>
          <w:kern w:val="0"/>
          <w:lang w:val="sr-Cyrl-RS" w:eastAsia="en-US"/>
        </w:rPr>
        <w:t>3.У</w:t>
      </w:r>
      <w:r>
        <w:rPr>
          <w:rFonts w:eastAsia="Times New Roman"/>
          <w:color w:val="auto"/>
          <w:kern w:val="0"/>
          <w:lang w:eastAsia="en-US"/>
        </w:rPr>
        <w:t xml:space="preserve"> погледу кадровског капацитета услов је да понуђач располаже</w:t>
      </w:r>
      <w:r>
        <w:rPr>
          <w:rFonts w:eastAsia="Times New Roman"/>
          <w:color w:val="auto"/>
          <w:kern w:val="0"/>
          <w:lang w:val="sr-Cyrl-RS" w:eastAsia="en-US"/>
        </w:rPr>
        <w:t xml:space="preserve"> </w:t>
      </w:r>
      <w:r>
        <w:rPr>
          <w:rFonts w:eastAsia="Times New Roman"/>
          <w:color w:val="auto"/>
          <w:kern w:val="0"/>
          <w:lang w:eastAsia="en-US"/>
        </w:rPr>
        <w:t>кадровским капацитетом, односно да понуђач у моменту објављивања позива за подношење понуде има минимум 3 ( три)  ангажована лица у радном односу или ван радног односа, од чега је минимум 2 ( два ) водича-пратиоца са лиценцом</w:t>
      </w:r>
      <w:r w:rsidR="00C6100C">
        <w:rPr>
          <w:rFonts w:eastAsia="Times New Roman"/>
          <w:color w:val="auto"/>
          <w:kern w:val="0"/>
          <w:lang w:eastAsia="en-US"/>
        </w:rPr>
        <w:t>.</w:t>
      </w:r>
      <w:r>
        <w:rPr>
          <w:rFonts w:eastAsia="Times New Roman"/>
          <w:color w:val="auto"/>
          <w:kern w:val="0"/>
          <w:lang w:eastAsia="en-US"/>
        </w:rPr>
        <w:t>За лица ван радног односа уговор о ангажовању мора да покрива период на који се уговара предметна јавна набавка.</w:t>
      </w:r>
    </w:p>
    <w:p w:rsidR="00D5514E" w:rsidRDefault="00D5514E" w:rsidP="00D5514E">
      <w:pPr>
        <w:suppressAutoHyphens w:val="0"/>
        <w:spacing w:before="100" w:beforeAutospacing="1" w:after="100" w:afterAutospacing="1" w:line="240" w:lineRule="auto"/>
        <w:jc w:val="both"/>
        <w:rPr>
          <w:rFonts w:eastAsia="Times New Roman"/>
          <w:color w:val="auto"/>
          <w:kern w:val="0"/>
          <w:lang w:val="sr-Cyrl-RS" w:eastAsia="en-US"/>
        </w:rPr>
      </w:pPr>
      <w:r>
        <w:rPr>
          <w:rFonts w:eastAsia="Times New Roman"/>
          <w:color w:val="auto"/>
          <w:kern w:val="0"/>
          <w:lang w:val="sr-Cyrl-RS" w:eastAsia="en-US"/>
        </w:rPr>
        <w:t>4.У</w:t>
      </w:r>
      <w:r>
        <w:rPr>
          <w:rFonts w:eastAsia="Times New Roman"/>
          <w:color w:val="auto"/>
          <w:kern w:val="0"/>
          <w:lang w:eastAsia="en-US"/>
        </w:rPr>
        <w:t xml:space="preserve"> погледу техничког капацитета услов је да понуђач у момен</w:t>
      </w:r>
      <w:r>
        <w:rPr>
          <w:rFonts w:eastAsia="Times New Roman"/>
          <w:color w:val="auto"/>
          <w:kern w:val="0"/>
          <w:lang w:val="sr-Cyrl-RS" w:eastAsia="en-US"/>
        </w:rPr>
        <w:t xml:space="preserve">ту </w:t>
      </w:r>
      <w:r>
        <w:rPr>
          <w:rFonts w:eastAsia="Times New Roman"/>
          <w:color w:val="auto"/>
          <w:kern w:val="0"/>
          <w:lang w:eastAsia="en-US"/>
        </w:rPr>
        <w:t xml:space="preserve">подношења понуде поседује </w:t>
      </w:r>
      <w:r>
        <w:rPr>
          <w:rFonts w:eastAsia="Times New Roman"/>
          <w:color w:val="auto"/>
          <w:kern w:val="0"/>
          <w:lang w:val="sr-Cyrl-RS" w:eastAsia="en-US"/>
        </w:rPr>
        <w:t>-</w:t>
      </w:r>
      <w:r>
        <w:rPr>
          <w:rFonts w:eastAsia="Times New Roman"/>
          <w:color w:val="auto"/>
          <w:kern w:val="0"/>
          <w:lang w:eastAsia="en-US"/>
        </w:rPr>
        <w:t xml:space="preserve"> у својини, по основу закупа, уговора о</w:t>
      </w:r>
      <w:r>
        <w:rPr>
          <w:rFonts w:eastAsia="Times New Roman"/>
          <w:color w:val="auto"/>
          <w:kern w:val="0"/>
          <w:lang w:val="sr-Cyrl-RS" w:eastAsia="en-US"/>
        </w:rPr>
        <w:t xml:space="preserve"> </w:t>
      </w:r>
      <w:r>
        <w:rPr>
          <w:rFonts w:eastAsia="Times New Roman"/>
          <w:color w:val="auto"/>
          <w:kern w:val="0"/>
          <w:lang w:eastAsia="en-US"/>
        </w:rPr>
        <w:t>пословно-техничкој сарадњи  минимум 5 ( пет ) аутобуса високе туристичке класе, кој</w:t>
      </w:r>
      <w:r>
        <w:rPr>
          <w:rFonts w:eastAsia="Times New Roman"/>
          <w:color w:val="auto"/>
          <w:kern w:val="0"/>
          <w:lang w:val="sr-Cyrl-RS" w:eastAsia="en-US"/>
        </w:rPr>
        <w:t xml:space="preserve">и </w:t>
      </w:r>
      <w:r>
        <w:rPr>
          <w:rFonts w:eastAsia="Times New Roman"/>
          <w:color w:val="auto"/>
          <w:kern w:val="0"/>
          <w:lang w:eastAsia="en-US"/>
        </w:rPr>
        <w:t>нису старији од 10 ( десет ) година на дан реализације путовања.</w:t>
      </w:r>
    </w:p>
    <w:p w:rsidR="00D5514E" w:rsidRDefault="00D5514E" w:rsidP="00D5514E">
      <w:pPr>
        <w:suppressAutoHyphens w:val="0"/>
        <w:spacing w:before="100" w:beforeAutospacing="1" w:after="100" w:afterAutospacing="1" w:line="240" w:lineRule="auto"/>
        <w:jc w:val="both"/>
        <w:rPr>
          <w:rFonts w:eastAsia="Times New Roman"/>
          <w:color w:val="auto"/>
          <w:kern w:val="0"/>
          <w:lang w:val="sr-Cyrl-RS" w:eastAsia="en-US"/>
        </w:rPr>
      </w:pPr>
      <w:r>
        <w:rPr>
          <w:lang w:val="sr-Cyrl-RS"/>
        </w:rPr>
        <w:t>5</w:t>
      </w:r>
      <w:r>
        <w:rPr>
          <w:lang w:val="sr-Latn-RS"/>
        </w:rPr>
        <w:t>.</w:t>
      </w:r>
      <w:r>
        <w:rPr>
          <w:rFonts w:eastAsia="Times New Roman"/>
          <w:color w:val="auto"/>
          <w:kern w:val="0"/>
          <w:lang w:eastAsia="en-US"/>
        </w:rPr>
        <w:t xml:space="preserve"> </w:t>
      </w:r>
      <w:proofErr w:type="gramStart"/>
      <w:r>
        <w:rPr>
          <w:rFonts w:eastAsia="Times New Roman"/>
          <w:color w:val="auto"/>
          <w:kern w:val="0"/>
          <w:lang w:eastAsia="en-US"/>
        </w:rPr>
        <w:t>Понуђач је дужан да достави потврду о извршеној предрезервацији смештајних капацитета за наставу у природи</w:t>
      </w:r>
      <w:r>
        <w:rPr>
          <w:rFonts w:eastAsia="Times New Roman"/>
          <w:color w:val="auto"/>
          <w:kern w:val="0"/>
          <w:lang w:val="sr-Cyrl-RS" w:eastAsia="en-US"/>
        </w:rPr>
        <w:t xml:space="preserve"> и екскурзије.</w:t>
      </w:r>
      <w:proofErr w:type="gramEnd"/>
      <w:r>
        <w:rPr>
          <w:rFonts w:eastAsia="Times New Roman"/>
          <w:color w:val="auto"/>
          <w:kern w:val="0"/>
          <w:lang w:val="sr-Cyrl-RS" w:eastAsia="en-US"/>
        </w:rPr>
        <w:t xml:space="preserve"> </w:t>
      </w:r>
    </w:p>
    <w:p w:rsidR="00D5514E" w:rsidRDefault="00D5514E" w:rsidP="00D5514E">
      <w:pPr>
        <w:jc w:val="both"/>
        <w:rPr>
          <w:lang w:val="sr-Cyrl-RS"/>
        </w:rPr>
      </w:pPr>
      <w:r>
        <w:rPr>
          <w:rFonts w:eastAsia="Times New Roman"/>
          <w:color w:val="auto"/>
          <w:kern w:val="0"/>
          <w:lang w:val="sr-Cyrl-RS" w:eastAsia="en-US"/>
        </w:rPr>
        <w:t>6</w:t>
      </w:r>
      <w:r>
        <w:rPr>
          <w:rFonts w:eastAsia="Times New Roman"/>
          <w:color w:val="auto"/>
          <w:kern w:val="0"/>
          <w:lang w:eastAsia="en-US"/>
        </w:rPr>
        <w:t>. Уговор о ангажовању лекара који ће бити у пратњи ученика</w:t>
      </w:r>
      <w:r>
        <w:rPr>
          <w:rFonts w:eastAsia="Times New Roman"/>
          <w:color w:val="auto"/>
          <w:kern w:val="0"/>
          <w:lang w:val="sr-Cyrl-RS" w:eastAsia="en-US"/>
        </w:rPr>
        <w:t xml:space="preserve"> </w:t>
      </w:r>
      <w:r>
        <w:rPr>
          <w:rFonts w:eastAsia="Times New Roman"/>
          <w:color w:val="auto"/>
          <w:kern w:val="0"/>
          <w:lang w:eastAsia="en-US"/>
        </w:rPr>
        <w:t>током реализације услуге</w:t>
      </w:r>
    </w:p>
    <w:p w:rsidR="00D5514E" w:rsidRDefault="00D5514E" w:rsidP="00D5514E">
      <w:pPr>
        <w:pStyle w:val="ListParagraph"/>
        <w:ind w:left="0"/>
        <w:jc w:val="both"/>
        <w:rPr>
          <w:rFonts w:ascii="Times New Roman" w:hAnsi="Times New Roman" w:cs="Times New Roman"/>
          <w:lang w:val="sr-Cyrl-RS"/>
        </w:rPr>
      </w:pPr>
    </w:p>
    <w:p w:rsidR="00D5514E" w:rsidRDefault="00D5514E" w:rsidP="00D5514E">
      <w:pPr>
        <w:pStyle w:val="ListParagraph"/>
        <w:ind w:left="0"/>
        <w:jc w:val="both"/>
        <w:rPr>
          <w:rFonts w:ascii="Times New Roman" w:hAnsi="Times New Roman" w:cs="Times New Roman"/>
          <w:lang w:val="sr-Cyrl-RS"/>
        </w:rPr>
      </w:pPr>
      <w:r>
        <w:rPr>
          <w:rFonts w:ascii="Times New Roman" w:hAnsi="Times New Roman" w:cs="Times New Roman"/>
          <w:lang w:val="sr-Cyrl-RS"/>
        </w:rPr>
        <w:t>7.Програм путовања у писаној форми у складу са Законом о туризму са садржајем и дестинацијама датим у Позиву и Конкурсној документацији, Општи услови путовања у складу са Законом о туризму.</w:t>
      </w:r>
    </w:p>
    <w:p w:rsidR="00D5514E" w:rsidRDefault="00D5514E" w:rsidP="00D5514E">
      <w:pPr>
        <w:pStyle w:val="ListParagraph"/>
        <w:ind w:left="360"/>
        <w:jc w:val="both"/>
        <w:rPr>
          <w:rFonts w:ascii="Times New Roman" w:hAnsi="Times New Roman" w:cs="Times New Roman"/>
          <w:i/>
          <w:lang w:val="sr-Cyrl-RS"/>
        </w:rPr>
      </w:pPr>
    </w:p>
    <w:p w:rsidR="00D5514E" w:rsidRDefault="00D5514E" w:rsidP="00D5514E">
      <w:pPr>
        <w:tabs>
          <w:tab w:val="left" w:pos="1080"/>
        </w:tabs>
        <w:spacing w:after="120"/>
        <w:jc w:val="both"/>
        <w:rPr>
          <w:u w:val="single"/>
          <w:lang w:val="sr-Cyrl-RS"/>
        </w:rPr>
      </w:pPr>
      <w:r>
        <w:rPr>
          <w:rStyle w:val="FontStyle107"/>
          <w:rFonts w:ascii="Times New Roman" w:hAnsi="Times New Roman" w:cs="Times New Roman"/>
          <w:color w:val="auto"/>
          <w:lang w:val="sr-Cyrl-CS" w:eastAsia="sr-Cyrl-CS"/>
        </w:rPr>
        <w:t xml:space="preserve">8.Попуњен и оверен Образац Референтна листа – списак </w:t>
      </w:r>
      <w:r>
        <w:rPr>
          <w:lang w:val="sr-Cyrl-RS"/>
        </w:rPr>
        <w:t>пружених</w:t>
      </w:r>
      <w:r>
        <w:rPr>
          <w:lang w:val="sl-SI"/>
        </w:rPr>
        <w:t xml:space="preserve"> </w:t>
      </w:r>
      <w:r>
        <w:rPr>
          <w:lang w:val="sr-Cyrl-CS"/>
        </w:rPr>
        <w:t>услуга</w:t>
      </w:r>
      <w:r>
        <w:rPr>
          <w:lang w:val="sl-SI"/>
        </w:rPr>
        <w:t xml:space="preserve"> са основним </w:t>
      </w:r>
      <w:r>
        <w:rPr>
          <w:lang w:val="sr-Cyrl-CS"/>
        </w:rPr>
        <w:t xml:space="preserve">и средњим школама ( настава у природи и  екскурзије ), </w:t>
      </w:r>
      <w:r>
        <w:rPr>
          <w:lang w:val="sl-SI"/>
        </w:rPr>
        <w:t>за школске године 20</w:t>
      </w:r>
      <w:r>
        <w:rPr>
          <w:lang w:val="sr-Cyrl-CS"/>
        </w:rPr>
        <w:t>15</w:t>
      </w:r>
      <w:r>
        <w:rPr>
          <w:lang w:val="sl-SI"/>
        </w:rPr>
        <w:t>/20</w:t>
      </w:r>
      <w:r>
        <w:rPr>
          <w:lang w:val="sr-Cyrl-CS"/>
        </w:rPr>
        <w:t>16</w:t>
      </w:r>
      <w:r>
        <w:rPr>
          <w:lang w:val="sl-SI"/>
        </w:rPr>
        <w:t xml:space="preserve">, </w:t>
      </w:r>
      <w:r>
        <w:rPr>
          <w:lang w:val="sr-Cyrl-RS"/>
        </w:rPr>
        <w:t>2016/2017.  и 2017/2018 године.</w:t>
      </w:r>
    </w:p>
    <w:p w:rsidR="00D5514E" w:rsidRDefault="00D5514E" w:rsidP="00D5514E">
      <w:pPr>
        <w:pStyle w:val="ListParagraph"/>
        <w:ind w:left="0"/>
        <w:jc w:val="both"/>
        <w:rPr>
          <w:rFonts w:ascii="Times New Roman" w:hAnsi="Times New Roman" w:cs="Times New Roman"/>
          <w:lang w:val="sr-Latn-RS"/>
        </w:rPr>
      </w:pPr>
      <w:r>
        <w:rPr>
          <w:rFonts w:ascii="Times New Roman" w:hAnsi="Times New Roman" w:cs="Times New Roman"/>
          <w:lang w:val="sr-Cyrl-RS"/>
        </w:rPr>
        <w:t>(Образац Референтна листа – списак пружених услуга дат је у поглављу XII)</w:t>
      </w:r>
    </w:p>
    <w:p w:rsidR="00D5514E" w:rsidRDefault="00D5514E" w:rsidP="00D5514E">
      <w:pPr>
        <w:pStyle w:val="ListParagraph"/>
        <w:ind w:left="0"/>
        <w:jc w:val="both"/>
        <w:rPr>
          <w:rFonts w:ascii="Times New Roman" w:hAnsi="Times New Roman" w:cs="Times New Roman"/>
          <w:lang w:val="sr-Cyrl-RS"/>
        </w:rPr>
      </w:pPr>
    </w:p>
    <w:p w:rsidR="00D5514E" w:rsidRDefault="00D5514E" w:rsidP="00D5514E">
      <w:pPr>
        <w:pStyle w:val="ListParagraph"/>
        <w:ind w:left="0"/>
        <w:jc w:val="both"/>
        <w:rPr>
          <w:rFonts w:ascii="Times New Roman" w:hAnsi="Times New Roman" w:cs="Times New Roman"/>
          <w:lang w:val="sr-Cyrl-RS"/>
        </w:rPr>
      </w:pPr>
    </w:p>
    <w:p w:rsidR="00D5514E" w:rsidRDefault="00D5514E" w:rsidP="00D5514E">
      <w:pPr>
        <w:pStyle w:val="ListParagraph"/>
        <w:ind w:left="0"/>
        <w:jc w:val="both"/>
        <w:rPr>
          <w:rFonts w:ascii="Times New Roman" w:hAnsi="Times New Roman" w:cs="Times New Roman"/>
          <w:lang w:val="sr-Cyrl-RS"/>
        </w:rPr>
      </w:pPr>
    </w:p>
    <w:p w:rsidR="00D5514E" w:rsidRDefault="00D5514E" w:rsidP="00D5514E">
      <w:pPr>
        <w:pStyle w:val="ListParagraph"/>
        <w:ind w:left="0"/>
        <w:jc w:val="both"/>
        <w:rPr>
          <w:rFonts w:ascii="Times New Roman" w:hAnsi="Times New Roman" w:cs="Times New Roman"/>
          <w:lang w:val="sr-Cyrl-RS"/>
        </w:rPr>
      </w:pPr>
    </w:p>
    <w:p w:rsidR="00D5514E" w:rsidRDefault="00D5514E" w:rsidP="00D5514E">
      <w:pPr>
        <w:pStyle w:val="ListParagraph"/>
        <w:ind w:left="0"/>
        <w:jc w:val="both"/>
        <w:rPr>
          <w:rFonts w:ascii="Times New Roman" w:hAnsi="Times New Roman" w:cs="Times New Roman"/>
          <w:lang w:val="sr-Cyrl-RS"/>
        </w:rPr>
      </w:pPr>
    </w:p>
    <w:p w:rsidR="00D5514E" w:rsidRDefault="00D5514E" w:rsidP="00D5514E">
      <w:pPr>
        <w:pStyle w:val="ListParagraph"/>
        <w:ind w:left="0"/>
        <w:jc w:val="both"/>
        <w:rPr>
          <w:rFonts w:ascii="Times New Roman" w:hAnsi="Times New Roman" w:cs="Times New Roman"/>
          <w:lang w:val="sr-Cyrl-RS"/>
        </w:rPr>
      </w:pPr>
    </w:p>
    <w:p w:rsidR="00D5514E" w:rsidRDefault="00D5514E" w:rsidP="00D5514E">
      <w:pPr>
        <w:pStyle w:val="ListParagraph"/>
        <w:ind w:left="0"/>
        <w:jc w:val="both"/>
        <w:rPr>
          <w:rFonts w:ascii="Times New Roman" w:hAnsi="Times New Roman" w:cs="Times New Roman"/>
          <w:lang w:val="sr-Cyrl-RS"/>
        </w:rPr>
      </w:pPr>
    </w:p>
    <w:p w:rsidR="00D5514E" w:rsidRDefault="00D5514E" w:rsidP="00D5514E">
      <w:pPr>
        <w:pStyle w:val="ListParagraph"/>
        <w:ind w:left="0"/>
        <w:jc w:val="both"/>
        <w:rPr>
          <w:rFonts w:ascii="Times New Roman" w:hAnsi="Times New Roman" w:cs="Times New Roman"/>
          <w:lang w:val="sr-Cyrl-RS"/>
        </w:rPr>
      </w:pPr>
    </w:p>
    <w:p w:rsidR="00D5514E" w:rsidRDefault="00D5514E" w:rsidP="00D5514E">
      <w:pPr>
        <w:pStyle w:val="ListParagraph"/>
        <w:ind w:left="0"/>
        <w:jc w:val="both"/>
        <w:rPr>
          <w:rFonts w:ascii="Times New Roman" w:hAnsi="Times New Roman" w:cs="Times New Roman"/>
          <w:lang w:val="hu-HU"/>
        </w:rPr>
      </w:pPr>
    </w:p>
    <w:p w:rsidR="00C6100C" w:rsidRPr="00C6100C" w:rsidRDefault="00C6100C" w:rsidP="00D5514E">
      <w:pPr>
        <w:pStyle w:val="ListParagraph"/>
        <w:ind w:left="0"/>
        <w:jc w:val="both"/>
        <w:rPr>
          <w:rFonts w:ascii="Times New Roman" w:hAnsi="Times New Roman" w:cs="Times New Roman"/>
          <w:lang w:val="hu-HU"/>
        </w:rPr>
      </w:pPr>
      <w:bookmarkStart w:id="0" w:name="_GoBack"/>
      <w:bookmarkEnd w:id="0"/>
    </w:p>
    <w:p w:rsidR="00D5514E" w:rsidRDefault="00D5514E" w:rsidP="00D5514E">
      <w:pPr>
        <w:pStyle w:val="ListParagraph"/>
        <w:ind w:left="0"/>
        <w:jc w:val="both"/>
        <w:rPr>
          <w:rFonts w:ascii="Times New Roman" w:hAnsi="Times New Roman" w:cs="Times New Roman"/>
          <w:lang w:val="sr-Cyrl-RS"/>
        </w:rPr>
      </w:pPr>
    </w:p>
    <w:p w:rsidR="00D5514E" w:rsidRDefault="00D5514E" w:rsidP="00D5514E">
      <w:pPr>
        <w:pStyle w:val="ListParagraph"/>
        <w:ind w:left="0"/>
        <w:jc w:val="both"/>
        <w:rPr>
          <w:rFonts w:ascii="Times New Roman" w:hAnsi="Times New Roman" w:cs="Times New Roman"/>
          <w:lang w:val="sr-Cyrl-RS"/>
        </w:rPr>
      </w:pPr>
    </w:p>
    <w:p w:rsidR="00D5514E" w:rsidRDefault="00D5514E" w:rsidP="00D5514E">
      <w:pPr>
        <w:pStyle w:val="ListParagraph"/>
        <w:ind w:left="0"/>
        <w:jc w:val="both"/>
        <w:rPr>
          <w:rFonts w:ascii="Times New Roman" w:hAnsi="Times New Roman" w:cs="Times New Roman"/>
          <w:lang w:val="sr-Cyrl-RS"/>
        </w:rPr>
      </w:pPr>
    </w:p>
    <w:p w:rsidR="00D5514E" w:rsidRDefault="00D5514E" w:rsidP="00D5514E">
      <w:pPr>
        <w:pStyle w:val="ListParagraph"/>
        <w:shd w:val="clear" w:color="auto" w:fill="C6D9F1"/>
        <w:ind w:left="360"/>
        <w:jc w:val="center"/>
        <w:rPr>
          <w:rFonts w:ascii="Times New Roman" w:hAnsi="Times New Roman" w:cs="Times New Roman"/>
          <w:bCs/>
          <w:iCs/>
        </w:rPr>
      </w:pPr>
      <w:r>
        <w:rPr>
          <w:rFonts w:ascii="Times New Roman" w:hAnsi="Times New Roman" w:cs="Times New Roman"/>
          <w:b/>
          <w:bCs/>
          <w:i/>
          <w:iCs/>
          <w:lang w:val="ru-RU"/>
        </w:rPr>
        <w:lastRenderedPageBreak/>
        <w:t>3.</w:t>
      </w:r>
      <w:r>
        <w:rPr>
          <w:rFonts w:ascii="Times New Roman" w:hAnsi="Times New Roman" w:cs="Times New Roman"/>
          <w:b/>
          <w:bCs/>
          <w:i/>
          <w:iCs/>
        </w:rPr>
        <w:t xml:space="preserve"> </w:t>
      </w:r>
      <w:proofErr w:type="gramStart"/>
      <w:r>
        <w:rPr>
          <w:rFonts w:ascii="Times New Roman" w:hAnsi="Times New Roman" w:cs="Times New Roman"/>
          <w:b/>
          <w:bCs/>
          <w:i/>
          <w:iCs/>
        </w:rPr>
        <w:t>ОБРАЗАЦ ИЗЈАВЕ О ИСПУЊАВАЊУ УСЛОВА ИЗ ЧЛ.</w:t>
      </w:r>
      <w:proofErr w:type="gramEnd"/>
      <w:r>
        <w:rPr>
          <w:rFonts w:ascii="Times New Roman" w:hAnsi="Times New Roman" w:cs="Times New Roman"/>
          <w:b/>
          <w:bCs/>
          <w:i/>
          <w:iCs/>
        </w:rPr>
        <w:t xml:space="preserve"> 75. И 76. ЗАКОНА</w:t>
      </w:r>
    </w:p>
    <w:p w:rsidR="00D5514E" w:rsidRDefault="00D5514E" w:rsidP="00D5514E">
      <w:pPr>
        <w:pStyle w:val="ListParagraph"/>
        <w:shd w:val="clear" w:color="auto" w:fill="C6D9F1"/>
        <w:ind w:left="360"/>
        <w:jc w:val="center"/>
        <w:rPr>
          <w:rFonts w:ascii="Times New Roman" w:hAnsi="Times New Roman" w:cs="Times New Roman"/>
          <w:bCs/>
          <w:iCs/>
        </w:rPr>
      </w:pPr>
    </w:p>
    <w:p w:rsidR="00D5514E" w:rsidRDefault="00D5514E" w:rsidP="00D5514E">
      <w:pPr>
        <w:jc w:val="center"/>
        <w:rPr>
          <w:b/>
          <w:bCs/>
          <w:lang w:val="sr-Cyrl-RS"/>
        </w:rPr>
      </w:pPr>
    </w:p>
    <w:p w:rsidR="00D5514E" w:rsidRDefault="00D5514E" w:rsidP="00D5514E">
      <w:pPr>
        <w:jc w:val="center"/>
        <w:rPr>
          <w:b/>
          <w:bCs/>
          <w:lang w:val="sr-Cyrl-RS"/>
        </w:rPr>
      </w:pPr>
    </w:p>
    <w:p w:rsidR="00D5514E" w:rsidRDefault="00D5514E" w:rsidP="00D5514E">
      <w:pPr>
        <w:jc w:val="center"/>
        <w:rPr>
          <w:b/>
          <w:bCs/>
          <w:lang w:val="sr-Cyrl-RS"/>
        </w:rPr>
      </w:pPr>
      <w:r>
        <w:rPr>
          <w:b/>
          <w:bCs/>
        </w:rPr>
        <w:t xml:space="preserve">ИЗЈАВА </w:t>
      </w:r>
      <w:r>
        <w:rPr>
          <w:b/>
          <w:bCs/>
          <w:lang w:val="sr-Cyrl-RS"/>
        </w:rPr>
        <w:t>ПОНУЂАЧА</w:t>
      </w:r>
    </w:p>
    <w:p w:rsidR="00D5514E" w:rsidRDefault="00D5514E" w:rsidP="00D5514E">
      <w:pPr>
        <w:jc w:val="center"/>
        <w:rPr>
          <w:b/>
          <w:bCs/>
        </w:rPr>
      </w:pPr>
      <w:proofErr w:type="gramStart"/>
      <w:r>
        <w:rPr>
          <w:b/>
          <w:bCs/>
        </w:rPr>
        <w:t>О ИСПУЊАВАЊУ УСЛОВА ИЗ ЧЛ.</w:t>
      </w:r>
      <w:proofErr w:type="gramEnd"/>
      <w:r>
        <w:rPr>
          <w:b/>
          <w:bCs/>
        </w:rPr>
        <w:t xml:space="preserve"> 75. ЗАКОНА У ПОСТУПКУ ЈАВНЕ</w:t>
      </w:r>
    </w:p>
    <w:p w:rsidR="00D5514E" w:rsidRDefault="00D5514E" w:rsidP="00D5514E">
      <w:pPr>
        <w:jc w:val="center"/>
        <w:rPr>
          <w:b/>
          <w:bCs/>
        </w:rPr>
      </w:pPr>
      <w:r>
        <w:rPr>
          <w:b/>
          <w:bCs/>
        </w:rPr>
        <w:t>НАБАВКЕ МАЛЕ ВРЕДНОСТИ</w:t>
      </w:r>
    </w:p>
    <w:p w:rsidR="00D5514E" w:rsidRDefault="00D5514E" w:rsidP="00D5514E">
      <w:pPr>
        <w:jc w:val="center"/>
        <w:rPr>
          <w:b/>
          <w:bCs/>
        </w:rPr>
      </w:pPr>
    </w:p>
    <w:p w:rsidR="00D5514E" w:rsidRDefault="00D5514E" w:rsidP="00D5514E">
      <w:pPr>
        <w:jc w:val="center"/>
        <w:rPr>
          <w:b/>
          <w:bCs/>
        </w:rPr>
      </w:pPr>
    </w:p>
    <w:p w:rsidR="00D5514E" w:rsidRDefault="00D5514E" w:rsidP="00D5514E">
      <w:pPr>
        <w:jc w:val="both"/>
      </w:pPr>
      <w:proofErr w:type="gramStart"/>
      <w:r>
        <w:t>У складу са чланом 77.</w:t>
      </w:r>
      <w:proofErr w:type="gramEnd"/>
      <w:r>
        <w:t xml:space="preserve"> </w:t>
      </w:r>
      <w:proofErr w:type="gramStart"/>
      <w:r>
        <w:t>став</w:t>
      </w:r>
      <w:proofErr w:type="gramEnd"/>
      <w:r>
        <w:t xml:space="preserve"> 4. Закона, под пуном материјалном и кривичном одговорношћу, </w:t>
      </w:r>
      <w:r>
        <w:rPr>
          <w:lang w:val="sr-Cyrl-CS"/>
        </w:rPr>
        <w:t xml:space="preserve">као заступник понуђача, </w:t>
      </w:r>
      <w:r>
        <w:t>дајем следећу</w:t>
      </w:r>
    </w:p>
    <w:p w:rsidR="00D5514E" w:rsidRDefault="00D5514E" w:rsidP="00D5514E">
      <w:pPr>
        <w:jc w:val="both"/>
      </w:pPr>
      <w:r>
        <w:tab/>
      </w:r>
      <w:r>
        <w:tab/>
      </w:r>
      <w:r>
        <w:tab/>
      </w:r>
      <w:r>
        <w:tab/>
      </w:r>
    </w:p>
    <w:p w:rsidR="00D5514E" w:rsidRDefault="00D5514E" w:rsidP="00D5514E">
      <w:pPr>
        <w:jc w:val="both"/>
      </w:pPr>
    </w:p>
    <w:p w:rsidR="00D5514E" w:rsidRDefault="00D5514E" w:rsidP="00D5514E">
      <w:pPr>
        <w:jc w:val="center"/>
        <w:rPr>
          <w:b/>
        </w:rPr>
      </w:pPr>
      <w:r>
        <w:rPr>
          <w:b/>
        </w:rPr>
        <w:t>И З Ј А В У</w:t>
      </w:r>
    </w:p>
    <w:p w:rsidR="00D5514E" w:rsidRDefault="00D5514E" w:rsidP="00D5514E">
      <w:pPr>
        <w:jc w:val="center"/>
      </w:pPr>
    </w:p>
    <w:p w:rsidR="00D5514E" w:rsidRDefault="00D5514E" w:rsidP="00D5514E">
      <w:pPr>
        <w:jc w:val="both"/>
      </w:pPr>
      <w:r>
        <w:rPr>
          <w:lang w:val="sr-Cyrl-CS"/>
        </w:rPr>
        <w:t>П</w:t>
      </w:r>
      <w:r>
        <w:t>онуђач</w:t>
      </w:r>
      <w:r>
        <w:rPr>
          <w:lang w:val="sr-Cyrl-RS"/>
        </w:rPr>
        <w:t xml:space="preserve"> </w:t>
      </w:r>
      <w:r>
        <w:rPr>
          <w:i/>
          <w:lang w:val="sr-Cyrl-RS"/>
        </w:rPr>
        <w:t xml:space="preserve"> _____________________________</w:t>
      </w:r>
      <w:r>
        <w:rPr>
          <w:i/>
          <w:iCs/>
          <w:lang w:val="sr-Cyrl-RS"/>
        </w:rPr>
        <w:t xml:space="preserve"> </w:t>
      </w:r>
      <w:r>
        <w:rPr>
          <w:iCs/>
        </w:rPr>
        <w:t>из_______________________ са адресом________________________________</w:t>
      </w:r>
      <w:r>
        <w:rPr>
          <w:i/>
          <w:lang w:val="sr-Cyrl-CS"/>
        </w:rPr>
        <w:t xml:space="preserve"> </w:t>
      </w:r>
      <w:r>
        <w:t xml:space="preserve">у поступку јавне набавке услуга </w:t>
      </w:r>
      <w:r>
        <w:rPr>
          <w:lang w:val="sr-Cyrl-RS"/>
        </w:rPr>
        <w:t>извођења</w:t>
      </w:r>
      <w:r>
        <w:t xml:space="preserve"> екскурзије</w:t>
      </w:r>
      <w:r>
        <w:rPr>
          <w:lang w:val="sr-Cyrl-RS"/>
        </w:rPr>
        <w:t xml:space="preserve">/наставе у природи за </w:t>
      </w:r>
      <w:r>
        <w:t>ученик</w:t>
      </w:r>
      <w:r>
        <w:rPr>
          <w:lang w:val="sr-Cyrl-RS"/>
        </w:rPr>
        <w:t>е ОШ '' Хуњади Јанош '' у Чантавиру</w:t>
      </w:r>
      <w:r>
        <w:t xml:space="preserve"> у шк.201</w:t>
      </w:r>
      <w:r>
        <w:rPr>
          <w:lang w:val="sr-Cyrl-RS"/>
        </w:rPr>
        <w:t>8</w:t>
      </w:r>
      <w:r>
        <w:t>/1</w:t>
      </w:r>
      <w:r>
        <w:rPr>
          <w:lang w:val="sr-Cyrl-RS"/>
        </w:rPr>
        <w:t>9</w:t>
      </w:r>
      <w:r>
        <w:t xml:space="preserve">. </w:t>
      </w:r>
      <w:proofErr w:type="gramStart"/>
      <w:r>
        <w:t>год</w:t>
      </w:r>
      <w:proofErr w:type="gramEnd"/>
      <w:r>
        <w:t xml:space="preserve">. </w:t>
      </w:r>
      <w:r>
        <w:rPr>
          <w:lang w:val="sr-Cyrl-RS"/>
        </w:rPr>
        <w:t>ЈНМВ бр.08</w:t>
      </w:r>
      <w:r>
        <w:t>/1</w:t>
      </w:r>
      <w:r>
        <w:rPr>
          <w:lang w:val="sr-Cyrl-RS"/>
        </w:rPr>
        <w:t>8</w:t>
      </w:r>
      <w:r>
        <w:t>.</w:t>
      </w:r>
      <w:r>
        <w:rPr>
          <w:i/>
        </w:rPr>
        <w:t xml:space="preserve"> </w:t>
      </w:r>
      <w:proofErr w:type="gramStart"/>
      <w:r>
        <w:t>испуњава</w:t>
      </w:r>
      <w:proofErr w:type="gramEnd"/>
      <w:r>
        <w:t xml:space="preserve"> све услове из чл. 75.</w:t>
      </w:r>
      <w:r>
        <w:rPr>
          <w:lang w:val="sr-Cyrl-RS"/>
        </w:rPr>
        <w:t xml:space="preserve"> </w:t>
      </w:r>
      <w:r>
        <w:t>Закона, односно услове дефинисане конкурсном документацијом</w:t>
      </w:r>
      <w:r>
        <w:rPr>
          <w:lang w:val="ru-RU"/>
        </w:rPr>
        <w:t xml:space="preserve"> </w:t>
      </w:r>
      <w:r>
        <w:t>за предметну јавну набавку</w:t>
      </w:r>
      <w:r>
        <w:rPr>
          <w:lang w:val="sr-Cyrl-CS"/>
        </w:rPr>
        <w:t>,</w:t>
      </w:r>
      <w:r>
        <w:t xml:space="preserve"> и то:</w:t>
      </w:r>
    </w:p>
    <w:p w:rsidR="00D5514E" w:rsidRDefault="00D5514E" w:rsidP="00D5514E">
      <w:pPr>
        <w:jc w:val="both"/>
        <w:rPr>
          <w:iCs/>
          <w:lang w:val="sr-Cyrl-CS"/>
        </w:rPr>
      </w:pPr>
    </w:p>
    <w:p w:rsidR="00D5514E" w:rsidRDefault="00D5514E" w:rsidP="00D5514E">
      <w:pPr>
        <w:pStyle w:val="ListParagraph"/>
        <w:numPr>
          <w:ilvl w:val="0"/>
          <w:numId w:val="8"/>
        </w:numPr>
        <w:jc w:val="both"/>
        <w:rPr>
          <w:rFonts w:ascii="Times New Roman" w:hAnsi="Times New Roman" w:cs="Times New Roman"/>
          <w:iCs/>
          <w:lang w:val="sr-Cyrl-CS"/>
        </w:rPr>
      </w:pPr>
      <w:r>
        <w:rPr>
          <w:rFonts w:ascii="Times New Roman" w:hAnsi="Times New Roman" w:cs="Times New Roman"/>
          <w:iCs/>
          <w:lang w:val="sr-Cyrl-CS"/>
        </w:rPr>
        <w:t>Понуђач је р</w:t>
      </w:r>
      <w:r>
        <w:rPr>
          <w:rFonts w:ascii="Times New Roman" w:hAnsi="Times New Roman" w:cs="Times New Roman"/>
          <w:iCs/>
        </w:rPr>
        <w:t>егистрован код надлежног органа, односно уписан у одговарајући регистар;</w:t>
      </w:r>
    </w:p>
    <w:p w:rsidR="00D5514E" w:rsidRDefault="00D5514E" w:rsidP="00D5514E">
      <w:pPr>
        <w:pStyle w:val="ListParagraph"/>
        <w:numPr>
          <w:ilvl w:val="0"/>
          <w:numId w:val="8"/>
        </w:numPr>
        <w:jc w:val="both"/>
        <w:rPr>
          <w:rFonts w:ascii="Times New Roman" w:hAnsi="Times New Roman" w:cs="Times New Roman"/>
          <w:bCs/>
          <w:iCs/>
          <w:lang w:val="sr-Cyrl-CS"/>
        </w:rPr>
      </w:pPr>
      <w:r>
        <w:rPr>
          <w:rFonts w:ascii="Times New Roman" w:hAnsi="Times New Roman" w:cs="Times New Roman"/>
          <w:iCs/>
          <w:lang w:val="sr-Cyrl-CS"/>
        </w:rPr>
        <w:t xml:space="preserve">Понуђач и његов </w:t>
      </w:r>
      <w:r>
        <w:rPr>
          <w:rFonts w:ascii="Times New Roman" w:hAnsi="Times New Roman" w:cs="Times New Roman"/>
          <w:iCs/>
        </w:rPr>
        <w:t xml:space="preserve">законски </w:t>
      </w:r>
      <w:r>
        <w:rPr>
          <w:rFonts w:ascii="Times New Roman" w:hAnsi="Times New Roman" w:cs="Times New Roman"/>
        </w:rPr>
        <w:t>заступник нис</w:t>
      </w:r>
      <w:r>
        <w:rPr>
          <w:rFonts w:ascii="Times New Roman" w:hAnsi="Times New Roman" w:cs="Times New Roman"/>
          <w:lang w:val="sr-Cyrl-CS"/>
        </w:rPr>
        <w:t>у</w:t>
      </w:r>
      <w:r>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Times New Roman" w:hAnsi="Times New Roman" w:cs="Times New Roman"/>
          <w:lang w:val="sr-Cyrl-CS"/>
        </w:rPr>
        <w:t>к</w:t>
      </w:r>
      <w:r>
        <w:rPr>
          <w:rFonts w:ascii="Times New Roman" w:hAnsi="Times New Roman" w:cs="Times New Roman"/>
        </w:rPr>
        <w:t>ривично дело преваре;</w:t>
      </w:r>
    </w:p>
    <w:p w:rsidR="00D5514E" w:rsidRDefault="00D5514E" w:rsidP="00D5514E">
      <w:pPr>
        <w:pStyle w:val="ListParagraph"/>
        <w:numPr>
          <w:ilvl w:val="0"/>
          <w:numId w:val="8"/>
        </w:numPr>
        <w:jc w:val="both"/>
        <w:rPr>
          <w:rFonts w:ascii="Times New Roman" w:hAnsi="Times New Roman" w:cs="Times New Roman"/>
          <w:color w:val="auto"/>
          <w:lang w:val="sr-Cyrl-CS"/>
        </w:rPr>
      </w:pPr>
      <w:r>
        <w:rPr>
          <w:rFonts w:ascii="Times New Roman" w:hAnsi="Times New Roman" w:cs="Times New Roman"/>
          <w:bCs/>
          <w:iCs/>
          <w:lang w:val="sr-Cyrl-CS"/>
        </w:rPr>
        <w:t>Понуђач је и</w:t>
      </w:r>
      <w:r>
        <w:rPr>
          <w:rFonts w:ascii="Times New Roman" w:hAnsi="Times New Roman" w:cs="Times New Roman"/>
          <w:bCs/>
          <w:iCs/>
        </w:rPr>
        <w:t xml:space="preserve">змирио </w:t>
      </w:r>
      <w:r>
        <w:rPr>
          <w:rFonts w:ascii="Times New Roman" w:hAnsi="Times New Roman" w:cs="Times New Roman"/>
        </w:rPr>
        <w:t>доспеле порезе, доприносе и друге јавне дажбине у складу са прописима Републике Србије (</w:t>
      </w:r>
      <w:r>
        <w:rPr>
          <w:rFonts w:ascii="Times New Roman" w:hAnsi="Times New Roman" w:cs="Times New Roman"/>
          <w:i/>
        </w:rPr>
        <w:t>или стране државе када има седиште на њеној територији);</w:t>
      </w:r>
    </w:p>
    <w:p w:rsidR="00D5514E" w:rsidRDefault="00D5514E" w:rsidP="00D5514E">
      <w:pPr>
        <w:pStyle w:val="ListParagraph"/>
        <w:ind w:left="1080"/>
        <w:jc w:val="both"/>
        <w:rPr>
          <w:rFonts w:ascii="Times New Roman" w:hAnsi="Times New Roman" w:cs="Times New Roman"/>
          <w:i/>
          <w:lang w:val="sr-Cyrl-CS"/>
        </w:rPr>
      </w:pPr>
    </w:p>
    <w:p w:rsidR="00D5514E" w:rsidRDefault="00D5514E" w:rsidP="00D5514E">
      <w:pPr>
        <w:jc w:val="both"/>
        <w:rPr>
          <w:i/>
          <w:lang w:val="sr-Cyrl-CS"/>
        </w:rPr>
      </w:pPr>
    </w:p>
    <w:p w:rsidR="00D5514E" w:rsidRDefault="00D5514E" w:rsidP="00D5514E">
      <w:pPr>
        <w:jc w:val="both"/>
        <w:rPr>
          <w:i/>
          <w:lang w:val="sr-Cyrl-CS"/>
        </w:rPr>
      </w:pPr>
    </w:p>
    <w:p w:rsidR="00D5514E" w:rsidRDefault="00D5514E" w:rsidP="00D5514E">
      <w:pPr>
        <w:rPr>
          <w:lang w:val="sr-Cyrl-RS"/>
        </w:rPr>
      </w:pPr>
      <w:r>
        <w:t>Место</w:t>
      </w:r>
      <w:proofErr w:type="gramStart"/>
      <w:r>
        <w:t>:_</w:t>
      </w:r>
      <w:proofErr w:type="gramEnd"/>
      <w:r>
        <w:t>____________                                                            Понуђач</w:t>
      </w:r>
      <w:r>
        <w:rPr>
          <w:lang w:val="sr-Cyrl-RS"/>
        </w:rPr>
        <w:t>:</w:t>
      </w:r>
    </w:p>
    <w:p w:rsidR="00D5514E" w:rsidRDefault="00D5514E" w:rsidP="00D5514E">
      <w:pPr>
        <w:rPr>
          <w:b/>
          <w:bCs/>
          <w:i/>
          <w:color w:val="auto"/>
          <w:lang w:val="sr-Cyrl-RS"/>
        </w:rPr>
      </w:pPr>
      <w:r>
        <w:t>Датум</w:t>
      </w:r>
      <w:proofErr w:type="gramStart"/>
      <w:r>
        <w:t>:_</w:t>
      </w:r>
      <w:proofErr w:type="gramEnd"/>
      <w:r>
        <w:t xml:space="preserve">____________                         М.П.                     _____________________                                                        </w:t>
      </w:r>
    </w:p>
    <w:p w:rsidR="00D5514E" w:rsidRDefault="00D5514E" w:rsidP="00D5514E">
      <w:pPr>
        <w:pStyle w:val="BodyText2"/>
        <w:spacing w:line="100" w:lineRule="atLeast"/>
        <w:jc w:val="both"/>
        <w:rPr>
          <w:b/>
          <w:bCs/>
          <w:i/>
          <w:color w:val="auto"/>
          <w:lang w:val="sr-Cyrl-RS"/>
        </w:rPr>
      </w:pPr>
    </w:p>
    <w:p w:rsidR="00D5514E" w:rsidRDefault="00D5514E" w:rsidP="00D5514E">
      <w:pPr>
        <w:pStyle w:val="ListParagraph"/>
        <w:ind w:left="0"/>
        <w:jc w:val="both"/>
        <w:rPr>
          <w:rFonts w:ascii="Times New Roman" w:hAnsi="Times New Roman" w:cs="Times New Roman"/>
          <w:bCs/>
          <w:iCs/>
          <w:color w:val="auto"/>
          <w:lang w:val="sr-Cyrl-RS"/>
        </w:rPr>
      </w:pPr>
      <w:r>
        <w:rPr>
          <w:rFonts w:ascii="Times New Roman" w:hAnsi="Times New Roman" w:cs="Times New Roman"/>
          <w:bCs/>
          <w:color w:val="auto"/>
          <w:lang w:val="sr-Cyrl-RS"/>
        </w:rPr>
        <w:t xml:space="preserve">Напомена: </w:t>
      </w:r>
      <w:r>
        <w:rPr>
          <w:rFonts w:ascii="Times New Roman" w:hAnsi="Times New Roman" w:cs="Times New Roman"/>
          <w:bCs/>
          <w:iCs/>
          <w:color w:val="auto"/>
          <w:u w:val="single"/>
        </w:rPr>
        <w:t>Уколико понуду подноси група понуђача</w:t>
      </w:r>
      <w:r>
        <w:rPr>
          <w:rFonts w:ascii="Times New Roman" w:hAnsi="Times New Roman" w:cs="Times New Roman"/>
          <w:bCs/>
          <w:iCs/>
          <w:color w:val="auto"/>
          <w:u w:val="single"/>
          <w:lang w:val="sr-Cyrl-RS"/>
        </w:rPr>
        <w:t>,</w:t>
      </w:r>
      <w:r>
        <w:rPr>
          <w:rFonts w:ascii="Times New Roman" w:hAnsi="Times New Roman" w:cs="Times New Roman"/>
          <w:bCs/>
          <w:iCs/>
          <w:color w:val="auto"/>
          <w:lang w:val="sr-Cyrl-RS"/>
        </w:rPr>
        <w:t xml:space="preserve"> Изјава мора бити потписана од стране овлашћеног лица </w:t>
      </w:r>
      <w:r>
        <w:rPr>
          <w:rFonts w:ascii="Times New Roman" w:hAnsi="Times New Roman" w:cs="Times New Roman"/>
          <w:bCs/>
          <w:iCs/>
          <w:color w:val="auto"/>
        </w:rPr>
        <w:t>свак</w:t>
      </w:r>
      <w:r>
        <w:rPr>
          <w:rFonts w:ascii="Times New Roman" w:hAnsi="Times New Roman" w:cs="Times New Roman"/>
          <w:bCs/>
          <w:iCs/>
          <w:color w:val="auto"/>
          <w:lang w:val="sr-Cyrl-RS"/>
        </w:rPr>
        <w:t xml:space="preserve">ог </w:t>
      </w:r>
      <w:r>
        <w:rPr>
          <w:rFonts w:ascii="Times New Roman" w:hAnsi="Times New Roman" w:cs="Times New Roman"/>
          <w:bCs/>
          <w:iCs/>
          <w:color w:val="auto"/>
        </w:rPr>
        <w:t>понуђач</w:t>
      </w:r>
      <w:r>
        <w:rPr>
          <w:rFonts w:ascii="Times New Roman" w:hAnsi="Times New Roman" w:cs="Times New Roman"/>
          <w:bCs/>
          <w:iCs/>
          <w:color w:val="auto"/>
          <w:lang w:val="sr-Cyrl-RS"/>
        </w:rPr>
        <w:t>а</w:t>
      </w:r>
      <w:r>
        <w:rPr>
          <w:rFonts w:ascii="Times New Roman" w:hAnsi="Times New Roman" w:cs="Times New Roman"/>
          <w:bCs/>
          <w:iCs/>
          <w:color w:val="auto"/>
        </w:rPr>
        <w:t xml:space="preserve"> из групе понуђача</w:t>
      </w:r>
      <w:r>
        <w:rPr>
          <w:rFonts w:ascii="Times New Roman" w:hAnsi="Times New Roman" w:cs="Times New Roman"/>
          <w:bCs/>
          <w:iCs/>
          <w:color w:val="auto"/>
          <w:lang w:val="sr-Cyrl-RS"/>
        </w:rPr>
        <w:t xml:space="preserve"> и оверена печатом. </w:t>
      </w:r>
    </w:p>
    <w:p w:rsidR="00D5514E" w:rsidRDefault="00D5514E" w:rsidP="00D5514E">
      <w:pPr>
        <w:pStyle w:val="ListParagraph"/>
        <w:ind w:left="0"/>
        <w:jc w:val="both"/>
        <w:rPr>
          <w:rFonts w:ascii="Times New Roman" w:hAnsi="Times New Roman" w:cs="Times New Roman"/>
          <w:bCs/>
          <w:i/>
          <w:iCs/>
          <w:color w:val="FF0000"/>
          <w:lang w:val="sr-Cyrl-RS"/>
        </w:rPr>
      </w:pPr>
    </w:p>
    <w:p w:rsidR="00D5514E" w:rsidRDefault="00D5514E" w:rsidP="00D5514E">
      <w:pPr>
        <w:pStyle w:val="ListParagraph"/>
        <w:ind w:left="0"/>
        <w:jc w:val="both"/>
        <w:rPr>
          <w:rFonts w:ascii="Times New Roman" w:hAnsi="Times New Roman" w:cs="Times New Roman"/>
          <w:bCs/>
          <w:i/>
          <w:iCs/>
          <w:color w:val="FF0000"/>
          <w:lang w:val="sr-Cyrl-RS"/>
        </w:rPr>
      </w:pPr>
    </w:p>
    <w:p w:rsidR="00D5514E" w:rsidRDefault="00D5514E" w:rsidP="00D5514E">
      <w:pPr>
        <w:pStyle w:val="ListParagraph"/>
        <w:ind w:left="0"/>
        <w:jc w:val="both"/>
        <w:rPr>
          <w:rFonts w:ascii="Times New Roman" w:hAnsi="Times New Roman" w:cs="Times New Roman"/>
          <w:bCs/>
          <w:i/>
          <w:iCs/>
          <w:color w:val="FF0000"/>
          <w:lang w:val="sr-Cyrl-RS"/>
        </w:rPr>
      </w:pPr>
    </w:p>
    <w:p w:rsidR="00D5514E" w:rsidRDefault="00D5514E" w:rsidP="00D5514E">
      <w:pPr>
        <w:pStyle w:val="ListParagraph"/>
        <w:ind w:left="0"/>
        <w:jc w:val="both"/>
        <w:rPr>
          <w:rFonts w:ascii="Times New Roman" w:hAnsi="Times New Roman" w:cs="Times New Roman"/>
          <w:bCs/>
          <w:i/>
          <w:iCs/>
          <w:color w:val="FF0000"/>
          <w:lang w:val="sr-Cyrl-RS"/>
        </w:rPr>
      </w:pPr>
    </w:p>
    <w:p w:rsidR="00D5514E" w:rsidRDefault="00D5514E" w:rsidP="00D5514E">
      <w:pPr>
        <w:pStyle w:val="ListParagraph"/>
        <w:ind w:left="0"/>
        <w:jc w:val="both"/>
        <w:rPr>
          <w:rFonts w:ascii="Times New Roman" w:hAnsi="Times New Roman" w:cs="Times New Roman"/>
          <w:bCs/>
          <w:i/>
          <w:iCs/>
          <w:color w:val="FF0000"/>
          <w:lang w:val="sr-Cyrl-RS"/>
        </w:rPr>
      </w:pPr>
    </w:p>
    <w:p w:rsidR="00D5514E" w:rsidRDefault="00D5514E" w:rsidP="00D5514E">
      <w:pPr>
        <w:pStyle w:val="ListParagraph"/>
        <w:ind w:left="0"/>
        <w:jc w:val="both"/>
        <w:rPr>
          <w:rFonts w:ascii="Times New Roman" w:hAnsi="Times New Roman" w:cs="Times New Roman"/>
          <w:bCs/>
          <w:i/>
          <w:iCs/>
          <w:color w:val="FF0000"/>
          <w:lang w:val="sr-Cyrl-RS"/>
        </w:rPr>
      </w:pPr>
    </w:p>
    <w:p w:rsidR="00D5514E" w:rsidRDefault="00D5514E" w:rsidP="00D5514E">
      <w:pPr>
        <w:pStyle w:val="ListParagraph"/>
        <w:ind w:left="0"/>
        <w:jc w:val="both"/>
        <w:rPr>
          <w:rFonts w:ascii="Times New Roman" w:hAnsi="Times New Roman" w:cs="Times New Roman"/>
          <w:bCs/>
          <w:i/>
          <w:iCs/>
          <w:color w:val="FF0000"/>
          <w:lang w:val="sr-Cyrl-RS"/>
        </w:rPr>
      </w:pPr>
    </w:p>
    <w:p w:rsidR="00D5514E" w:rsidRDefault="00D5514E" w:rsidP="00D5514E">
      <w:pPr>
        <w:pStyle w:val="ListParagraph"/>
        <w:ind w:left="0"/>
        <w:jc w:val="both"/>
        <w:rPr>
          <w:rFonts w:ascii="Times New Roman" w:hAnsi="Times New Roman" w:cs="Times New Roman"/>
          <w:bCs/>
          <w:i/>
          <w:iCs/>
          <w:color w:val="FF0000"/>
          <w:lang w:val="sr-Cyrl-RS"/>
        </w:rPr>
      </w:pPr>
    </w:p>
    <w:p w:rsidR="00D5514E" w:rsidRDefault="00D5514E" w:rsidP="00D5514E">
      <w:pPr>
        <w:jc w:val="center"/>
        <w:rPr>
          <w:b/>
          <w:bCs/>
          <w:lang w:val="sr-Cyrl-RS"/>
        </w:rPr>
      </w:pPr>
      <w:r>
        <w:rPr>
          <w:b/>
          <w:bCs/>
        </w:rPr>
        <w:lastRenderedPageBreak/>
        <w:t xml:space="preserve">ИЗЈАВА </w:t>
      </w:r>
      <w:r>
        <w:rPr>
          <w:b/>
          <w:bCs/>
          <w:lang w:val="sr-Cyrl-RS"/>
        </w:rPr>
        <w:t>ПОДИЗВОЂАЧА</w:t>
      </w:r>
    </w:p>
    <w:p w:rsidR="00D5514E" w:rsidRDefault="00D5514E" w:rsidP="00D5514E">
      <w:pPr>
        <w:jc w:val="center"/>
        <w:rPr>
          <w:b/>
          <w:bCs/>
        </w:rPr>
      </w:pPr>
      <w:proofErr w:type="gramStart"/>
      <w:r>
        <w:rPr>
          <w:b/>
          <w:bCs/>
        </w:rPr>
        <w:t>О ИСПУЊАВАЊУ УСЛОВА ИЗ ЧЛ.</w:t>
      </w:r>
      <w:proofErr w:type="gramEnd"/>
      <w:r>
        <w:rPr>
          <w:b/>
          <w:bCs/>
        </w:rPr>
        <w:t xml:space="preserve"> 75. ЗАКОНА У ПОСТУПКУ ЈАВНЕ</w:t>
      </w:r>
    </w:p>
    <w:p w:rsidR="00D5514E" w:rsidRDefault="00D5514E" w:rsidP="00D5514E">
      <w:pPr>
        <w:jc w:val="center"/>
        <w:rPr>
          <w:b/>
          <w:bCs/>
        </w:rPr>
      </w:pPr>
      <w:r>
        <w:rPr>
          <w:b/>
          <w:bCs/>
        </w:rPr>
        <w:t>НАБАВКЕ МАЛЕ ВРЕДНОСТИ</w:t>
      </w:r>
    </w:p>
    <w:p w:rsidR="00D5514E" w:rsidRDefault="00D5514E" w:rsidP="00D5514E">
      <w:pPr>
        <w:jc w:val="center"/>
        <w:rPr>
          <w:b/>
          <w:bCs/>
        </w:rPr>
      </w:pPr>
    </w:p>
    <w:p w:rsidR="00D5514E" w:rsidRDefault="00D5514E" w:rsidP="00D5514E">
      <w:pPr>
        <w:jc w:val="center"/>
        <w:rPr>
          <w:b/>
          <w:bCs/>
        </w:rPr>
      </w:pPr>
    </w:p>
    <w:p w:rsidR="00D5514E" w:rsidRDefault="00D5514E" w:rsidP="00D5514E">
      <w:pPr>
        <w:jc w:val="both"/>
      </w:pPr>
      <w:proofErr w:type="gramStart"/>
      <w:r>
        <w:t>У складу са чланом 77.</w:t>
      </w:r>
      <w:proofErr w:type="gramEnd"/>
      <w:r>
        <w:t xml:space="preserve"> </w:t>
      </w:r>
      <w:proofErr w:type="gramStart"/>
      <w:r>
        <w:t>став</w:t>
      </w:r>
      <w:proofErr w:type="gramEnd"/>
      <w:r>
        <w:t xml:space="preserve"> 4. Закона, под пуном материјалном и кривичном одговорношћу, </w:t>
      </w:r>
      <w:r>
        <w:rPr>
          <w:lang w:val="sr-Cyrl-CS"/>
        </w:rPr>
        <w:t xml:space="preserve">као заступник подизвођача, </w:t>
      </w:r>
      <w:r>
        <w:t>дајем следећу</w:t>
      </w:r>
    </w:p>
    <w:p w:rsidR="00D5514E" w:rsidRDefault="00D5514E" w:rsidP="00D5514E">
      <w:pPr>
        <w:jc w:val="both"/>
      </w:pPr>
      <w:r>
        <w:tab/>
      </w:r>
      <w:r>
        <w:tab/>
      </w:r>
      <w:r>
        <w:tab/>
      </w:r>
      <w:r>
        <w:tab/>
      </w:r>
    </w:p>
    <w:p w:rsidR="00D5514E" w:rsidRDefault="00D5514E" w:rsidP="00D5514E">
      <w:pPr>
        <w:jc w:val="both"/>
      </w:pPr>
    </w:p>
    <w:p w:rsidR="00D5514E" w:rsidRDefault="00D5514E" w:rsidP="00D5514E">
      <w:pPr>
        <w:jc w:val="center"/>
        <w:rPr>
          <w:b/>
        </w:rPr>
      </w:pPr>
      <w:r>
        <w:rPr>
          <w:b/>
        </w:rPr>
        <w:t>И З Ј А В У</w:t>
      </w:r>
    </w:p>
    <w:p w:rsidR="00D5514E" w:rsidRDefault="00D5514E" w:rsidP="00D5514E">
      <w:pPr>
        <w:jc w:val="center"/>
      </w:pPr>
    </w:p>
    <w:p w:rsidR="00D5514E" w:rsidRDefault="00D5514E" w:rsidP="00D5514E">
      <w:pPr>
        <w:jc w:val="both"/>
        <w:rPr>
          <w:iCs/>
          <w:lang w:val="sr-Cyrl-CS"/>
        </w:rPr>
      </w:pPr>
      <w:r>
        <w:rPr>
          <w:lang w:val="sr-Cyrl-RS"/>
        </w:rPr>
        <w:t>Подизвођач</w:t>
      </w:r>
      <w:r>
        <w:rPr>
          <w:i/>
          <w:lang w:val="sr-Cyrl-RS"/>
        </w:rPr>
        <w:t>__________________________</w:t>
      </w:r>
      <w:r>
        <w:rPr>
          <w:i/>
          <w:iCs/>
          <w:lang w:val="sr-Cyrl-RS"/>
        </w:rPr>
        <w:t xml:space="preserve"> </w:t>
      </w:r>
      <w:r>
        <w:rPr>
          <w:iCs/>
        </w:rPr>
        <w:t>из _________________________ са адресом_______________________________</w:t>
      </w:r>
      <w:r>
        <w:rPr>
          <w:i/>
          <w:lang w:val="sr-Cyrl-CS"/>
        </w:rPr>
        <w:t xml:space="preserve"> </w:t>
      </w:r>
      <w:r>
        <w:t xml:space="preserve">у поступку јавне набавке услуга  </w:t>
      </w:r>
      <w:r>
        <w:rPr>
          <w:lang w:val="sr-Cyrl-RS"/>
        </w:rPr>
        <w:t>извођења</w:t>
      </w:r>
      <w:r>
        <w:t xml:space="preserve"> екскурзије</w:t>
      </w:r>
      <w:r>
        <w:rPr>
          <w:lang w:val="sr-Cyrl-RS"/>
        </w:rPr>
        <w:t xml:space="preserve">/наставе у природи за </w:t>
      </w:r>
      <w:r>
        <w:t>ученик</w:t>
      </w:r>
      <w:r>
        <w:rPr>
          <w:lang w:val="sr-Cyrl-RS"/>
        </w:rPr>
        <w:t xml:space="preserve">е ОШ '' Хуњади Јанош '' у Чантавиру </w:t>
      </w:r>
      <w:r>
        <w:t>у шк.201</w:t>
      </w:r>
      <w:r>
        <w:rPr>
          <w:lang w:val="sr-Cyrl-RS"/>
        </w:rPr>
        <w:t>8</w:t>
      </w:r>
      <w:r>
        <w:t>/1</w:t>
      </w:r>
      <w:r>
        <w:rPr>
          <w:lang w:val="sr-Cyrl-RS"/>
        </w:rPr>
        <w:t>9</w:t>
      </w:r>
      <w:r>
        <w:t xml:space="preserve">. </w:t>
      </w:r>
      <w:proofErr w:type="gramStart"/>
      <w:r>
        <w:t>год</w:t>
      </w:r>
      <w:proofErr w:type="gramEnd"/>
      <w:r>
        <w:t>.</w:t>
      </w:r>
      <w:r>
        <w:rPr>
          <w:lang w:val="sr-Cyrl-RS"/>
        </w:rPr>
        <w:t xml:space="preserve"> ЈНМВ бр. 08</w:t>
      </w:r>
      <w:r>
        <w:t>/1</w:t>
      </w:r>
      <w:r>
        <w:rPr>
          <w:lang w:val="sr-Cyrl-RS"/>
        </w:rPr>
        <w:t>8</w:t>
      </w:r>
      <w:r>
        <w:rPr>
          <w:i/>
          <w:lang w:val="sr-Cyrl-CS"/>
        </w:rPr>
        <w:t xml:space="preserve"> </w:t>
      </w:r>
      <w:r>
        <w:t>испуњава све услове из чл. 75. Закона, односно услове дефинисане конкурсном документацијом</w:t>
      </w:r>
      <w:r>
        <w:rPr>
          <w:lang w:val="ru-RU"/>
        </w:rPr>
        <w:t xml:space="preserve"> </w:t>
      </w:r>
      <w:r>
        <w:t>за предметну јавну набавку</w:t>
      </w:r>
      <w:r>
        <w:rPr>
          <w:lang w:val="sr-Cyrl-CS"/>
        </w:rPr>
        <w:t>,</w:t>
      </w:r>
      <w:r>
        <w:t xml:space="preserve"> и то:</w:t>
      </w:r>
    </w:p>
    <w:p w:rsidR="00D5514E" w:rsidRDefault="00D5514E" w:rsidP="00D5514E">
      <w:pPr>
        <w:pStyle w:val="ListParagraph"/>
        <w:numPr>
          <w:ilvl w:val="0"/>
          <w:numId w:val="10"/>
        </w:numPr>
        <w:jc w:val="both"/>
        <w:rPr>
          <w:rFonts w:ascii="Times New Roman" w:hAnsi="Times New Roman" w:cs="Times New Roman"/>
          <w:iCs/>
          <w:lang w:val="sr-Cyrl-CS"/>
        </w:rPr>
      </w:pPr>
      <w:r>
        <w:rPr>
          <w:rFonts w:ascii="Times New Roman" w:hAnsi="Times New Roman" w:cs="Times New Roman"/>
          <w:iCs/>
          <w:lang w:val="sr-Cyrl-CS"/>
        </w:rPr>
        <w:t>Подизвођач је р</w:t>
      </w:r>
      <w:r>
        <w:rPr>
          <w:rFonts w:ascii="Times New Roman" w:hAnsi="Times New Roman" w:cs="Times New Roman"/>
          <w:iCs/>
        </w:rPr>
        <w:t>егистрован код надлежног органа, односно уписан у одговарајући регистар;</w:t>
      </w:r>
    </w:p>
    <w:p w:rsidR="00D5514E" w:rsidRDefault="00D5514E" w:rsidP="00D5514E">
      <w:pPr>
        <w:pStyle w:val="ListParagraph"/>
        <w:numPr>
          <w:ilvl w:val="0"/>
          <w:numId w:val="10"/>
        </w:numPr>
        <w:jc w:val="both"/>
        <w:rPr>
          <w:rFonts w:ascii="Times New Roman" w:hAnsi="Times New Roman" w:cs="Times New Roman"/>
          <w:bCs/>
          <w:iCs/>
          <w:lang w:val="sr-Cyrl-CS"/>
        </w:rPr>
      </w:pPr>
      <w:r>
        <w:rPr>
          <w:rFonts w:ascii="Times New Roman" w:hAnsi="Times New Roman" w:cs="Times New Roman"/>
          <w:iCs/>
          <w:lang w:val="sr-Cyrl-CS"/>
        </w:rPr>
        <w:t>П</w:t>
      </w:r>
      <w:r>
        <w:rPr>
          <w:rFonts w:ascii="Times New Roman" w:hAnsi="Times New Roman" w:cs="Times New Roman"/>
          <w:lang w:val="sr-Cyrl-CS"/>
        </w:rPr>
        <w:t>одизвођач</w:t>
      </w:r>
      <w:r>
        <w:rPr>
          <w:rFonts w:ascii="Times New Roman" w:hAnsi="Times New Roman" w:cs="Times New Roman"/>
          <w:iCs/>
          <w:lang w:val="sr-Cyrl-CS"/>
        </w:rPr>
        <w:t xml:space="preserve"> и његов </w:t>
      </w:r>
      <w:r>
        <w:rPr>
          <w:rFonts w:ascii="Times New Roman" w:hAnsi="Times New Roman" w:cs="Times New Roman"/>
          <w:iCs/>
        </w:rPr>
        <w:t xml:space="preserve">законски </w:t>
      </w:r>
      <w:r>
        <w:rPr>
          <w:rFonts w:ascii="Times New Roman" w:hAnsi="Times New Roman" w:cs="Times New Roman"/>
        </w:rPr>
        <w:t>заступник нис</w:t>
      </w:r>
      <w:r>
        <w:rPr>
          <w:rFonts w:ascii="Times New Roman" w:hAnsi="Times New Roman" w:cs="Times New Roman"/>
          <w:lang w:val="sr-Cyrl-CS"/>
        </w:rPr>
        <w:t>у</w:t>
      </w:r>
      <w:r>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Times New Roman" w:hAnsi="Times New Roman" w:cs="Times New Roman"/>
          <w:lang w:val="sr-Cyrl-CS"/>
        </w:rPr>
        <w:t>к</w:t>
      </w:r>
      <w:r>
        <w:rPr>
          <w:rFonts w:ascii="Times New Roman" w:hAnsi="Times New Roman" w:cs="Times New Roman"/>
        </w:rPr>
        <w:t>ривично дело преваре;</w:t>
      </w:r>
    </w:p>
    <w:p w:rsidR="00D5514E" w:rsidRDefault="00D5514E" w:rsidP="00D5514E">
      <w:pPr>
        <w:pStyle w:val="ListParagraph"/>
        <w:numPr>
          <w:ilvl w:val="0"/>
          <w:numId w:val="10"/>
        </w:numPr>
        <w:jc w:val="both"/>
        <w:rPr>
          <w:rFonts w:ascii="Times New Roman" w:hAnsi="Times New Roman" w:cs="Times New Roman"/>
          <w:color w:val="auto"/>
          <w:lang w:val="sr-Cyrl-CS"/>
        </w:rPr>
      </w:pPr>
      <w:r>
        <w:rPr>
          <w:rFonts w:ascii="Times New Roman" w:hAnsi="Times New Roman" w:cs="Times New Roman"/>
          <w:bCs/>
          <w:iCs/>
          <w:lang w:val="sr-Cyrl-CS"/>
        </w:rPr>
        <w:t>Подизвођач је и</w:t>
      </w:r>
      <w:r>
        <w:rPr>
          <w:rFonts w:ascii="Times New Roman" w:hAnsi="Times New Roman" w:cs="Times New Roman"/>
          <w:bCs/>
          <w:iCs/>
        </w:rPr>
        <w:t xml:space="preserve">змирио </w:t>
      </w:r>
      <w:r>
        <w:rPr>
          <w:rFonts w:ascii="Times New Roman" w:hAnsi="Times New Roman" w:cs="Times New Roman"/>
        </w:rPr>
        <w:t>доспеле порезе, доприносе и друге јавне дажбине у складу са прописима Републике Србије (</w:t>
      </w:r>
      <w:r>
        <w:rPr>
          <w:rFonts w:ascii="Times New Roman" w:hAnsi="Times New Roman" w:cs="Times New Roman"/>
          <w:i/>
        </w:rPr>
        <w:t>или стране државе када има седиште на њеној територији)</w:t>
      </w:r>
      <w:r>
        <w:rPr>
          <w:rFonts w:ascii="Times New Roman" w:hAnsi="Times New Roman" w:cs="Times New Roman"/>
          <w:i/>
          <w:lang w:val="sr-Cyrl-CS"/>
        </w:rPr>
        <w:t>.</w:t>
      </w:r>
    </w:p>
    <w:p w:rsidR="00D5514E" w:rsidRDefault="00D5514E" w:rsidP="00D5514E">
      <w:pPr>
        <w:jc w:val="both"/>
        <w:rPr>
          <w:i/>
          <w:lang w:val="sr-Cyrl-CS"/>
        </w:rPr>
      </w:pPr>
    </w:p>
    <w:p w:rsidR="00D5514E" w:rsidRDefault="00D5514E" w:rsidP="00D5514E">
      <w:pPr>
        <w:jc w:val="both"/>
        <w:rPr>
          <w:i/>
          <w:lang w:val="sr-Cyrl-CS"/>
        </w:rPr>
      </w:pPr>
    </w:p>
    <w:p w:rsidR="00D5514E" w:rsidRDefault="00D5514E" w:rsidP="00D5514E">
      <w:r>
        <w:t>Место</w:t>
      </w:r>
      <w:proofErr w:type="gramStart"/>
      <w:r>
        <w:t>:_</w:t>
      </w:r>
      <w:proofErr w:type="gramEnd"/>
      <w:r>
        <w:t>____________                                                            П</w:t>
      </w:r>
      <w:r>
        <w:rPr>
          <w:lang w:val="sr-Cyrl-RS"/>
        </w:rPr>
        <w:t>одизвођач</w:t>
      </w:r>
      <w:r>
        <w:t>:</w:t>
      </w:r>
    </w:p>
    <w:p w:rsidR="00D5514E" w:rsidRDefault="00D5514E" w:rsidP="00D5514E">
      <w:pPr>
        <w:rPr>
          <w:b/>
          <w:bCs/>
          <w:i/>
          <w:color w:val="auto"/>
          <w:lang w:val="sr-Cyrl-RS"/>
        </w:rPr>
      </w:pPr>
      <w:r>
        <w:t>Датум</w:t>
      </w:r>
      <w:proofErr w:type="gramStart"/>
      <w:r>
        <w:t>:_</w:t>
      </w:r>
      <w:proofErr w:type="gramEnd"/>
      <w:r>
        <w:t xml:space="preserve">____________                         М.П.                     _____________________                                                        </w:t>
      </w:r>
    </w:p>
    <w:p w:rsidR="00D5514E" w:rsidRDefault="00D5514E" w:rsidP="00D5514E">
      <w:pPr>
        <w:pStyle w:val="BodyText2"/>
        <w:spacing w:line="100" w:lineRule="atLeast"/>
        <w:jc w:val="both"/>
        <w:rPr>
          <w:b/>
          <w:bCs/>
          <w:i/>
          <w:color w:val="auto"/>
          <w:lang w:val="sr-Cyrl-RS"/>
        </w:rPr>
      </w:pPr>
    </w:p>
    <w:p w:rsidR="00D5514E" w:rsidRDefault="00D5514E" w:rsidP="00D5514E">
      <w:pPr>
        <w:pStyle w:val="ListParagraph"/>
        <w:ind w:left="0"/>
        <w:jc w:val="both"/>
        <w:rPr>
          <w:rFonts w:ascii="Times New Roman" w:hAnsi="Times New Roman" w:cs="Times New Roman"/>
          <w:bCs/>
          <w:i/>
          <w:iCs/>
          <w:color w:val="auto"/>
          <w:lang w:val="sr-Cyrl-RS"/>
        </w:rPr>
      </w:pPr>
      <w:proofErr w:type="gramStart"/>
      <w:r>
        <w:rPr>
          <w:rFonts w:ascii="Times New Roman" w:hAnsi="Times New Roman" w:cs="Times New Roman"/>
          <w:b/>
          <w:u w:val="single"/>
        </w:rPr>
        <w:t>Уколико понуђач подноси понуду са подизвођачем</w:t>
      </w:r>
      <w:r>
        <w:rPr>
          <w:rFonts w:ascii="Times New Roman" w:hAnsi="Times New Roman" w:cs="Times New Roman"/>
        </w:rPr>
        <w:t>, Изјав</w:t>
      </w:r>
      <w:r>
        <w:rPr>
          <w:rFonts w:ascii="Times New Roman" w:hAnsi="Times New Roman" w:cs="Times New Roman"/>
          <w:lang w:val="sr-Cyrl-RS"/>
        </w:rPr>
        <w:t xml:space="preserve">а мора бити </w:t>
      </w:r>
      <w:r>
        <w:rPr>
          <w:rFonts w:ascii="Times New Roman" w:hAnsi="Times New Roman" w:cs="Times New Roman"/>
        </w:rPr>
        <w:t>потписан</w:t>
      </w:r>
      <w:r>
        <w:rPr>
          <w:rFonts w:ascii="Times New Roman" w:hAnsi="Times New Roman" w:cs="Times New Roman"/>
          <w:lang w:val="sr-Cyrl-RS"/>
        </w:rPr>
        <w:t>а</w:t>
      </w:r>
      <w:r>
        <w:rPr>
          <w:rFonts w:ascii="Times New Roman" w:hAnsi="Times New Roman" w:cs="Times New Roman"/>
        </w:rPr>
        <w:t xml:space="preserve"> од стране овлашћеног лица подизвођача и оверен</w:t>
      </w:r>
      <w:r>
        <w:rPr>
          <w:rFonts w:ascii="Times New Roman" w:hAnsi="Times New Roman" w:cs="Times New Roman"/>
          <w:lang w:val="sr-Cyrl-RS"/>
        </w:rPr>
        <w:t>а</w:t>
      </w:r>
      <w:r>
        <w:rPr>
          <w:rFonts w:ascii="Times New Roman" w:hAnsi="Times New Roman" w:cs="Times New Roman"/>
        </w:rPr>
        <w:t xml:space="preserve"> печатом.</w:t>
      </w:r>
      <w:proofErr w:type="gramEnd"/>
      <w:r>
        <w:rPr>
          <w:rFonts w:ascii="Times New Roman" w:hAnsi="Times New Roman" w:cs="Times New Roman"/>
        </w:rPr>
        <w:t xml:space="preserve"> </w:t>
      </w:r>
    </w:p>
    <w:p w:rsidR="00D5514E" w:rsidRDefault="00D5514E" w:rsidP="00D5514E">
      <w:pPr>
        <w:pStyle w:val="BodyText2"/>
        <w:spacing w:line="100" w:lineRule="atLeast"/>
        <w:jc w:val="both"/>
        <w:rPr>
          <w:b/>
          <w:bCs/>
          <w:i/>
          <w:color w:val="auto"/>
          <w:lang w:val="sr-Cyrl-RS"/>
        </w:rPr>
      </w:pPr>
    </w:p>
    <w:p w:rsidR="00D5514E" w:rsidRDefault="00D5514E" w:rsidP="00D5514E">
      <w:pPr>
        <w:pStyle w:val="BodyText2"/>
        <w:spacing w:line="100" w:lineRule="atLeast"/>
        <w:jc w:val="both"/>
        <w:rPr>
          <w:b/>
          <w:bCs/>
          <w:i/>
          <w:color w:val="auto"/>
          <w:lang w:val="sr-Cyrl-RS"/>
        </w:rPr>
      </w:pPr>
    </w:p>
    <w:p w:rsidR="00D5514E" w:rsidRDefault="00D5514E" w:rsidP="00D5514E">
      <w:pPr>
        <w:pStyle w:val="BodyText2"/>
        <w:spacing w:line="100" w:lineRule="atLeast"/>
        <w:jc w:val="both"/>
        <w:rPr>
          <w:b/>
          <w:bCs/>
          <w:i/>
          <w:color w:val="auto"/>
          <w:lang w:val="sr-Cyrl-RS"/>
        </w:rPr>
      </w:pPr>
    </w:p>
    <w:p w:rsidR="00D5514E" w:rsidRDefault="00D5514E" w:rsidP="00D5514E">
      <w:pPr>
        <w:pStyle w:val="BodyText2"/>
        <w:spacing w:line="100" w:lineRule="atLeast"/>
        <w:jc w:val="both"/>
        <w:rPr>
          <w:b/>
          <w:bCs/>
          <w:i/>
          <w:color w:val="auto"/>
          <w:lang w:val="sr-Cyrl-RS"/>
        </w:rPr>
      </w:pPr>
    </w:p>
    <w:p w:rsidR="00D5514E" w:rsidRDefault="00D5514E" w:rsidP="00D5514E">
      <w:pPr>
        <w:pStyle w:val="BodyText2"/>
        <w:spacing w:line="100" w:lineRule="atLeast"/>
        <w:jc w:val="both"/>
        <w:rPr>
          <w:b/>
          <w:bCs/>
          <w:i/>
          <w:color w:val="auto"/>
          <w:lang w:val="sr-Cyrl-RS"/>
        </w:rPr>
      </w:pPr>
    </w:p>
    <w:p w:rsidR="00D5514E" w:rsidRDefault="00D5514E" w:rsidP="00D5514E">
      <w:pPr>
        <w:pStyle w:val="BodyText2"/>
        <w:spacing w:line="100" w:lineRule="atLeast"/>
        <w:jc w:val="both"/>
        <w:rPr>
          <w:b/>
          <w:bCs/>
          <w:i/>
          <w:color w:val="auto"/>
          <w:lang w:val="hu-HU"/>
        </w:rPr>
      </w:pPr>
    </w:p>
    <w:p w:rsidR="00D5514E" w:rsidRDefault="00D5514E" w:rsidP="00D5514E">
      <w:pPr>
        <w:pStyle w:val="BodyText2"/>
        <w:spacing w:line="100" w:lineRule="atLeast"/>
        <w:jc w:val="both"/>
        <w:rPr>
          <w:b/>
          <w:bCs/>
          <w:i/>
          <w:color w:val="auto"/>
          <w:lang w:val="hu-HU"/>
        </w:rPr>
      </w:pPr>
    </w:p>
    <w:p w:rsidR="00D5514E" w:rsidRDefault="00D5514E" w:rsidP="00D5514E">
      <w:pPr>
        <w:pStyle w:val="BodyText2"/>
        <w:spacing w:line="100" w:lineRule="atLeast"/>
        <w:jc w:val="both"/>
        <w:rPr>
          <w:b/>
          <w:bCs/>
          <w:i/>
          <w:color w:val="auto"/>
          <w:lang w:val="sr-Cyrl-RS"/>
        </w:rPr>
      </w:pPr>
    </w:p>
    <w:p w:rsidR="00D5514E" w:rsidRDefault="00D5514E" w:rsidP="00D5514E">
      <w:pPr>
        <w:pStyle w:val="BodyText2"/>
        <w:spacing w:line="100" w:lineRule="atLeast"/>
        <w:jc w:val="both"/>
        <w:rPr>
          <w:b/>
          <w:bCs/>
          <w:i/>
          <w:color w:val="auto"/>
          <w:lang w:val="sr-Cyrl-RS"/>
        </w:rPr>
      </w:pPr>
    </w:p>
    <w:p w:rsidR="00D5514E" w:rsidRDefault="00D5514E" w:rsidP="00D5514E">
      <w:pPr>
        <w:pStyle w:val="BodyText2"/>
        <w:spacing w:line="100" w:lineRule="atLeast"/>
        <w:jc w:val="both"/>
        <w:rPr>
          <w:b/>
          <w:bCs/>
          <w:i/>
          <w:color w:val="auto"/>
          <w:lang w:val="sr-Cyrl-RS"/>
        </w:rPr>
      </w:pPr>
    </w:p>
    <w:p w:rsidR="00D5514E" w:rsidRDefault="00D5514E" w:rsidP="00D5514E">
      <w:pPr>
        <w:shd w:val="clear" w:color="auto" w:fill="C6D9F1"/>
        <w:jc w:val="center"/>
        <w:rPr>
          <w:b/>
          <w:bCs/>
          <w:i/>
          <w:iCs/>
          <w:sz w:val="28"/>
          <w:szCs w:val="28"/>
        </w:rPr>
      </w:pPr>
      <w:r>
        <w:rPr>
          <w:b/>
          <w:bCs/>
          <w:i/>
          <w:iCs/>
          <w:sz w:val="28"/>
          <w:szCs w:val="28"/>
        </w:rPr>
        <w:lastRenderedPageBreak/>
        <w:t>V УПУТСТВО ПОНУЂАЧИМА КАКО ДА САЧИНЕ ПОНУДУ</w:t>
      </w:r>
    </w:p>
    <w:p w:rsidR="00D5514E" w:rsidRDefault="00D5514E" w:rsidP="00D5514E">
      <w:pPr>
        <w:shd w:val="clear" w:color="auto" w:fill="C6D9F1"/>
        <w:jc w:val="center"/>
        <w:rPr>
          <w:b/>
          <w:bCs/>
          <w:i/>
          <w:iCs/>
          <w:sz w:val="28"/>
          <w:szCs w:val="28"/>
        </w:rPr>
      </w:pPr>
    </w:p>
    <w:p w:rsidR="00D5514E" w:rsidRDefault="00D5514E" w:rsidP="00D5514E">
      <w:pPr>
        <w:jc w:val="both"/>
        <w:rPr>
          <w:b/>
          <w:bCs/>
          <w:i/>
          <w:iCs/>
          <w:sz w:val="28"/>
          <w:szCs w:val="28"/>
        </w:rPr>
      </w:pPr>
    </w:p>
    <w:p w:rsidR="00D5514E" w:rsidRDefault="00D5514E" w:rsidP="00D5514E">
      <w:pPr>
        <w:jc w:val="both"/>
        <w:rPr>
          <w:b/>
          <w:bCs/>
          <w:i/>
          <w:iCs/>
        </w:rPr>
      </w:pPr>
      <w:r>
        <w:rPr>
          <w:b/>
          <w:bCs/>
          <w:i/>
          <w:iCs/>
        </w:rPr>
        <w:t>1. ПОДАЦИ О ЈЕЗИКУ НА КОЈЕМ ПОНУДА МОРА ДА БУДЕ САСТАВЉЕНА</w:t>
      </w:r>
    </w:p>
    <w:p w:rsidR="00D5514E" w:rsidRDefault="00D5514E" w:rsidP="00D5514E">
      <w:pPr>
        <w:jc w:val="both"/>
        <w:rPr>
          <w:b/>
          <w:bCs/>
          <w:i/>
          <w:iCs/>
        </w:rPr>
      </w:pPr>
    </w:p>
    <w:p w:rsidR="00D5514E" w:rsidRDefault="00D5514E" w:rsidP="00D5514E">
      <w:pPr>
        <w:jc w:val="both"/>
        <w:rPr>
          <w:b/>
          <w:bCs/>
          <w:i/>
          <w:iCs/>
          <w:lang w:val="sr-Cyrl-RS"/>
        </w:rPr>
      </w:pPr>
      <w:proofErr w:type="gramStart"/>
      <w:r>
        <w:t>Понуђач подноси понуду на српском језику.</w:t>
      </w:r>
      <w:proofErr w:type="gramEnd"/>
    </w:p>
    <w:p w:rsidR="00D5514E" w:rsidRDefault="00D5514E" w:rsidP="00D5514E">
      <w:pPr>
        <w:jc w:val="both"/>
        <w:rPr>
          <w:b/>
          <w:bCs/>
          <w:i/>
          <w:iCs/>
          <w:lang w:val="sr-Cyrl-RS"/>
        </w:rPr>
      </w:pPr>
    </w:p>
    <w:p w:rsidR="00D5514E" w:rsidRDefault="00D5514E" w:rsidP="00D5514E">
      <w:pPr>
        <w:jc w:val="both"/>
      </w:pPr>
    </w:p>
    <w:p w:rsidR="00D5514E" w:rsidRDefault="00D5514E" w:rsidP="00D5514E">
      <w:pPr>
        <w:jc w:val="both"/>
        <w:rPr>
          <w:b/>
          <w:bCs/>
          <w:i/>
          <w:iCs/>
        </w:rPr>
      </w:pPr>
      <w:r>
        <w:rPr>
          <w:b/>
          <w:bCs/>
          <w:i/>
          <w:iCs/>
        </w:rPr>
        <w:t>2. НАЧИН НА КОЈИ ПОНУДА МОРА ДА БУДЕ САЧИЊЕНА</w:t>
      </w:r>
    </w:p>
    <w:p w:rsidR="00D5514E" w:rsidRDefault="00D5514E" w:rsidP="00D5514E">
      <w:pPr>
        <w:jc w:val="both"/>
        <w:rPr>
          <w:b/>
          <w:bCs/>
          <w:i/>
          <w:iCs/>
        </w:rPr>
      </w:pPr>
    </w:p>
    <w:p w:rsidR="00D5514E" w:rsidRDefault="00D5514E" w:rsidP="00D5514E">
      <w:pPr>
        <w:jc w:val="both"/>
        <w:rPr>
          <w:rFonts w:eastAsia="TimesNewRomanPSMT"/>
          <w:bCs/>
        </w:rPr>
      </w:pPr>
      <w:r>
        <w:rPr>
          <w:rFonts w:eastAsia="TimesNewRomanPSMT"/>
          <w:bCs/>
        </w:rPr>
        <w:t xml:space="preserve">Обрасце и изјаве тражене у конкурсној документацији, одн.податке који морају </w:t>
      </w:r>
      <w:proofErr w:type="gramStart"/>
      <w:r>
        <w:rPr>
          <w:rFonts w:eastAsia="TimesNewRomanPSMT"/>
          <w:bCs/>
        </w:rPr>
        <w:t>бити  њихов</w:t>
      </w:r>
      <w:proofErr w:type="gramEnd"/>
      <w:r>
        <w:rPr>
          <w:rFonts w:eastAsia="TimesNewRomanPSMT"/>
          <w:bCs/>
        </w:rPr>
        <w:t xml:space="preserve"> саставни део, понуђач попуњава читко а овлашћено лице их потписује и печатом оверава.</w:t>
      </w:r>
    </w:p>
    <w:p w:rsidR="00D5514E" w:rsidRDefault="00D5514E" w:rsidP="00D5514E">
      <w:pPr>
        <w:jc w:val="both"/>
        <w:rPr>
          <w:b/>
          <w:i/>
          <w:iCs/>
          <w:lang w:val="sr-Cyrl-RS"/>
        </w:rPr>
      </w:pPr>
    </w:p>
    <w:p w:rsidR="00D5514E" w:rsidRDefault="00D5514E" w:rsidP="00D5514E">
      <w:pPr>
        <w:jc w:val="both"/>
      </w:pPr>
      <w:r>
        <w:rPr>
          <w:b/>
          <w:i/>
          <w:iCs/>
        </w:rPr>
        <w:t>3.</w:t>
      </w:r>
      <w:r>
        <w:rPr>
          <w:b/>
          <w:bCs/>
          <w:i/>
          <w:iCs/>
        </w:rPr>
        <w:t xml:space="preserve"> ПАРТИЈЕ</w:t>
      </w:r>
    </w:p>
    <w:p w:rsidR="00D5514E" w:rsidRDefault="00D5514E" w:rsidP="00D5514E">
      <w:pPr>
        <w:pStyle w:val="ListParagraph"/>
        <w:numPr>
          <w:ilvl w:val="0"/>
          <w:numId w:val="20"/>
        </w:numPr>
        <w:suppressAutoHyphens w:val="0"/>
        <w:spacing w:line="276" w:lineRule="auto"/>
        <w:contextualSpacing/>
        <w:jc w:val="both"/>
        <w:rPr>
          <w:rFonts w:ascii="Times New Roman" w:eastAsia="TimesNewRomanPSMT" w:hAnsi="Times New Roman" w:cs="Times New Roman"/>
          <w:bCs/>
          <w:color w:val="auto"/>
          <w:lang w:val="sr-Cyrl-RS"/>
        </w:rPr>
      </w:pPr>
      <w:r>
        <w:rPr>
          <w:rFonts w:ascii="Times New Roman" w:eastAsia="TimesNewRomanPSMT" w:hAnsi="Times New Roman" w:cs="Times New Roman"/>
          <w:bCs/>
          <w:color w:val="auto"/>
          <w:lang w:val="sr-Cyrl-RS"/>
        </w:rPr>
        <w:t xml:space="preserve">Понуђач може да поднесе понуду за једну или више партија. </w:t>
      </w:r>
    </w:p>
    <w:p w:rsidR="00D5514E" w:rsidRDefault="00D5514E" w:rsidP="00D5514E">
      <w:pPr>
        <w:pStyle w:val="ListParagraph"/>
        <w:numPr>
          <w:ilvl w:val="0"/>
          <w:numId w:val="20"/>
        </w:numPr>
        <w:suppressAutoHyphens w:val="0"/>
        <w:spacing w:line="276" w:lineRule="auto"/>
        <w:contextualSpacing/>
        <w:jc w:val="both"/>
        <w:rPr>
          <w:rFonts w:ascii="Times New Roman" w:eastAsia="TimesNewRomanPSMT" w:hAnsi="Times New Roman" w:cs="Times New Roman"/>
          <w:bCs/>
          <w:i/>
          <w:color w:val="auto"/>
          <w:lang w:val="sr-Cyrl-RS"/>
        </w:rPr>
      </w:pPr>
      <w:r>
        <w:rPr>
          <w:rFonts w:ascii="Times New Roman" w:eastAsia="TimesNewRomanPSMT" w:hAnsi="Times New Roman" w:cs="Times New Roman"/>
          <w:bCs/>
          <w:color w:val="auto"/>
          <w:lang w:val="sr-Cyrl-RS"/>
        </w:rPr>
        <w:t>Понуђач је дужан да у понуди наведе да ли се понуда односи на целокупну набавку или само на одређене партије</w:t>
      </w:r>
      <w:r>
        <w:rPr>
          <w:rFonts w:ascii="Times New Roman" w:eastAsia="TimesNewRomanPSMT" w:hAnsi="Times New Roman" w:cs="Times New Roman"/>
          <w:bCs/>
          <w:i/>
          <w:color w:val="auto"/>
          <w:lang w:val="sr-Cyrl-RS"/>
        </w:rPr>
        <w:t>.</w:t>
      </w:r>
    </w:p>
    <w:p w:rsidR="00D5514E" w:rsidRDefault="00D5514E" w:rsidP="00D5514E">
      <w:pPr>
        <w:pStyle w:val="ListParagraph"/>
        <w:numPr>
          <w:ilvl w:val="0"/>
          <w:numId w:val="20"/>
        </w:numPr>
        <w:suppressAutoHyphens w:val="0"/>
        <w:spacing w:line="276" w:lineRule="auto"/>
        <w:contextualSpacing/>
        <w:jc w:val="both"/>
        <w:rPr>
          <w:rFonts w:ascii="Times New Roman" w:hAnsi="Times New Roman" w:cs="Times New Roman"/>
          <w:color w:val="auto"/>
          <w:lang w:val="sr-Cyrl-RS"/>
        </w:rPr>
      </w:pPr>
      <w:r>
        <w:rPr>
          <w:rFonts w:ascii="Times New Roman" w:eastAsia="TimesNewRomanPSMT" w:hAnsi="Times New Roman" w:cs="Times New Roman"/>
          <w:bCs/>
          <w:color w:val="auto"/>
          <w:lang w:val="sr-Cyrl-RS"/>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D5514E" w:rsidRDefault="00D5514E" w:rsidP="00D5514E">
      <w:pPr>
        <w:jc w:val="both"/>
        <w:rPr>
          <w:rFonts w:eastAsia="TimesNewRomanPSMT"/>
          <w:bCs/>
          <w:color w:val="auto"/>
          <w:lang w:val="sr-Cyrl-RS"/>
        </w:rPr>
      </w:pPr>
      <w:r>
        <w:rPr>
          <w:rFonts w:eastAsia="TimesNewRomanPSMT"/>
          <w:bCs/>
          <w:color w:val="auto"/>
          <w:lang w:val="sr-Cyrl-R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D5514E" w:rsidRDefault="00D5514E" w:rsidP="00D5514E">
      <w:pPr>
        <w:jc w:val="both"/>
      </w:pPr>
    </w:p>
    <w:p w:rsidR="00D5514E" w:rsidRDefault="00D5514E" w:rsidP="00D5514E">
      <w:pPr>
        <w:jc w:val="both"/>
        <w:rPr>
          <w:bCs/>
          <w:iCs/>
        </w:rPr>
      </w:pPr>
      <w:r>
        <w:rPr>
          <w:b/>
          <w:i/>
          <w:iCs/>
        </w:rPr>
        <w:t>4.</w:t>
      </w:r>
      <w:r>
        <w:rPr>
          <w:b/>
          <w:bCs/>
          <w:i/>
          <w:iCs/>
        </w:rPr>
        <w:t xml:space="preserve">  ПОНУДА СА ВАРИЈАНТАМА</w:t>
      </w:r>
    </w:p>
    <w:p w:rsidR="00D5514E" w:rsidRDefault="00D5514E" w:rsidP="00D5514E">
      <w:pPr>
        <w:jc w:val="both"/>
        <w:rPr>
          <w:bCs/>
          <w:iCs/>
        </w:rPr>
      </w:pPr>
    </w:p>
    <w:p w:rsidR="00D5514E" w:rsidRDefault="00D5514E" w:rsidP="00D5514E">
      <w:pPr>
        <w:jc w:val="both"/>
        <w:rPr>
          <w:b/>
          <w:bCs/>
          <w:i/>
          <w:iCs/>
          <w:lang w:val="sr-Cyrl-RS"/>
        </w:rPr>
      </w:pPr>
      <w:proofErr w:type="gramStart"/>
      <w:r>
        <w:rPr>
          <w:bCs/>
          <w:iCs/>
        </w:rPr>
        <w:t>Подношење понуде са варијантама није дозвољено.</w:t>
      </w:r>
      <w:proofErr w:type="gramEnd"/>
    </w:p>
    <w:p w:rsidR="00D5514E" w:rsidRDefault="00D5514E" w:rsidP="00D5514E">
      <w:pPr>
        <w:jc w:val="both"/>
      </w:pPr>
    </w:p>
    <w:p w:rsidR="00D5514E" w:rsidRDefault="00D5514E" w:rsidP="00D5514E">
      <w:pPr>
        <w:jc w:val="both"/>
      </w:pPr>
      <w:r>
        <w:rPr>
          <w:b/>
          <w:bCs/>
          <w:i/>
          <w:iCs/>
        </w:rPr>
        <w:t xml:space="preserve">5. </w:t>
      </w:r>
      <w:r>
        <w:rPr>
          <w:b/>
          <w:i/>
          <w:iCs/>
        </w:rPr>
        <w:t>НАЧИН ИЗМЕНЕ</w:t>
      </w:r>
      <w:proofErr w:type="gramStart"/>
      <w:r>
        <w:rPr>
          <w:b/>
          <w:i/>
          <w:iCs/>
        </w:rPr>
        <w:t>,  ДОПУНЕ</w:t>
      </w:r>
      <w:proofErr w:type="gramEnd"/>
      <w:r>
        <w:rPr>
          <w:b/>
          <w:i/>
          <w:iCs/>
        </w:rPr>
        <w:t xml:space="preserve"> И ОПОЗИВА ПОНУДЕ</w:t>
      </w:r>
    </w:p>
    <w:p w:rsidR="00D5514E" w:rsidRDefault="00D5514E" w:rsidP="00D5514E">
      <w:pPr>
        <w:jc w:val="both"/>
      </w:pPr>
    </w:p>
    <w:p w:rsidR="00D5514E" w:rsidRDefault="00D5514E" w:rsidP="00D5514E">
      <w:pPr>
        <w:jc w:val="both"/>
      </w:pPr>
      <w:proofErr w:type="gramStart"/>
      <w:r>
        <w:t>У року за подношење понуде понуђач може да измени, допуни или опозове своју понуду на начин који је одређен за подношење понуде.</w:t>
      </w:r>
      <w:proofErr w:type="gramEnd"/>
    </w:p>
    <w:p w:rsidR="00D5514E" w:rsidRDefault="00D5514E" w:rsidP="00D5514E">
      <w:pPr>
        <w:jc w:val="both"/>
        <w:rPr>
          <w:rFonts w:eastAsia="TimesNewRomanPSMT"/>
          <w:bCs/>
          <w:iCs/>
        </w:rPr>
      </w:pPr>
      <w:proofErr w:type="gramStart"/>
      <w:r>
        <w:t>Понуђач је дужан да јасно назначи који део понуде мења односно која документа накнадно доставља.</w:t>
      </w:r>
      <w:proofErr w:type="gramEnd"/>
      <w:r>
        <w:t xml:space="preserve"> </w:t>
      </w:r>
    </w:p>
    <w:p w:rsidR="00D5514E" w:rsidRDefault="00D5514E" w:rsidP="00D5514E">
      <w:pPr>
        <w:jc w:val="both"/>
        <w:rPr>
          <w:rFonts w:eastAsia="TimesNewRomanPSMT"/>
          <w:bCs/>
          <w:iCs/>
        </w:rPr>
      </w:pPr>
      <w:r>
        <w:rPr>
          <w:rFonts w:eastAsia="TimesNewRomanPSMT"/>
          <w:bCs/>
          <w:iCs/>
        </w:rPr>
        <w:t xml:space="preserve">Измену, допуну или опозив понуде треба доставити на адресу: ОШ </w:t>
      </w:r>
      <w:proofErr w:type="gramStart"/>
      <w:r>
        <w:rPr>
          <w:rFonts w:eastAsia="TimesNewRomanPSMT"/>
          <w:bCs/>
          <w:iCs/>
        </w:rPr>
        <w:t>“</w:t>
      </w:r>
      <w:r>
        <w:rPr>
          <w:rFonts w:eastAsia="TimesNewRomanPSMT"/>
          <w:bCs/>
          <w:iCs/>
          <w:lang w:val="sr-Cyrl-RS"/>
        </w:rPr>
        <w:t xml:space="preserve"> Хуњади</w:t>
      </w:r>
      <w:proofErr w:type="gramEnd"/>
      <w:r>
        <w:rPr>
          <w:rFonts w:eastAsia="TimesNewRomanPSMT"/>
          <w:bCs/>
          <w:iCs/>
          <w:lang w:val="sr-Cyrl-RS"/>
        </w:rPr>
        <w:t xml:space="preserve"> Јанош </w:t>
      </w:r>
      <w:r>
        <w:rPr>
          <w:rFonts w:eastAsia="TimesNewRomanPSMT"/>
          <w:bCs/>
          <w:iCs/>
        </w:rPr>
        <w:t xml:space="preserve">“ </w:t>
      </w:r>
      <w:r>
        <w:rPr>
          <w:rFonts w:eastAsia="TimesNewRomanPSMT"/>
          <w:bCs/>
          <w:iCs/>
          <w:lang w:val="sr-Cyrl-RS"/>
        </w:rPr>
        <w:t>Чантавир</w:t>
      </w:r>
      <w:r>
        <w:rPr>
          <w:rFonts w:eastAsia="TimesNewRomanPSMT"/>
          <w:bCs/>
          <w:iCs/>
        </w:rPr>
        <w:t xml:space="preserve">, </w:t>
      </w:r>
      <w:r>
        <w:rPr>
          <w:rFonts w:eastAsia="TimesNewRomanPSMT"/>
          <w:bCs/>
          <w:iCs/>
          <w:lang w:val="sr-Cyrl-RS"/>
        </w:rPr>
        <w:t>Трг слободе бр 2.</w:t>
      </w:r>
      <w:r>
        <w:rPr>
          <w:i/>
          <w:iCs/>
          <w:lang w:val="sr-Cyrl-RS"/>
        </w:rPr>
        <w:t xml:space="preserve"> </w:t>
      </w:r>
      <w:proofErr w:type="gramStart"/>
      <w:r>
        <w:rPr>
          <w:rFonts w:eastAsia="TimesNewRomanPSMT"/>
          <w:bCs/>
          <w:iCs/>
        </w:rPr>
        <w:t>са</w:t>
      </w:r>
      <w:proofErr w:type="gramEnd"/>
      <w:r>
        <w:rPr>
          <w:rFonts w:eastAsia="TimesNewRomanPSMT"/>
          <w:bCs/>
          <w:iCs/>
        </w:rPr>
        <w:t xml:space="preserve"> назнаком:</w:t>
      </w:r>
    </w:p>
    <w:p w:rsidR="00D5514E" w:rsidRDefault="00D5514E" w:rsidP="00D5514E">
      <w:pPr>
        <w:jc w:val="both"/>
        <w:rPr>
          <w:rFonts w:eastAsia="TimesNewRomanPSMT"/>
          <w:bCs/>
          <w:iCs/>
        </w:rPr>
      </w:pPr>
      <w:r>
        <w:rPr>
          <w:rFonts w:eastAsia="TimesNewRomanPSMT"/>
          <w:bCs/>
          <w:iCs/>
        </w:rPr>
        <w:t>„</w:t>
      </w:r>
      <w:r>
        <w:rPr>
          <w:rFonts w:eastAsia="TimesNewRomanPSMT"/>
          <w:b/>
          <w:bCs/>
          <w:iCs/>
        </w:rPr>
        <w:t>Измена понуде</w:t>
      </w:r>
      <w:r>
        <w:rPr>
          <w:rFonts w:eastAsia="TimesNewRomanPS-BoldMT"/>
          <w:b/>
          <w:bCs/>
        </w:rPr>
        <w:t xml:space="preserve"> за јавну набавку</w:t>
      </w:r>
      <w:r>
        <w:t xml:space="preserve"> услуге извођења екскурзије</w:t>
      </w:r>
      <w:r>
        <w:rPr>
          <w:lang w:val="sr-Cyrl-RS"/>
        </w:rPr>
        <w:t xml:space="preserve">/наставе у природи за </w:t>
      </w:r>
      <w:r>
        <w:t>ученик</w:t>
      </w:r>
      <w:r>
        <w:rPr>
          <w:lang w:val="sr-Cyrl-RS"/>
        </w:rPr>
        <w:t>е ОШ '' Хуњади Јанош '' у Чантавиру</w:t>
      </w:r>
      <w:r>
        <w:t xml:space="preserve"> у шк.201</w:t>
      </w:r>
      <w:r>
        <w:rPr>
          <w:lang w:val="sr-Cyrl-RS"/>
        </w:rPr>
        <w:t>8</w:t>
      </w:r>
      <w:r>
        <w:t>/201</w:t>
      </w:r>
      <w:r>
        <w:rPr>
          <w:lang w:val="sr-Cyrl-RS"/>
        </w:rPr>
        <w:t>9</w:t>
      </w:r>
      <w:r>
        <w:t>.год –</w:t>
      </w:r>
      <w:r>
        <w:rPr>
          <w:rFonts w:eastAsia="TimesNewRomanPS-BoldMT"/>
          <w:b/>
          <w:bCs/>
          <w:color w:val="002060"/>
        </w:rPr>
        <w:t xml:space="preserve"> </w:t>
      </w:r>
      <w:proofErr w:type="gramStart"/>
      <w:r>
        <w:rPr>
          <w:rFonts w:eastAsia="TimesNewRomanPS-BoldMT"/>
          <w:b/>
          <w:bCs/>
        </w:rPr>
        <w:t>ЈН</w:t>
      </w:r>
      <w:r>
        <w:rPr>
          <w:rFonts w:eastAsia="TimesNewRomanPS-BoldMT"/>
          <w:b/>
          <w:bCs/>
          <w:lang w:val="sr-Cyrl-RS"/>
        </w:rPr>
        <w:t>МВ  бр</w:t>
      </w:r>
      <w:proofErr w:type="gramEnd"/>
      <w:r>
        <w:rPr>
          <w:rFonts w:eastAsia="TimesNewRomanPS-BoldMT"/>
          <w:b/>
          <w:bCs/>
          <w:lang w:val="sr-Cyrl-RS"/>
        </w:rPr>
        <w:t>. 08</w:t>
      </w:r>
      <w:r>
        <w:rPr>
          <w:rFonts w:eastAsia="TimesNewRomanPS-BoldMT"/>
          <w:b/>
          <w:bCs/>
        </w:rPr>
        <w:t>/1</w:t>
      </w:r>
      <w:r>
        <w:rPr>
          <w:rFonts w:eastAsia="TimesNewRomanPS-BoldMT"/>
          <w:b/>
          <w:bCs/>
          <w:lang w:val="sr-Cyrl-RS"/>
        </w:rPr>
        <w:t>8</w:t>
      </w:r>
      <w:r>
        <w:rPr>
          <w:i/>
          <w:iCs/>
          <w:lang w:val="sr-Cyrl-RS"/>
        </w:rPr>
        <w:t xml:space="preserve"> </w:t>
      </w:r>
      <w:r>
        <w:rPr>
          <w:rFonts w:eastAsia="TimesNewRomanPSMT"/>
          <w:b/>
          <w:bCs/>
        </w:rPr>
        <w:t xml:space="preserve">- </w:t>
      </w:r>
      <w:r>
        <w:rPr>
          <w:rFonts w:eastAsia="TimesNewRomanPS-BoldMT"/>
          <w:b/>
          <w:bCs/>
        </w:rPr>
        <w:t>НЕ ОТВАРАТИ”.</w:t>
      </w:r>
      <w:r>
        <w:rPr>
          <w:color w:val="FF0000"/>
        </w:rPr>
        <w:t xml:space="preserve"> </w:t>
      </w:r>
    </w:p>
    <w:p w:rsidR="00D5514E" w:rsidRDefault="00D5514E" w:rsidP="00D5514E">
      <w:pPr>
        <w:jc w:val="both"/>
        <w:rPr>
          <w:color w:val="auto"/>
        </w:rPr>
      </w:pPr>
      <w:r>
        <w:rPr>
          <w:rFonts w:eastAsia="TimesNewRomanPSMT"/>
          <w:bCs/>
          <w:iCs/>
        </w:rPr>
        <w:t>„</w:t>
      </w:r>
      <w:r>
        <w:rPr>
          <w:rFonts w:eastAsia="TimesNewRomanPSMT"/>
          <w:b/>
          <w:bCs/>
          <w:iCs/>
        </w:rPr>
        <w:t>Допуна понуде</w:t>
      </w:r>
      <w:r>
        <w:rPr>
          <w:rFonts w:eastAsia="TimesNewRomanPSMT"/>
          <w:bCs/>
          <w:iCs/>
        </w:rPr>
        <w:t xml:space="preserve"> </w:t>
      </w:r>
      <w:r>
        <w:rPr>
          <w:rFonts w:eastAsia="TimesNewRomanPS-BoldMT"/>
          <w:b/>
          <w:bCs/>
        </w:rPr>
        <w:t>за јавну набавку</w:t>
      </w:r>
      <w:r>
        <w:t xml:space="preserve"> услуге извођења екскурзије</w:t>
      </w:r>
      <w:r>
        <w:rPr>
          <w:lang w:val="sr-Cyrl-RS"/>
        </w:rPr>
        <w:t xml:space="preserve">/наставе у природи за </w:t>
      </w:r>
      <w:proofErr w:type="gramStart"/>
      <w:r>
        <w:t>ученик</w:t>
      </w:r>
      <w:r>
        <w:rPr>
          <w:lang w:val="sr-Cyrl-RS"/>
        </w:rPr>
        <w:t>е  ОШ</w:t>
      </w:r>
      <w:proofErr w:type="gramEnd"/>
      <w:r>
        <w:rPr>
          <w:lang w:val="sr-Cyrl-RS"/>
        </w:rPr>
        <w:t xml:space="preserve"> '' Хуњади Јанош '' у Чантавиру </w:t>
      </w:r>
      <w:r>
        <w:t>у шк.201</w:t>
      </w:r>
      <w:r>
        <w:rPr>
          <w:lang w:val="sr-Cyrl-RS"/>
        </w:rPr>
        <w:t>8</w:t>
      </w:r>
      <w:r>
        <w:t>/201</w:t>
      </w:r>
      <w:r>
        <w:rPr>
          <w:lang w:val="sr-Cyrl-RS"/>
        </w:rPr>
        <w:t>9</w:t>
      </w:r>
      <w:r>
        <w:t>.год –</w:t>
      </w:r>
      <w:r>
        <w:rPr>
          <w:rFonts w:eastAsia="TimesNewRomanPS-BoldMT"/>
          <w:b/>
          <w:bCs/>
          <w:color w:val="002060"/>
        </w:rPr>
        <w:t xml:space="preserve"> </w:t>
      </w:r>
      <w:r>
        <w:rPr>
          <w:rFonts w:eastAsia="TimesNewRomanPS-BoldMT"/>
          <w:b/>
          <w:bCs/>
        </w:rPr>
        <w:t>ЈН</w:t>
      </w:r>
      <w:r>
        <w:rPr>
          <w:rFonts w:eastAsia="TimesNewRomanPS-BoldMT"/>
          <w:b/>
          <w:bCs/>
          <w:lang w:val="sr-Cyrl-RS"/>
        </w:rPr>
        <w:t>МВ бр. 08</w:t>
      </w:r>
      <w:r>
        <w:rPr>
          <w:rFonts w:eastAsia="TimesNewRomanPS-BoldMT"/>
          <w:b/>
          <w:bCs/>
        </w:rPr>
        <w:t>/1</w:t>
      </w:r>
      <w:r>
        <w:rPr>
          <w:rFonts w:eastAsia="TimesNewRomanPS-BoldMT"/>
          <w:b/>
          <w:bCs/>
          <w:lang w:val="sr-Cyrl-RS"/>
        </w:rPr>
        <w:t>8</w:t>
      </w:r>
      <w:r>
        <w:rPr>
          <w:i/>
          <w:iCs/>
          <w:lang w:val="sr-Cyrl-RS"/>
        </w:rPr>
        <w:t xml:space="preserve"> </w:t>
      </w:r>
      <w:r>
        <w:rPr>
          <w:rFonts w:eastAsia="TimesNewRomanPSMT"/>
          <w:b/>
          <w:bCs/>
        </w:rPr>
        <w:t xml:space="preserve">- </w:t>
      </w:r>
      <w:r>
        <w:rPr>
          <w:rFonts w:eastAsia="TimesNewRomanPS-BoldMT"/>
          <w:b/>
          <w:bCs/>
        </w:rPr>
        <w:t>НЕ ОТВАРАТИ”.</w:t>
      </w:r>
      <w:r>
        <w:rPr>
          <w:color w:val="FF0000"/>
        </w:rPr>
        <w:t xml:space="preserve"> </w:t>
      </w:r>
    </w:p>
    <w:p w:rsidR="00D5514E" w:rsidRDefault="00D5514E" w:rsidP="00D5514E">
      <w:pPr>
        <w:jc w:val="both"/>
        <w:rPr>
          <w:rFonts w:eastAsia="TimesNewRomanPSMT"/>
          <w:bCs/>
          <w:iCs/>
        </w:rPr>
      </w:pPr>
      <w:r>
        <w:rPr>
          <w:rFonts w:eastAsia="TimesNewRomanPSMT"/>
          <w:bCs/>
          <w:iCs/>
        </w:rPr>
        <w:t>„</w:t>
      </w:r>
      <w:r>
        <w:rPr>
          <w:rFonts w:eastAsia="TimesNewRomanPSMT"/>
          <w:b/>
          <w:bCs/>
          <w:iCs/>
        </w:rPr>
        <w:t>Опозив понуде</w:t>
      </w:r>
      <w:r>
        <w:rPr>
          <w:rFonts w:eastAsia="TimesNewRomanPSMT"/>
          <w:bCs/>
          <w:iCs/>
        </w:rPr>
        <w:t xml:space="preserve"> </w:t>
      </w:r>
      <w:r>
        <w:rPr>
          <w:rFonts w:eastAsia="TimesNewRomanPS-BoldMT"/>
          <w:b/>
          <w:bCs/>
        </w:rPr>
        <w:t>за јавну набавку</w:t>
      </w:r>
      <w:r>
        <w:t xml:space="preserve"> услуге извођења екскурзије</w:t>
      </w:r>
      <w:r>
        <w:rPr>
          <w:lang w:val="sr-Cyrl-RS"/>
        </w:rPr>
        <w:t xml:space="preserve">/наставе у природи за </w:t>
      </w:r>
      <w:proofErr w:type="gramStart"/>
      <w:r>
        <w:t>ученик</w:t>
      </w:r>
      <w:r>
        <w:rPr>
          <w:lang w:val="sr-Cyrl-RS"/>
        </w:rPr>
        <w:t>е  ОШ</w:t>
      </w:r>
      <w:proofErr w:type="gramEnd"/>
      <w:r>
        <w:rPr>
          <w:lang w:val="sr-Cyrl-RS"/>
        </w:rPr>
        <w:t xml:space="preserve"> '' Хуњади Јанош '' у Чантавиру </w:t>
      </w:r>
      <w:r>
        <w:t>у шк.201</w:t>
      </w:r>
      <w:r>
        <w:rPr>
          <w:lang w:val="sr-Cyrl-RS"/>
        </w:rPr>
        <w:t>8</w:t>
      </w:r>
      <w:r>
        <w:t>/201</w:t>
      </w:r>
      <w:r>
        <w:rPr>
          <w:lang w:val="sr-Cyrl-RS"/>
        </w:rPr>
        <w:t>9</w:t>
      </w:r>
      <w:r>
        <w:t>.год –</w:t>
      </w:r>
      <w:r>
        <w:rPr>
          <w:rFonts w:eastAsia="TimesNewRomanPS-BoldMT"/>
          <w:b/>
          <w:bCs/>
          <w:color w:val="002060"/>
        </w:rPr>
        <w:t xml:space="preserve"> </w:t>
      </w:r>
      <w:r>
        <w:rPr>
          <w:rFonts w:eastAsia="TimesNewRomanPS-BoldMT"/>
          <w:b/>
          <w:bCs/>
        </w:rPr>
        <w:t>ЈН</w:t>
      </w:r>
      <w:r>
        <w:rPr>
          <w:rFonts w:eastAsia="TimesNewRomanPS-BoldMT"/>
          <w:b/>
          <w:bCs/>
          <w:lang w:val="sr-Cyrl-RS"/>
        </w:rPr>
        <w:t>МВ бр. 08</w:t>
      </w:r>
      <w:r>
        <w:rPr>
          <w:rFonts w:eastAsia="TimesNewRomanPS-BoldMT"/>
          <w:b/>
          <w:bCs/>
        </w:rPr>
        <w:t>/1</w:t>
      </w:r>
      <w:r>
        <w:rPr>
          <w:rFonts w:eastAsia="TimesNewRomanPS-BoldMT"/>
          <w:b/>
          <w:bCs/>
          <w:lang w:val="sr-Cyrl-RS"/>
        </w:rPr>
        <w:t>8</w:t>
      </w:r>
      <w:r>
        <w:rPr>
          <w:i/>
          <w:iCs/>
          <w:lang w:val="sr-Cyrl-RS"/>
        </w:rPr>
        <w:t xml:space="preserve"> </w:t>
      </w:r>
      <w:r>
        <w:rPr>
          <w:rFonts w:eastAsia="TimesNewRomanPSMT"/>
          <w:b/>
          <w:bCs/>
        </w:rPr>
        <w:t xml:space="preserve">- </w:t>
      </w:r>
      <w:r>
        <w:rPr>
          <w:rFonts w:eastAsia="TimesNewRomanPS-BoldMT"/>
          <w:b/>
          <w:bCs/>
        </w:rPr>
        <w:t>НЕ ОТВАРАТИ”.</w:t>
      </w:r>
      <w:r>
        <w:rPr>
          <w:color w:val="FF0000"/>
        </w:rPr>
        <w:t xml:space="preserve"> </w:t>
      </w:r>
    </w:p>
    <w:p w:rsidR="00D5514E" w:rsidRDefault="00D5514E" w:rsidP="00D5514E">
      <w:pPr>
        <w:jc w:val="both"/>
        <w:rPr>
          <w:rFonts w:eastAsia="TimesNewRomanPSMT"/>
          <w:bCs/>
        </w:rPr>
      </w:pPr>
      <w:r>
        <w:rPr>
          <w:rFonts w:eastAsia="TimesNewRomanPSMT"/>
          <w:bCs/>
          <w:iCs/>
        </w:rPr>
        <w:lastRenderedPageBreak/>
        <w:t>„</w:t>
      </w:r>
      <w:r>
        <w:rPr>
          <w:rFonts w:eastAsia="TimesNewRomanPSMT"/>
          <w:b/>
          <w:bCs/>
          <w:iCs/>
        </w:rPr>
        <w:t>Измена и допуна понуде</w:t>
      </w:r>
      <w:r>
        <w:rPr>
          <w:rFonts w:eastAsia="TimesNewRomanPS-BoldMT"/>
          <w:b/>
          <w:bCs/>
        </w:rPr>
        <w:t xml:space="preserve"> за јавну набавку</w:t>
      </w:r>
      <w:r>
        <w:t xml:space="preserve"> услуге извођења екскурзије</w:t>
      </w:r>
      <w:r>
        <w:rPr>
          <w:lang w:val="sr-Cyrl-RS"/>
        </w:rPr>
        <w:t xml:space="preserve">/наставе у природи за </w:t>
      </w:r>
      <w:r>
        <w:t>ученик</w:t>
      </w:r>
      <w:r>
        <w:rPr>
          <w:lang w:val="sr-Cyrl-RS"/>
        </w:rPr>
        <w:t>е ОШ '' Хуњади Јанош '' у Чантавиру</w:t>
      </w:r>
      <w:r>
        <w:t xml:space="preserve"> у шк.201</w:t>
      </w:r>
      <w:r>
        <w:rPr>
          <w:lang w:val="sr-Cyrl-RS"/>
        </w:rPr>
        <w:t>8</w:t>
      </w:r>
      <w:r>
        <w:t>/201</w:t>
      </w:r>
      <w:r>
        <w:rPr>
          <w:lang w:val="sr-Cyrl-RS"/>
        </w:rPr>
        <w:t>9</w:t>
      </w:r>
      <w:r>
        <w:t>.год –</w:t>
      </w:r>
      <w:r>
        <w:rPr>
          <w:rFonts w:eastAsia="TimesNewRomanPS-BoldMT"/>
          <w:b/>
          <w:bCs/>
          <w:color w:val="002060"/>
        </w:rPr>
        <w:t xml:space="preserve"> </w:t>
      </w:r>
      <w:proofErr w:type="gramStart"/>
      <w:r>
        <w:rPr>
          <w:rFonts w:eastAsia="TimesNewRomanPS-BoldMT"/>
          <w:b/>
          <w:bCs/>
        </w:rPr>
        <w:t>ЈН</w:t>
      </w:r>
      <w:r>
        <w:rPr>
          <w:rFonts w:eastAsia="TimesNewRomanPS-BoldMT"/>
          <w:b/>
          <w:bCs/>
          <w:lang w:val="sr-Cyrl-RS"/>
        </w:rPr>
        <w:t>МВ  бр</w:t>
      </w:r>
      <w:proofErr w:type="gramEnd"/>
      <w:r>
        <w:rPr>
          <w:rFonts w:eastAsia="TimesNewRomanPS-BoldMT"/>
          <w:b/>
          <w:bCs/>
          <w:lang w:val="sr-Cyrl-RS"/>
        </w:rPr>
        <w:t xml:space="preserve"> 08</w:t>
      </w:r>
      <w:r>
        <w:rPr>
          <w:rFonts w:eastAsia="TimesNewRomanPS-BoldMT"/>
          <w:b/>
          <w:bCs/>
        </w:rPr>
        <w:t>/1</w:t>
      </w:r>
      <w:r>
        <w:rPr>
          <w:rFonts w:eastAsia="TimesNewRomanPS-BoldMT"/>
          <w:b/>
          <w:bCs/>
          <w:lang w:val="sr-Cyrl-RS"/>
        </w:rPr>
        <w:t>8</w:t>
      </w:r>
      <w:r>
        <w:rPr>
          <w:i/>
          <w:iCs/>
          <w:lang w:val="sr-Cyrl-RS"/>
        </w:rPr>
        <w:t xml:space="preserve"> </w:t>
      </w:r>
      <w:r>
        <w:rPr>
          <w:rFonts w:eastAsia="TimesNewRomanPSMT"/>
          <w:b/>
          <w:bCs/>
        </w:rPr>
        <w:t xml:space="preserve">- </w:t>
      </w:r>
      <w:r>
        <w:rPr>
          <w:rFonts w:eastAsia="TimesNewRomanPS-BoldMT"/>
          <w:b/>
          <w:bCs/>
        </w:rPr>
        <w:t>НЕ ОТВАРАТИ”.</w:t>
      </w:r>
      <w:r>
        <w:rPr>
          <w:color w:val="FF0000"/>
        </w:rPr>
        <w:t xml:space="preserve"> </w:t>
      </w:r>
    </w:p>
    <w:p w:rsidR="00D5514E" w:rsidRDefault="00D5514E" w:rsidP="00D5514E">
      <w:pPr>
        <w:jc w:val="both"/>
      </w:pPr>
      <w:proofErr w:type="gramStart"/>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w:t>
      </w:r>
      <w:proofErr w:type="gramEnd"/>
      <w:r>
        <w:rPr>
          <w:rFonts w:eastAsia="TimesNewRomanPSMT"/>
          <w:bCs/>
        </w:rPr>
        <w:t xml:space="preserve"> </w:t>
      </w:r>
      <w:proofErr w:type="gramStart"/>
      <w:r>
        <w:rPr>
          <w:rFonts w:eastAsia="TimesNewRomanPSMT"/>
          <w:bCs/>
        </w:rPr>
        <w:t>У случају да понуду подноси група понуђача, на коверти је потребно назначити да се ради о групи понуђача и навести називе, адресу свих учесника у заједничкој понуди и телефон лица за контакт.</w:t>
      </w:r>
      <w:proofErr w:type="gramEnd"/>
    </w:p>
    <w:p w:rsidR="00D5514E" w:rsidRDefault="00D5514E" w:rsidP="00D5514E">
      <w:pPr>
        <w:jc w:val="both"/>
        <w:rPr>
          <w:lang w:val="sr-Cyrl-RS"/>
        </w:rPr>
      </w:pPr>
      <w:proofErr w:type="gramStart"/>
      <w:r>
        <w:t>По истеку рока за подношење понуда понуђач не може да повуче нити да мења своју понуду.</w:t>
      </w:r>
      <w:proofErr w:type="gramEnd"/>
    </w:p>
    <w:p w:rsidR="00D5514E" w:rsidRDefault="00D5514E" w:rsidP="00D5514E">
      <w:pPr>
        <w:jc w:val="both"/>
        <w:rPr>
          <w:b/>
          <w:i/>
          <w:iCs/>
          <w:lang w:val="sr-Cyrl-RS"/>
        </w:rPr>
      </w:pPr>
    </w:p>
    <w:p w:rsidR="00D5514E" w:rsidRDefault="00D5514E" w:rsidP="00D5514E">
      <w:pPr>
        <w:jc w:val="both"/>
        <w:rPr>
          <w:b/>
          <w:i/>
          <w:iCs/>
        </w:rPr>
      </w:pPr>
    </w:p>
    <w:p w:rsidR="00D5514E" w:rsidRDefault="00D5514E" w:rsidP="00D5514E">
      <w:pPr>
        <w:jc w:val="both"/>
      </w:pPr>
      <w:r>
        <w:rPr>
          <w:b/>
          <w:bCs/>
          <w:i/>
          <w:iCs/>
        </w:rPr>
        <w:t xml:space="preserve">6. УЧЕСТВОВАЊЕ У ЗАЈЕДНИЧКОЈ ПОНУДИ ИЛИ КАО ПОДИЗВОЂАЧ </w:t>
      </w:r>
    </w:p>
    <w:p w:rsidR="00D5514E" w:rsidRDefault="00D5514E" w:rsidP="00D5514E">
      <w:pPr>
        <w:jc w:val="both"/>
      </w:pPr>
    </w:p>
    <w:p w:rsidR="00D5514E" w:rsidRDefault="00D5514E" w:rsidP="00D5514E">
      <w:pPr>
        <w:jc w:val="both"/>
        <w:rPr>
          <w:iCs/>
        </w:rPr>
      </w:pPr>
      <w:proofErr w:type="gramStart"/>
      <w:r>
        <w:rPr>
          <w:bCs/>
          <w:iCs/>
        </w:rPr>
        <w:t>Понуђач може да поднесе само једну понуду.</w:t>
      </w:r>
      <w:proofErr w:type="gramEnd"/>
      <w:r>
        <w:rPr>
          <w:i/>
          <w:iCs/>
        </w:rPr>
        <w:t xml:space="preserve"> </w:t>
      </w:r>
    </w:p>
    <w:p w:rsidR="00D5514E" w:rsidRDefault="00D5514E" w:rsidP="00D5514E">
      <w:pPr>
        <w:jc w:val="both"/>
        <w:rPr>
          <w:iCs/>
        </w:rPr>
      </w:pPr>
      <w:proofErr w:type="gramStart"/>
      <w:r>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D5514E" w:rsidRDefault="00D5514E" w:rsidP="00D5514E">
      <w:pPr>
        <w:jc w:val="both"/>
        <w:rPr>
          <w:i/>
          <w:iCs/>
          <w:color w:val="FF0000"/>
        </w:rPr>
      </w:pPr>
      <w:proofErr w:type="gramStart"/>
      <w:r>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D5514E" w:rsidRDefault="00D5514E" w:rsidP="00D5514E">
      <w:pPr>
        <w:jc w:val="both"/>
        <w:rPr>
          <w:i/>
          <w:iCs/>
          <w:color w:val="FF0000"/>
        </w:rPr>
      </w:pPr>
    </w:p>
    <w:p w:rsidR="00D5514E" w:rsidRDefault="00D5514E" w:rsidP="00D5514E">
      <w:pPr>
        <w:jc w:val="both"/>
        <w:rPr>
          <w:iCs/>
        </w:rPr>
      </w:pPr>
      <w:r>
        <w:rPr>
          <w:b/>
          <w:bCs/>
          <w:i/>
          <w:iCs/>
        </w:rPr>
        <w:t>7. ПОНУДА СА ПОДИЗВОЂАЧЕМ</w:t>
      </w:r>
    </w:p>
    <w:p w:rsidR="00D5514E" w:rsidRDefault="00D5514E" w:rsidP="00D5514E">
      <w:pPr>
        <w:jc w:val="both"/>
        <w:rPr>
          <w:iCs/>
        </w:rPr>
      </w:pPr>
    </w:p>
    <w:p w:rsidR="00D5514E" w:rsidRDefault="00D5514E" w:rsidP="00D5514E">
      <w:pPr>
        <w:jc w:val="both"/>
        <w:rPr>
          <w:iCs/>
        </w:rPr>
      </w:pPr>
      <w:r>
        <w:rPr>
          <w:iCs/>
        </w:rPr>
        <w:t>Уколико понуђач подноси понуду са подизвођачем дужан је да у Обрасцу понуде</w:t>
      </w:r>
      <w:r>
        <w:rPr>
          <w:iCs/>
          <w:lang w:val="sr-Cyrl-CS"/>
        </w:rPr>
        <w:t xml:space="preserve"> </w:t>
      </w:r>
      <w:r>
        <w:rPr>
          <w:iCs/>
        </w:rPr>
        <w:t>наведе да понуду подноси са по</w:t>
      </w:r>
      <w:r>
        <w:rPr>
          <w:iCs/>
          <w:lang w:val="sr-Cyrl-RS"/>
        </w:rPr>
        <w:t>д</w:t>
      </w:r>
      <w:r>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5514E" w:rsidRDefault="00D5514E" w:rsidP="00D5514E">
      <w:pPr>
        <w:jc w:val="both"/>
        <w:rPr>
          <w:iCs/>
          <w:lang w:val="sr-Cyrl-RS"/>
        </w:rPr>
      </w:pPr>
      <w:proofErr w:type="gramStart"/>
      <w:r>
        <w:rPr>
          <w:iCs/>
        </w:rPr>
        <w:t xml:space="preserve">Понуђач </w:t>
      </w:r>
      <w:r>
        <w:rPr>
          <w:iCs/>
          <w:color w:val="auto"/>
        </w:rPr>
        <w:t>у Обрасцу понуде</w:t>
      </w:r>
      <w:r>
        <w:rPr>
          <w:i/>
          <w:iCs/>
          <w:color w:val="FF0000"/>
        </w:rPr>
        <w:t xml:space="preserve"> </w:t>
      </w:r>
      <w:r>
        <w:rPr>
          <w:iCs/>
          <w:color w:val="auto"/>
        </w:rPr>
        <w:t>нав</w:t>
      </w:r>
      <w:r>
        <w:rPr>
          <w:iCs/>
          <w:color w:val="auto"/>
          <w:lang w:val="sr-Cyrl-RS"/>
        </w:rPr>
        <w:t>о</w:t>
      </w:r>
      <w:r>
        <w:rPr>
          <w:iCs/>
          <w:color w:val="auto"/>
        </w:rPr>
        <w:t>д</w:t>
      </w:r>
      <w:r>
        <w:rPr>
          <w:iCs/>
          <w:color w:val="auto"/>
          <w:lang w:val="sr-Cyrl-RS"/>
        </w:rPr>
        <w:t xml:space="preserve">и </w:t>
      </w:r>
      <w:r>
        <w:rPr>
          <w:iCs/>
        </w:rPr>
        <w:t>назив и седиште подизвођача, уколико ће делимично извршење набавке поверити подизвођачу.</w:t>
      </w:r>
      <w:proofErr w:type="gramEnd"/>
      <w:r>
        <w:rPr>
          <w:iCs/>
        </w:rPr>
        <w:t xml:space="preserve"> </w:t>
      </w:r>
    </w:p>
    <w:p w:rsidR="00D5514E" w:rsidRDefault="00D5514E" w:rsidP="00D5514E">
      <w:pPr>
        <w:jc w:val="both"/>
        <w:rPr>
          <w:rFonts w:eastAsia="TimesNewRomanPSMT"/>
          <w:bCs/>
        </w:rPr>
      </w:pPr>
      <w:proofErr w:type="gramStart"/>
      <w:r>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D5514E" w:rsidRDefault="00D5514E" w:rsidP="00D5514E">
      <w:pPr>
        <w:jc w:val="both"/>
        <w:rPr>
          <w:iCs/>
        </w:rPr>
      </w:pPr>
      <w:proofErr w:type="gramStart"/>
      <w:r>
        <w:rPr>
          <w:rFonts w:eastAsia="TimesNewRomanPSMT"/>
          <w:bCs/>
        </w:rPr>
        <w:t xml:space="preserve">Понуђач је дужан да за подизвођаче достави доказе о испуњености услова који су наведени у </w:t>
      </w:r>
      <w:r>
        <w:rPr>
          <w:rFonts w:eastAsia="TimesNewRomanPSMT"/>
          <w:bCs/>
          <w:lang w:val="sr-Cyrl-CS"/>
        </w:rPr>
        <w:t xml:space="preserve">поглављу </w:t>
      </w:r>
      <w:r>
        <w:rPr>
          <w:rFonts w:eastAsia="TimesNewRomanPSMT"/>
          <w:bCs/>
        </w:rPr>
        <w:t>IV конкурсне документације</w:t>
      </w:r>
      <w:r>
        <w:rPr>
          <w:rFonts w:eastAsia="TimesNewRomanPSMT"/>
          <w:bCs/>
          <w:lang w:val="sr-Cyrl-RS"/>
        </w:rPr>
        <w:t xml:space="preserve">, у складу са упутством како се доказује испуњеност услова (Образац изјаве из </w:t>
      </w:r>
      <w:r>
        <w:rPr>
          <w:rFonts w:eastAsia="TimesNewRomanPSMT"/>
          <w:bCs/>
          <w:lang w:val="sr-Cyrl-CS"/>
        </w:rPr>
        <w:t xml:space="preserve">поглаваља </w:t>
      </w:r>
      <w:r>
        <w:rPr>
          <w:rFonts w:eastAsia="TimesNewRomanPSMT"/>
          <w:bCs/>
        </w:rPr>
        <w:t>IV</w:t>
      </w:r>
      <w:r>
        <w:rPr>
          <w:rFonts w:eastAsia="TimesNewRomanPSMT"/>
          <w:bCs/>
          <w:lang w:val="ru-RU"/>
        </w:rPr>
        <w:t xml:space="preserve"> одељак 3.</w:t>
      </w:r>
      <w:r>
        <w:rPr>
          <w:rFonts w:eastAsia="TimesNewRomanPSMT"/>
          <w:bCs/>
          <w:lang w:val="sr-Cyrl-RS"/>
        </w:rPr>
        <w:t>)</w:t>
      </w:r>
      <w:r>
        <w:rPr>
          <w:rFonts w:eastAsia="TimesNewRomanPSMT"/>
          <w:bCs/>
        </w:rPr>
        <w:t>.</w:t>
      </w:r>
      <w:proofErr w:type="gramEnd"/>
    </w:p>
    <w:p w:rsidR="00D5514E" w:rsidRDefault="00D5514E" w:rsidP="00D5514E">
      <w:pPr>
        <w:jc w:val="both"/>
        <w:rPr>
          <w:iCs/>
        </w:rPr>
      </w:pPr>
      <w:proofErr w:type="gramStart"/>
      <w:r>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iCs/>
        </w:rPr>
        <w:t xml:space="preserve"> </w:t>
      </w:r>
    </w:p>
    <w:p w:rsidR="00D5514E" w:rsidRDefault="00D5514E" w:rsidP="00D5514E">
      <w:pPr>
        <w:jc w:val="both"/>
      </w:pPr>
      <w:proofErr w:type="gramStart"/>
      <w:r>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D5514E" w:rsidRDefault="00D5514E" w:rsidP="00D5514E">
      <w:pPr>
        <w:jc w:val="both"/>
        <w:rPr>
          <w:b/>
          <w:i/>
          <w:color w:val="auto"/>
          <w:lang w:val="sr-Cyrl-RS"/>
        </w:rPr>
      </w:pPr>
    </w:p>
    <w:p w:rsidR="00D5514E" w:rsidRDefault="00D5514E" w:rsidP="00D5514E">
      <w:pPr>
        <w:jc w:val="both"/>
        <w:rPr>
          <w:b/>
          <w:i/>
          <w:color w:val="auto"/>
          <w:lang w:val="sr-Cyrl-RS"/>
        </w:rPr>
      </w:pPr>
    </w:p>
    <w:p w:rsidR="00D5514E" w:rsidRDefault="00D5514E" w:rsidP="00D5514E">
      <w:pPr>
        <w:jc w:val="both"/>
      </w:pPr>
      <w:r>
        <w:rPr>
          <w:b/>
          <w:i/>
        </w:rPr>
        <w:t>8. ЗАЈЕДНИЧКА ПОНУДА</w:t>
      </w:r>
    </w:p>
    <w:p w:rsidR="00D5514E" w:rsidRDefault="00D5514E" w:rsidP="00D5514E">
      <w:pPr>
        <w:jc w:val="both"/>
      </w:pPr>
    </w:p>
    <w:p w:rsidR="00D5514E" w:rsidRDefault="00D5514E" w:rsidP="00D5514E">
      <w:pPr>
        <w:jc w:val="both"/>
      </w:pPr>
      <w:proofErr w:type="gramStart"/>
      <w:r>
        <w:t>Понуду може поднети група понуђача.</w:t>
      </w:r>
      <w:proofErr w:type="gramEnd"/>
    </w:p>
    <w:p w:rsidR="00D5514E" w:rsidRDefault="00D5514E" w:rsidP="00D5514E">
      <w:pPr>
        <w:jc w:val="both"/>
      </w:pPr>
      <w:proofErr w:type="gramStart"/>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t xml:space="preserve"> </w:t>
      </w:r>
      <w:proofErr w:type="gramStart"/>
      <w:r>
        <w:t>ст</w:t>
      </w:r>
      <w:proofErr w:type="gramEnd"/>
      <w:r>
        <w:rPr>
          <w:lang w:val="sr-Cyrl-CS"/>
        </w:rPr>
        <w:t>.</w:t>
      </w:r>
      <w:r>
        <w:t xml:space="preserve"> 4. </w:t>
      </w:r>
      <w:proofErr w:type="gramStart"/>
      <w:r>
        <w:t>тач</w:t>
      </w:r>
      <w:proofErr w:type="gramEnd"/>
      <w:r>
        <w:rPr>
          <w:lang w:val="sr-Cyrl-CS"/>
        </w:rPr>
        <w:t>.</w:t>
      </w:r>
      <w:r>
        <w:t xml:space="preserve"> 1</w:t>
      </w:r>
      <w:r>
        <w:rPr>
          <w:lang w:val="sr-Cyrl-CS"/>
        </w:rPr>
        <w:t>)</w:t>
      </w:r>
      <w:r>
        <w:t xml:space="preserve"> </w:t>
      </w:r>
      <w:proofErr w:type="gramStart"/>
      <w:r>
        <w:t>до</w:t>
      </w:r>
      <w:proofErr w:type="gramEnd"/>
      <w:r>
        <w:t xml:space="preserve"> 2</w:t>
      </w:r>
      <w:r>
        <w:rPr>
          <w:lang w:val="sr-Cyrl-CS"/>
        </w:rPr>
        <w:t>)</w:t>
      </w:r>
      <w:r>
        <w:t xml:space="preserve"> Закона и то податке о: </w:t>
      </w:r>
    </w:p>
    <w:p w:rsidR="00D5514E" w:rsidRDefault="00D5514E" w:rsidP="00D5514E">
      <w:pPr>
        <w:numPr>
          <w:ilvl w:val="0"/>
          <w:numId w:val="21"/>
        </w:numPr>
        <w:jc w:val="both"/>
      </w:pPr>
      <w: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D5514E" w:rsidRDefault="00D5514E" w:rsidP="00D5514E">
      <w:pPr>
        <w:numPr>
          <w:ilvl w:val="0"/>
          <w:numId w:val="21"/>
        </w:numPr>
        <w:jc w:val="both"/>
      </w:pPr>
      <w:r>
        <w:t>опис послова сваког од понуђача из групе понуђача у извршењу уговора</w:t>
      </w:r>
    </w:p>
    <w:p w:rsidR="00D5514E" w:rsidRDefault="00D5514E" w:rsidP="00D5514E">
      <w:pPr>
        <w:jc w:val="both"/>
      </w:pPr>
    </w:p>
    <w:p w:rsidR="00D5514E" w:rsidRDefault="00D5514E" w:rsidP="00D5514E">
      <w:pPr>
        <w:jc w:val="both"/>
      </w:pPr>
      <w:proofErr w:type="gramStart"/>
      <w:r>
        <w:rPr>
          <w:rFonts w:eastAsia="TimesNewRomanPSMT"/>
          <w:bCs/>
        </w:rPr>
        <w:t xml:space="preserve">Група понуђача је дужна да достави све доказе о испуњености услова који су наведени у </w:t>
      </w:r>
      <w:r>
        <w:rPr>
          <w:rFonts w:eastAsia="TimesNewRomanPSMT"/>
          <w:bCs/>
          <w:lang w:val="sr-Cyrl-CS"/>
        </w:rPr>
        <w:t xml:space="preserve">поглављу </w:t>
      </w:r>
      <w:r>
        <w:rPr>
          <w:rFonts w:eastAsia="TimesNewRomanPSMT"/>
          <w:bCs/>
          <w:lang w:val="sr-Cyrl-RS"/>
        </w:rPr>
        <w:t>I</w:t>
      </w:r>
      <w:r>
        <w:rPr>
          <w:rFonts w:eastAsia="TimesNewRomanPSMT"/>
          <w:bCs/>
        </w:rPr>
        <w:t>V</w:t>
      </w:r>
      <w:r>
        <w:rPr>
          <w:rFonts w:eastAsia="TimesNewRomanPSMT"/>
          <w:bCs/>
          <w:lang w:val="ru-RU"/>
        </w:rPr>
        <w:t xml:space="preserve"> </w:t>
      </w:r>
      <w:r>
        <w:rPr>
          <w:rFonts w:eastAsia="TimesNewRomanPSMT"/>
          <w:bCs/>
        </w:rPr>
        <w:t>конкурсне документације</w:t>
      </w:r>
      <w:r>
        <w:rPr>
          <w:rFonts w:eastAsia="TimesNewRomanPSMT"/>
          <w:bCs/>
          <w:lang w:val="sr-Cyrl-RS"/>
        </w:rPr>
        <w:t xml:space="preserve">, у складу са упутством како се доказује испуњеност услова (Образац изјаве из </w:t>
      </w:r>
      <w:r>
        <w:rPr>
          <w:rFonts w:eastAsia="TimesNewRomanPSMT"/>
          <w:bCs/>
          <w:lang w:val="sr-Cyrl-CS"/>
        </w:rPr>
        <w:t xml:space="preserve">поглавља </w:t>
      </w:r>
      <w:r>
        <w:rPr>
          <w:rFonts w:eastAsia="TimesNewRomanPSMT"/>
          <w:bCs/>
        </w:rPr>
        <w:t>IV</w:t>
      </w:r>
      <w:r>
        <w:rPr>
          <w:rFonts w:eastAsia="TimesNewRomanPSMT"/>
          <w:bCs/>
          <w:lang w:val="ru-RU"/>
        </w:rPr>
        <w:t xml:space="preserve"> одељак 3.</w:t>
      </w:r>
      <w:r>
        <w:rPr>
          <w:rFonts w:eastAsia="TimesNewRomanPSMT"/>
          <w:bCs/>
          <w:lang w:val="sr-Cyrl-RS"/>
        </w:rPr>
        <w:t>)</w:t>
      </w:r>
      <w:r>
        <w:rPr>
          <w:rFonts w:eastAsia="TimesNewRomanPSMT"/>
          <w:bCs/>
        </w:rPr>
        <w:t>.</w:t>
      </w:r>
      <w:proofErr w:type="gramEnd"/>
    </w:p>
    <w:p w:rsidR="00D5514E" w:rsidRDefault="00D5514E" w:rsidP="00D5514E">
      <w:pPr>
        <w:jc w:val="both"/>
        <w:rPr>
          <w:color w:val="auto"/>
          <w:lang w:val="sr-Cyrl-RS"/>
        </w:rPr>
      </w:pPr>
      <w:proofErr w:type="gramStart"/>
      <w:r>
        <w:t>Понуђачи из групе понуђача одговарају неограничено солидарно према наручиоцу.</w:t>
      </w:r>
      <w:proofErr w:type="gramEnd"/>
      <w:r>
        <w:t xml:space="preserve"> </w:t>
      </w:r>
    </w:p>
    <w:p w:rsidR="00D5514E" w:rsidRDefault="00D5514E" w:rsidP="00D5514E">
      <w:pPr>
        <w:jc w:val="both"/>
        <w:rPr>
          <w:lang w:val="sr-Cyrl-RS"/>
        </w:rPr>
      </w:pPr>
    </w:p>
    <w:p w:rsidR="00D5514E" w:rsidRDefault="00D5514E" w:rsidP="00D5514E">
      <w:pPr>
        <w:jc w:val="both"/>
        <w:rPr>
          <w:lang w:val="sr-Cyrl-RS"/>
        </w:rPr>
      </w:pPr>
      <w:r>
        <w:rPr>
          <w:lang w:val="sr-Cyrl-RS"/>
        </w:rPr>
        <w:t xml:space="preserve">                                     </w:t>
      </w:r>
    </w:p>
    <w:p w:rsidR="00D5514E" w:rsidRDefault="00D5514E" w:rsidP="00D5514E">
      <w:pPr>
        <w:jc w:val="both"/>
        <w:rPr>
          <w:b/>
          <w:bCs/>
          <w:i/>
          <w:iCs/>
        </w:rPr>
      </w:pPr>
      <w:r>
        <w:rPr>
          <w:b/>
          <w:bCs/>
          <w:i/>
          <w:iCs/>
        </w:rPr>
        <w:t>9. НАЧИН И УСЛОВ</w:t>
      </w:r>
      <w:r>
        <w:rPr>
          <w:b/>
          <w:bCs/>
          <w:i/>
          <w:iCs/>
          <w:lang w:val="sr-Cyrl-CS"/>
        </w:rPr>
        <w:t>И</w:t>
      </w:r>
      <w:r>
        <w:rPr>
          <w:b/>
          <w:bCs/>
          <w:i/>
          <w:iCs/>
        </w:rPr>
        <w:t xml:space="preserve"> ПЛАЋАЊА, ГАРАНТНИ РОК, КАО И ДРУГЕ ОКОЛНОСТИ ОД КОЈИХ ЗАВИСИ </w:t>
      </w:r>
      <w:proofErr w:type="gramStart"/>
      <w:r>
        <w:rPr>
          <w:b/>
          <w:bCs/>
          <w:i/>
          <w:iCs/>
        </w:rPr>
        <w:t>ПРИХВАТЉИВОСТ  ПОНУДЕ</w:t>
      </w:r>
      <w:proofErr w:type="gramEnd"/>
    </w:p>
    <w:p w:rsidR="00D5514E" w:rsidRDefault="00D5514E" w:rsidP="00D5514E">
      <w:pPr>
        <w:jc w:val="both"/>
        <w:rPr>
          <w:lang w:val="sr-Cyrl-RS"/>
        </w:rPr>
      </w:pPr>
    </w:p>
    <w:p w:rsidR="00D5514E" w:rsidRDefault="00D5514E" w:rsidP="00D5514E">
      <w:pPr>
        <w:jc w:val="both"/>
        <w:rPr>
          <w:lang w:val="sr-Cyrl-RS"/>
        </w:rPr>
      </w:pPr>
    </w:p>
    <w:p w:rsidR="00D5514E" w:rsidRDefault="00D5514E" w:rsidP="00D5514E">
      <w:pPr>
        <w:jc w:val="both"/>
        <w:rPr>
          <w:b/>
          <w:i/>
          <w:iCs/>
          <w:lang w:val="sr-Cyrl-RS"/>
        </w:rPr>
      </w:pPr>
      <w:r>
        <w:rPr>
          <w:b/>
          <w:bCs/>
          <w:i/>
          <w:iCs/>
        </w:rPr>
        <w:t>9.1</w:t>
      </w:r>
      <w:r>
        <w:rPr>
          <w:b/>
          <w:bCs/>
          <w:i/>
          <w:iCs/>
          <w:u w:val="single"/>
        </w:rPr>
        <w:t xml:space="preserve">. </w:t>
      </w:r>
      <w:r>
        <w:rPr>
          <w:iCs/>
          <w:u w:val="single"/>
        </w:rPr>
        <w:t>Захтеви у погледу начина, рока и услова плаћања</w:t>
      </w:r>
      <w:r>
        <w:rPr>
          <w:iCs/>
          <w:u w:val="single"/>
          <w:lang w:val="sr-Cyrl-RS"/>
        </w:rPr>
        <w:t xml:space="preserve"> </w:t>
      </w:r>
    </w:p>
    <w:p w:rsidR="00D5514E" w:rsidRDefault="00D5514E" w:rsidP="00D5514E">
      <w:pPr>
        <w:jc w:val="both"/>
        <w:rPr>
          <w:iCs/>
          <w:lang w:val="sr-Cyrl-RS"/>
        </w:rPr>
      </w:pPr>
      <w:r>
        <w:rPr>
          <w:iCs/>
          <w:lang w:val="sr-Cyrl-RS"/>
        </w:rPr>
        <w:t>Плаћање се врши у</w:t>
      </w:r>
      <w:r>
        <w:rPr>
          <w:iCs/>
          <w:lang w:val="sr-Latn-CS"/>
        </w:rPr>
        <w:t xml:space="preserve"> месечн</w:t>
      </w:r>
      <w:r>
        <w:rPr>
          <w:iCs/>
          <w:lang w:val="sr-Cyrl-RS"/>
        </w:rPr>
        <w:t>им</w:t>
      </w:r>
      <w:r>
        <w:rPr>
          <w:iCs/>
          <w:lang w:val="sr-Latn-CS"/>
        </w:rPr>
        <w:t xml:space="preserve"> рат</w:t>
      </w:r>
      <w:r>
        <w:rPr>
          <w:iCs/>
          <w:lang w:val="sr-Cyrl-RS"/>
        </w:rPr>
        <w:t>ама.Прва месечна рата се плаћа најраније у јануару 2019.године.Задња месечна рата се плаћа након изадвања коначног рачуна, који је регистрован у ЦРФ.</w:t>
      </w:r>
      <w:r>
        <w:rPr>
          <w:iCs/>
          <w:lang w:val="sr-Latn-CS"/>
        </w:rPr>
        <w:t>Плаћање</w:t>
      </w:r>
      <w:r>
        <w:rPr>
          <w:iCs/>
          <w:lang w:val="sr-Cyrl-RS"/>
        </w:rPr>
        <w:t xml:space="preserve"> се врши на основу предрачуна за сваку рату који издаје понуђач </w:t>
      </w:r>
      <w:r>
        <w:rPr>
          <w:iCs/>
          <w:lang w:val="sr-Latn-CS"/>
        </w:rPr>
        <w:t xml:space="preserve">за број деце који се изјаснио за </w:t>
      </w:r>
      <w:r>
        <w:rPr>
          <w:iCs/>
          <w:lang w:val="sr-Cyrl-RS"/>
        </w:rPr>
        <w:t>одлазак</w:t>
      </w:r>
      <w:r>
        <w:rPr>
          <w:iCs/>
          <w:lang w:val="sr-Latn-CS"/>
        </w:rPr>
        <w:t xml:space="preserve"> на екскурзију</w:t>
      </w:r>
      <w:r>
        <w:rPr>
          <w:iCs/>
          <w:lang w:val="sr-Cyrl-RS"/>
        </w:rPr>
        <w:t>, односно наставу у природи.</w:t>
      </w:r>
      <w:r>
        <w:rPr>
          <w:iCs/>
          <w:lang w:val="sr-Latn-CS"/>
        </w:rPr>
        <w:t xml:space="preserve"> Коначан обрачун извршене услуге је након изведених екскурзија</w:t>
      </w:r>
      <w:r>
        <w:rPr>
          <w:iCs/>
          <w:lang w:val="sr-Cyrl-RS"/>
        </w:rPr>
        <w:t>, односно наставе у природи</w:t>
      </w:r>
      <w:r>
        <w:rPr>
          <w:iCs/>
          <w:lang w:val="sr-Latn-CS"/>
        </w:rPr>
        <w:t xml:space="preserve"> према броју ученика који су ишли на екскурзију</w:t>
      </w:r>
      <w:r>
        <w:rPr>
          <w:iCs/>
          <w:lang w:val="sr-Cyrl-RS"/>
        </w:rPr>
        <w:t>, односно наставу у природи у року који не може бити дужи од 5 дана од дана реализације екскурзије односно наставе у природи.</w:t>
      </w:r>
    </w:p>
    <w:p w:rsidR="00D5514E" w:rsidRDefault="00D5514E" w:rsidP="00D5514E">
      <w:pPr>
        <w:jc w:val="both"/>
        <w:rPr>
          <w:iCs/>
          <w:lang w:val="sr-Latn-CS"/>
        </w:rPr>
      </w:pPr>
      <w:r>
        <w:rPr>
          <w:iCs/>
          <w:lang w:val="sr-Latn-CS"/>
        </w:rPr>
        <w:t>Плаћање се врши уплатом на рачун понуђача.</w:t>
      </w:r>
    </w:p>
    <w:p w:rsidR="00D5514E" w:rsidRDefault="00D5514E" w:rsidP="00D5514E">
      <w:pPr>
        <w:jc w:val="both"/>
        <w:rPr>
          <w:b/>
          <w:bCs/>
          <w:iCs/>
          <w:u w:val="single"/>
          <w:lang w:val="sr-Cyrl-RS"/>
        </w:rPr>
      </w:pPr>
    </w:p>
    <w:p w:rsidR="00D5514E" w:rsidRDefault="00D5514E" w:rsidP="00D5514E">
      <w:pPr>
        <w:jc w:val="both"/>
        <w:rPr>
          <w:bCs/>
          <w:iCs/>
          <w:u w:val="single"/>
        </w:rPr>
      </w:pPr>
      <w:r>
        <w:rPr>
          <w:b/>
          <w:bCs/>
          <w:iCs/>
          <w:u w:val="single"/>
        </w:rPr>
        <w:t>9.2</w:t>
      </w:r>
      <w:r>
        <w:rPr>
          <w:bCs/>
          <w:iCs/>
          <w:u w:val="single"/>
        </w:rPr>
        <w:t>. Захтеви у погледу гарантног рока</w:t>
      </w:r>
    </w:p>
    <w:p w:rsidR="00D5514E" w:rsidRDefault="00D5514E" w:rsidP="00D5514E">
      <w:pPr>
        <w:jc w:val="both"/>
        <w:rPr>
          <w:bCs/>
          <w:iCs/>
        </w:rPr>
      </w:pPr>
      <w:r>
        <w:rPr>
          <w:bCs/>
          <w:iCs/>
        </w:rPr>
        <w:t xml:space="preserve">Као гаранцију да ће сви садржаји из понуде понуђача бити реализовани, за набавку  услуге </w:t>
      </w:r>
      <w:r>
        <w:t>извођења екскурзије</w:t>
      </w:r>
      <w:r>
        <w:rPr>
          <w:lang w:val="sr-Cyrl-RS"/>
        </w:rPr>
        <w:t xml:space="preserve">, односно наставе у природи за </w:t>
      </w:r>
      <w:r>
        <w:t>ученик</w:t>
      </w:r>
      <w:r>
        <w:rPr>
          <w:lang w:val="sr-Cyrl-RS"/>
        </w:rPr>
        <w:t xml:space="preserve">е ОШ '' Хуњади Јанош '' у Чантавиру </w:t>
      </w:r>
      <w:r>
        <w:t>у шк.201</w:t>
      </w:r>
      <w:r>
        <w:rPr>
          <w:lang w:val="sr-Cyrl-RS"/>
        </w:rPr>
        <w:t>8</w:t>
      </w:r>
      <w:r>
        <w:t>/201</w:t>
      </w:r>
      <w:r>
        <w:rPr>
          <w:lang w:val="sr-Cyrl-RS"/>
        </w:rPr>
        <w:t>9</w:t>
      </w:r>
      <w:r>
        <w:t>.год –</w:t>
      </w:r>
      <w:r>
        <w:rPr>
          <w:rFonts w:eastAsia="TimesNewRomanPS-BoldMT"/>
          <w:b/>
          <w:bCs/>
          <w:color w:val="002060"/>
        </w:rPr>
        <w:t xml:space="preserve"> </w:t>
      </w:r>
      <w:r>
        <w:rPr>
          <w:rFonts w:eastAsia="TimesNewRomanPS-BoldMT"/>
          <w:bCs/>
        </w:rPr>
        <w:t>ЈН</w:t>
      </w:r>
      <w:r>
        <w:rPr>
          <w:rFonts w:eastAsia="TimesNewRomanPS-BoldMT"/>
          <w:bCs/>
          <w:lang w:val="sr-Cyrl-RS"/>
        </w:rPr>
        <w:t>МВ 08</w:t>
      </w:r>
      <w:r>
        <w:rPr>
          <w:rFonts w:eastAsia="TimesNewRomanPS-BoldMT"/>
          <w:bCs/>
        </w:rPr>
        <w:t>/1</w:t>
      </w:r>
      <w:r>
        <w:rPr>
          <w:rFonts w:eastAsia="TimesNewRomanPS-BoldMT"/>
          <w:bCs/>
          <w:lang w:val="sr-Cyrl-RS"/>
        </w:rPr>
        <w:t>8</w:t>
      </w:r>
      <w:r>
        <w:rPr>
          <w:rFonts w:eastAsia="TimesNewRomanPS-BoldMT"/>
          <w:bCs/>
        </w:rPr>
        <w:t>,</w:t>
      </w:r>
      <w:r>
        <w:rPr>
          <w:i/>
          <w:iCs/>
        </w:rPr>
        <w:t xml:space="preserve"> </w:t>
      </w:r>
      <w:r>
        <w:rPr>
          <w:bCs/>
          <w:iCs/>
        </w:rPr>
        <w:t>наручилац има право да последњу рату за уплату понуђачу умањи за износ садржаја који није реализован.</w:t>
      </w:r>
    </w:p>
    <w:p w:rsidR="00D5514E" w:rsidRDefault="00D5514E" w:rsidP="00D5514E">
      <w:pPr>
        <w:jc w:val="both"/>
        <w:rPr>
          <w:bCs/>
          <w:iCs/>
        </w:rPr>
      </w:pPr>
      <w:r>
        <w:rPr>
          <w:b/>
          <w:bCs/>
          <w:iCs/>
          <w:u w:val="single"/>
        </w:rPr>
        <w:t>9.3.</w:t>
      </w:r>
      <w:r>
        <w:rPr>
          <w:bCs/>
          <w:iCs/>
          <w:u w:val="single"/>
        </w:rPr>
        <w:t xml:space="preserve"> Захтев у погледу рока</w:t>
      </w:r>
      <w:r>
        <w:rPr>
          <w:bCs/>
          <w:iCs/>
        </w:rPr>
        <w:t xml:space="preserve"> </w:t>
      </w:r>
    </w:p>
    <w:p w:rsidR="00D5514E" w:rsidRDefault="00D5514E" w:rsidP="00D5514E">
      <w:pPr>
        <w:jc w:val="both"/>
        <w:rPr>
          <w:bCs/>
          <w:iCs/>
        </w:rPr>
      </w:pPr>
      <w:proofErr w:type="gramStart"/>
      <w:r>
        <w:rPr>
          <w:bCs/>
          <w:iCs/>
        </w:rPr>
        <w:t>Екскурзије</w:t>
      </w:r>
      <w:r>
        <w:rPr>
          <w:bCs/>
          <w:iCs/>
          <w:lang w:val="sr-Cyrl-RS"/>
        </w:rPr>
        <w:t>, односно настава у природи</w:t>
      </w:r>
      <w:r>
        <w:rPr>
          <w:bCs/>
          <w:iCs/>
        </w:rPr>
        <w:t xml:space="preserve"> морају бити реализоване у наведеном року.</w:t>
      </w:r>
      <w:proofErr w:type="gramEnd"/>
    </w:p>
    <w:p w:rsidR="00D5514E" w:rsidRDefault="00D5514E" w:rsidP="00D5514E">
      <w:pPr>
        <w:jc w:val="both"/>
        <w:rPr>
          <w:bCs/>
          <w:iCs/>
          <w:u w:val="single"/>
        </w:rPr>
      </w:pPr>
      <w:r>
        <w:rPr>
          <w:b/>
          <w:bCs/>
          <w:iCs/>
          <w:u w:val="single"/>
        </w:rPr>
        <w:t>9.4</w:t>
      </w:r>
      <w:r>
        <w:rPr>
          <w:bCs/>
          <w:iCs/>
          <w:u w:val="single"/>
        </w:rPr>
        <w:t>. Захтев у погледу рока важења понуде</w:t>
      </w:r>
    </w:p>
    <w:p w:rsidR="00D5514E" w:rsidRDefault="00D5514E" w:rsidP="00D5514E">
      <w:pPr>
        <w:jc w:val="both"/>
        <w:rPr>
          <w:bCs/>
          <w:iCs/>
        </w:rPr>
      </w:pPr>
      <w:proofErr w:type="gramStart"/>
      <w:r>
        <w:rPr>
          <w:bCs/>
          <w:iCs/>
        </w:rPr>
        <w:t>Рок важења понуде не може бити краћи од 90 дана од дана отварања понуда.</w:t>
      </w:r>
      <w:proofErr w:type="gramEnd"/>
    </w:p>
    <w:p w:rsidR="00D5514E" w:rsidRDefault="00D5514E" w:rsidP="00D5514E">
      <w:pPr>
        <w:jc w:val="both"/>
        <w:rPr>
          <w:bCs/>
          <w:iCs/>
        </w:rPr>
      </w:pPr>
      <w:proofErr w:type="gramStart"/>
      <w:r>
        <w:rPr>
          <w:bCs/>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D5514E" w:rsidRDefault="00D5514E" w:rsidP="00D5514E">
      <w:pPr>
        <w:jc w:val="both"/>
        <w:rPr>
          <w:bCs/>
          <w:i/>
          <w:iCs/>
          <w:lang w:val="sr-Cyrl-RS"/>
        </w:rPr>
      </w:pPr>
      <w:proofErr w:type="gramStart"/>
      <w:r>
        <w:rPr>
          <w:bCs/>
          <w:iCs/>
        </w:rPr>
        <w:t>Понуђач који прихвати захтев за продужење рока важења понуде не може мењати понуду.</w:t>
      </w:r>
      <w:proofErr w:type="gramEnd"/>
    </w:p>
    <w:p w:rsidR="00D5514E" w:rsidRDefault="00D5514E" w:rsidP="00D5514E">
      <w:pPr>
        <w:pStyle w:val="Bodytext31"/>
        <w:shd w:val="clear" w:color="auto" w:fill="auto"/>
        <w:tabs>
          <w:tab w:val="left" w:pos="706"/>
        </w:tabs>
        <w:spacing w:after="0" w:line="274" w:lineRule="exact"/>
        <w:ind w:left="40" w:right="280" w:firstLine="0"/>
        <w:jc w:val="both"/>
        <w:rPr>
          <w:rFonts w:ascii="Times New Roman" w:eastAsia="Calibri" w:hAnsi="Times New Roman" w:cs="Times New Roman"/>
          <w:sz w:val="24"/>
          <w:szCs w:val="24"/>
          <w:u w:val="single"/>
          <w:lang w:val="sr-Cyrl-RS" w:eastAsia="sr-Cyrl-CS"/>
        </w:rPr>
      </w:pPr>
      <w:r>
        <w:rPr>
          <w:rFonts w:ascii="Times New Roman" w:hAnsi="Times New Roman" w:cs="Times New Roman"/>
          <w:b/>
          <w:bCs/>
          <w:iCs/>
        </w:rPr>
        <w:t xml:space="preserve">9.5. </w:t>
      </w:r>
      <w:r>
        <w:rPr>
          <w:rFonts w:ascii="Times New Roman" w:eastAsia="Calibri" w:hAnsi="Times New Roman" w:cs="Times New Roman"/>
          <w:sz w:val="24"/>
          <w:szCs w:val="24"/>
          <w:u w:val="single"/>
          <w:lang w:eastAsia="sr-Cyrl-CS"/>
        </w:rPr>
        <w:t xml:space="preserve">Захтев у погледу </w:t>
      </w:r>
      <w:r>
        <w:rPr>
          <w:rFonts w:ascii="Times New Roman" w:eastAsia="Calibri" w:hAnsi="Times New Roman" w:cs="Times New Roman"/>
          <w:sz w:val="24"/>
          <w:szCs w:val="24"/>
          <w:u w:val="single"/>
          <w:lang w:val="sr-Cyrl-RS" w:eastAsia="sr-Cyrl-CS"/>
        </w:rPr>
        <w:t>реализације екскурзије</w:t>
      </w:r>
    </w:p>
    <w:p w:rsidR="00D5514E" w:rsidRDefault="00D5514E" w:rsidP="00D5514E">
      <w:pPr>
        <w:pStyle w:val="ListParagraph"/>
        <w:ind w:left="0"/>
        <w:jc w:val="both"/>
        <w:rPr>
          <w:rFonts w:ascii="Times New Roman" w:hAnsi="Times New Roman" w:cs="Times New Roman"/>
        </w:rPr>
      </w:pPr>
      <w:r>
        <w:rPr>
          <w:rFonts w:ascii="Times New Roman" w:hAnsi="Times New Roman" w:cs="Times New Roman"/>
        </w:rPr>
        <w:t xml:space="preserve">Наручилац је дужан да обустави поступак јавне набавке уколико нису испуњени услови за доделу </w:t>
      </w:r>
      <w:proofErr w:type="gramStart"/>
      <w:r>
        <w:rPr>
          <w:rFonts w:ascii="Times New Roman" w:hAnsi="Times New Roman" w:cs="Times New Roman"/>
        </w:rPr>
        <w:t xml:space="preserve">уговора  </w:t>
      </w:r>
      <w:r>
        <w:rPr>
          <w:rFonts w:ascii="Times New Roman" w:hAnsi="Times New Roman" w:cs="Times New Roman"/>
          <w:lang w:val="sr-Cyrl-CS"/>
        </w:rPr>
        <w:t>предвиђени</w:t>
      </w:r>
      <w:proofErr w:type="gramEnd"/>
      <w:r>
        <w:rPr>
          <w:rFonts w:ascii="Times New Roman" w:hAnsi="Times New Roman" w:cs="Times New Roman"/>
          <w:lang w:val="sr-Cyrl-CS"/>
        </w:rPr>
        <w:t xml:space="preserve"> </w:t>
      </w:r>
      <w:r>
        <w:rPr>
          <w:rFonts w:ascii="Times New Roman" w:hAnsi="Times New Roman" w:cs="Times New Roman"/>
        </w:rPr>
        <w:t>Закон</w:t>
      </w:r>
      <w:r>
        <w:rPr>
          <w:rFonts w:ascii="Times New Roman" w:hAnsi="Times New Roman" w:cs="Times New Roman"/>
          <w:lang w:val="sr-Cyrl-CS"/>
        </w:rPr>
        <w:t>ом</w:t>
      </w:r>
      <w:r>
        <w:rPr>
          <w:rFonts w:ascii="Times New Roman" w:hAnsi="Times New Roman" w:cs="Times New Roman"/>
        </w:rPr>
        <w:t xml:space="preserve"> о јавним набавкама.</w:t>
      </w:r>
    </w:p>
    <w:p w:rsidR="00D5514E" w:rsidRDefault="00D5514E" w:rsidP="00D5514E">
      <w:pPr>
        <w:autoSpaceDE w:val="0"/>
        <w:autoSpaceDN w:val="0"/>
        <w:adjustRightInd w:val="0"/>
        <w:spacing w:after="120"/>
        <w:jc w:val="both"/>
      </w:pPr>
      <w:r>
        <w:t>Наручилац може да обустави</w:t>
      </w:r>
      <w:r>
        <w:rPr>
          <w:lang w:val="ru-RU"/>
        </w:rPr>
        <w:t xml:space="preserve"> </w:t>
      </w:r>
      <w: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w:t>
      </w:r>
      <w:r>
        <w:rPr>
          <w:lang w:val="sr-Cyrl-RS"/>
        </w:rPr>
        <w:t>, односно у наредних шест месеци</w:t>
      </w:r>
      <w:r>
        <w:t>.</w:t>
      </w:r>
    </w:p>
    <w:p w:rsidR="00D5514E" w:rsidRDefault="00D5514E" w:rsidP="00D5514E">
      <w:pPr>
        <w:pStyle w:val="Bodytext31"/>
        <w:shd w:val="clear" w:color="auto" w:fill="auto"/>
        <w:tabs>
          <w:tab w:val="left" w:pos="706"/>
        </w:tabs>
        <w:spacing w:after="0" w:line="274" w:lineRule="exact"/>
        <w:ind w:left="40" w:right="280" w:firstLine="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Наручилац задржава право да обустави поступак јавне набавке и не закључи уговор ни </w:t>
      </w:r>
      <w:r>
        <w:rPr>
          <w:rFonts w:ascii="Times New Roman" w:eastAsia="Calibri" w:hAnsi="Times New Roman" w:cs="Times New Roman"/>
          <w:sz w:val="24"/>
          <w:szCs w:val="24"/>
          <w:lang w:val="sr-Cyrl-RS"/>
        </w:rPr>
        <w:lastRenderedPageBreak/>
        <w:t>са једним од понуђача за поједину партију или за све партије које су предмет ове јавне набавке, из разлога предвиђених у Упутству за реализацију екскурзије и наставе у природи у основној школи, које је донео Министар просвете, науке и технолошког развоја, број 610-00-790/2010-01 од 16.09.2010. године у коме је предвиђено: „Услови за извођење екскурзије и наставе у природи  Екскурзија се организује и изводи уз претходну писмену сагласност родитеља, по правилу за најмање 60% ученика истог разреда.</w:t>
      </w:r>
    </w:p>
    <w:p w:rsidR="00D5514E" w:rsidRDefault="00D5514E" w:rsidP="00D5514E">
      <w:pPr>
        <w:pStyle w:val="Bodytext31"/>
        <w:shd w:val="clear" w:color="auto" w:fill="auto"/>
        <w:tabs>
          <w:tab w:val="left" w:pos="706"/>
        </w:tabs>
        <w:spacing w:after="0" w:line="274" w:lineRule="exact"/>
        <w:ind w:left="40" w:right="280" w:firstLine="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Настава у природи се организује уз писмену сагласност родитеља, за најмање две трећине ученика одељења.</w:t>
      </w:r>
    </w:p>
    <w:p w:rsidR="00D5514E" w:rsidRDefault="00D5514E" w:rsidP="00D5514E">
      <w:pPr>
        <w:pStyle w:val="Bodytext31"/>
        <w:shd w:val="clear" w:color="auto" w:fill="auto"/>
        <w:tabs>
          <w:tab w:val="left" w:pos="706"/>
        </w:tabs>
        <w:spacing w:after="0" w:line="274" w:lineRule="exact"/>
        <w:ind w:left="40" w:right="280" w:firstLine="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Изузетно, екскурзија може да се организује ако писмену сагласност да најмање 60% родитеља ученика одељења. Извођење екскурзије за ученике истог разреда организује се са истим садржајем, по правилу, истовремено. Ако нису испуњени наведени услови, директор школе обуставља извођење екскурзије.</w:t>
      </w:r>
    </w:p>
    <w:p w:rsidR="00D5514E" w:rsidRDefault="00D5514E" w:rsidP="00D5514E">
      <w:pPr>
        <w:jc w:val="both"/>
        <w:rPr>
          <w:b/>
          <w:bCs/>
          <w:i/>
          <w:iCs/>
          <w:lang w:val="sr-Cyrl-RS"/>
        </w:rPr>
      </w:pPr>
    </w:p>
    <w:p w:rsidR="00D5514E" w:rsidRDefault="00D5514E" w:rsidP="00D5514E">
      <w:pPr>
        <w:jc w:val="both"/>
        <w:rPr>
          <w:b/>
          <w:bCs/>
          <w:i/>
          <w:iCs/>
          <w:lang w:val="sr-Cyrl-RS"/>
        </w:rPr>
      </w:pPr>
    </w:p>
    <w:p w:rsidR="00D5514E" w:rsidRDefault="00D5514E" w:rsidP="00D5514E">
      <w:pPr>
        <w:jc w:val="both"/>
        <w:rPr>
          <w:b/>
          <w:bCs/>
          <w:i/>
          <w:iCs/>
        </w:rPr>
      </w:pPr>
      <w:r>
        <w:rPr>
          <w:b/>
          <w:bCs/>
          <w:i/>
          <w:iCs/>
        </w:rPr>
        <w:t>10. ВАЛУТА И НАЧИН НА КОЈИ МОРА ДА БУДЕ НАВЕДЕНА И ИЗРАЖЕНА ЦЕНА У ПОНУДИ</w:t>
      </w:r>
    </w:p>
    <w:p w:rsidR="00D5514E" w:rsidRDefault="00D5514E" w:rsidP="00D5514E">
      <w:pPr>
        <w:jc w:val="both"/>
        <w:rPr>
          <w:b/>
          <w:bCs/>
          <w:i/>
          <w:iCs/>
        </w:rPr>
      </w:pPr>
    </w:p>
    <w:p w:rsidR="00D5514E" w:rsidRDefault="00D5514E" w:rsidP="00D5514E">
      <w:pPr>
        <w:jc w:val="both"/>
        <w:rPr>
          <w:iCs/>
        </w:rPr>
      </w:pPr>
      <w:proofErr w:type="gramStart"/>
      <w:r>
        <w:rPr>
          <w:iCs/>
        </w:rPr>
        <w:t xml:space="preserve">Цена мора бити исказана у динарима, са и </w:t>
      </w:r>
      <w:r>
        <w:rPr>
          <w:iCs/>
          <w:color w:val="00000A"/>
        </w:rPr>
        <w:t>без пореза на додату вредност,</w:t>
      </w:r>
      <w:r>
        <w:rPr>
          <w:color w:val="00000A"/>
        </w:rPr>
        <w:t xml:space="preserve"> </w:t>
      </w:r>
      <w:r>
        <w:t>са урачунатим свим трошковима које понуђач има у реализацији предметне јавне набавке</w:t>
      </w:r>
      <w:r>
        <w:rPr>
          <w:color w:val="auto"/>
        </w:rPr>
        <w:t xml:space="preserve">, с тим да ће се за </w:t>
      </w:r>
      <w:r>
        <w:t>оцену понуде узимати у обзир цена без пореза на додату вредност.</w:t>
      </w:r>
      <w:proofErr w:type="gramEnd"/>
    </w:p>
    <w:p w:rsidR="00D5514E" w:rsidRDefault="00D5514E" w:rsidP="00D5514E">
      <w:pPr>
        <w:jc w:val="both"/>
      </w:pPr>
      <w:proofErr w:type="gramStart"/>
      <w:r>
        <w:rPr>
          <w:iCs/>
        </w:rPr>
        <w:t>Цена је фиксна и не може се мењати.</w:t>
      </w:r>
      <w:proofErr w:type="gramEnd"/>
      <w:r>
        <w:t xml:space="preserve"> </w:t>
      </w:r>
    </w:p>
    <w:p w:rsidR="00D5514E" w:rsidRDefault="00D5514E" w:rsidP="00D5514E">
      <w:pPr>
        <w:jc w:val="both"/>
        <w:rPr>
          <w:iCs/>
        </w:rPr>
      </w:pPr>
      <w:proofErr w:type="gramStart"/>
      <w:r>
        <w:t>Ако је у понуди исказана неуобичајено ниска цена, наручилац ће поступити у складу са чланом 92.</w:t>
      </w:r>
      <w:proofErr w:type="gramEnd"/>
      <w:r>
        <w:t xml:space="preserve"> </w:t>
      </w:r>
      <w:proofErr w:type="gramStart"/>
      <w:r>
        <w:t>Закона.</w:t>
      </w:r>
      <w:proofErr w:type="gramEnd"/>
    </w:p>
    <w:p w:rsidR="00D5514E" w:rsidRDefault="00D5514E" w:rsidP="00D5514E">
      <w:pPr>
        <w:jc w:val="both"/>
        <w:rPr>
          <w:b/>
          <w:i/>
          <w:iCs/>
          <w:color w:val="auto"/>
          <w:lang w:val="sr-Cyrl-RS"/>
        </w:rPr>
      </w:pPr>
    </w:p>
    <w:p w:rsidR="00D5514E" w:rsidRDefault="00D5514E" w:rsidP="00D5514E">
      <w:pPr>
        <w:jc w:val="both"/>
        <w:rPr>
          <w:b/>
          <w:i/>
          <w:iCs/>
          <w:color w:val="auto"/>
          <w:lang w:val="sr-Cyrl-RS"/>
        </w:rPr>
      </w:pPr>
    </w:p>
    <w:p w:rsidR="00D5514E" w:rsidRDefault="00D5514E" w:rsidP="00D5514E">
      <w:pPr>
        <w:jc w:val="both"/>
        <w:rPr>
          <w:b/>
          <w:i/>
          <w:iCs/>
          <w:color w:val="auto"/>
          <w:lang w:val="sr-Cyrl-RS"/>
        </w:rPr>
      </w:pPr>
      <w:r>
        <w:rPr>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5514E" w:rsidRDefault="00D5514E" w:rsidP="00D5514E">
      <w:pPr>
        <w:jc w:val="both"/>
        <w:rPr>
          <w:b/>
          <w:i/>
          <w:iCs/>
          <w:color w:val="auto"/>
          <w:lang w:val="sr-Cyrl-RS"/>
        </w:rPr>
      </w:pPr>
    </w:p>
    <w:p w:rsidR="00D5514E" w:rsidRDefault="00D5514E" w:rsidP="00D5514E">
      <w:pPr>
        <w:jc w:val="both"/>
        <w:rPr>
          <w:rFonts w:eastAsia="TimesNewRomanPSMT"/>
          <w:bCs/>
          <w:iCs/>
          <w:color w:val="auto"/>
        </w:rPr>
      </w:pPr>
      <w:proofErr w:type="gramStart"/>
      <w:r>
        <w:rPr>
          <w:rFonts w:eastAsia="TimesNewRomanPSMT"/>
          <w:bCs/>
          <w:iCs/>
          <w:color w:val="auto"/>
        </w:rPr>
        <w:t>Подаци о пореским обавезама се могу добити у Пореској управи, Министарства финансија</w:t>
      </w:r>
      <w:r>
        <w:rPr>
          <w:rFonts w:eastAsia="TimesNewRomanPSMT"/>
          <w:bCs/>
          <w:iCs/>
          <w:color w:val="auto"/>
          <w:lang w:val="sr-Cyrl-RS"/>
        </w:rPr>
        <w:t>.</w:t>
      </w:r>
      <w:proofErr w:type="gramEnd"/>
      <w:r>
        <w:rPr>
          <w:rFonts w:eastAsia="TimesNewRomanPSMT"/>
          <w:bCs/>
          <w:iCs/>
          <w:color w:val="auto"/>
        </w:rPr>
        <w:t xml:space="preserve"> </w:t>
      </w:r>
      <w:proofErr w:type="gramStart"/>
      <w:r>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D5514E" w:rsidRDefault="00D5514E" w:rsidP="00D5514E">
      <w:pPr>
        <w:rPr>
          <w:b/>
          <w:i/>
          <w:iCs/>
          <w:color w:val="auto"/>
        </w:rPr>
      </w:pPr>
      <w:proofErr w:type="gramStart"/>
      <w:r>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D5514E" w:rsidRDefault="00D5514E" w:rsidP="00D5514E">
      <w:pPr>
        <w:rPr>
          <w:b/>
          <w:i/>
          <w:iCs/>
          <w:color w:val="auto"/>
          <w:lang w:val="sr-Cyrl-RS"/>
        </w:rPr>
      </w:pPr>
    </w:p>
    <w:p w:rsidR="00D5514E" w:rsidRDefault="00D5514E" w:rsidP="00D5514E">
      <w:pPr>
        <w:rPr>
          <w:b/>
          <w:i/>
          <w:iCs/>
          <w:color w:val="auto"/>
          <w:lang w:val="sr-Cyrl-RS"/>
        </w:rPr>
      </w:pPr>
    </w:p>
    <w:p w:rsidR="00D5514E" w:rsidRDefault="00D5514E" w:rsidP="00D5514E">
      <w:pPr>
        <w:rPr>
          <w:b/>
          <w:i/>
          <w:iCs/>
          <w:color w:val="auto"/>
          <w:lang w:val="sr-Cyrl-RS"/>
        </w:rPr>
      </w:pPr>
    </w:p>
    <w:p w:rsidR="00D5514E" w:rsidRDefault="00D5514E" w:rsidP="00D5514E">
      <w:pPr>
        <w:rPr>
          <w:b/>
          <w:i/>
          <w:iCs/>
          <w:color w:val="auto"/>
          <w:lang w:val="sr-Cyrl-RS"/>
        </w:rPr>
      </w:pPr>
    </w:p>
    <w:p w:rsidR="00D5514E" w:rsidRDefault="00D5514E" w:rsidP="00D5514E">
      <w:pPr>
        <w:rPr>
          <w:b/>
          <w:i/>
          <w:iCs/>
        </w:rPr>
      </w:pPr>
      <w:r>
        <w:rPr>
          <w:b/>
          <w:i/>
          <w:iCs/>
        </w:rPr>
        <w:t>12. ПОДАЦИ О ВРСТИ, САДРЖИНИ, НАЧИНУ ПОДНОШЕЊА, ВИСИНИ И РОКОВИМА ОБЕЗБЕЂЕЊА ИСПУЊЕЊА ОБАВЕЗА ПОНУЂАЧА</w:t>
      </w:r>
    </w:p>
    <w:p w:rsidR="00D5514E" w:rsidRDefault="00D5514E" w:rsidP="00D5514E">
      <w:pPr>
        <w:rPr>
          <w:rFonts w:eastAsia="TimesNewRomanPSMT"/>
          <w:b/>
          <w:bCs/>
          <w:i/>
          <w:iCs/>
          <w:u w:val="single"/>
        </w:rPr>
      </w:pPr>
    </w:p>
    <w:p w:rsidR="00D5514E" w:rsidRDefault="00D5514E" w:rsidP="00D5514E">
      <w:pPr>
        <w:jc w:val="both"/>
        <w:rPr>
          <w:lang w:val="sr-Cyrl-BA"/>
        </w:rPr>
      </w:pPr>
      <w:r>
        <w:rPr>
          <w:lang w:val="sr-Cyrl-BA"/>
        </w:rPr>
        <w:t xml:space="preserve">Изабрани понуђач је у обавези да приликом закључивања уговора достави на име гаранције за повраћај аванса бланко сопствену меницу на и да иста има важност трајања </w:t>
      </w:r>
      <w:r>
        <w:rPr>
          <w:lang w:val="sr-Cyrl-BA"/>
        </w:rPr>
        <w:lastRenderedPageBreak/>
        <w:t>10 (десет) дана дуже од дана извршења уговорене обавезе.Меница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 писмо.Уз меницу мора бити доставњена копија захтева за регистрацију менице, 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 писму.</w:t>
      </w:r>
    </w:p>
    <w:p w:rsidR="00D5514E" w:rsidRDefault="00D5514E" w:rsidP="00D5514E">
      <w:pPr>
        <w:jc w:val="both"/>
        <w:rPr>
          <w:lang w:val="sr-Cyrl-BA"/>
        </w:rPr>
      </w:pPr>
      <w:r>
        <w:rPr>
          <w:lang w:val="sr-Cyrl-BA"/>
        </w:rPr>
        <w:t>Уколико се за време трајања уговора промене рокови за извршење уговорне обавезе, важност менице за повраћај аванса мора да се продужи за исти број дана за који ће бити продужен рок. Наручилац ће уновчити меницу за повраћај аванса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D5514E" w:rsidRDefault="00D5514E" w:rsidP="00D5514E">
      <w:pPr>
        <w:jc w:val="both"/>
        <w:rPr>
          <w:lang w:val="sr-Cyrl-BA"/>
        </w:rPr>
      </w:pPr>
      <w:r>
        <w:rPr>
          <w:lang w:val="sr-Cyrl-BA"/>
        </w:rPr>
        <w:t>Уколико понуђач не достави тражено средство обезбеђења у моменту закључења уговора, уговор неће бити закључен, обзиром да ће наручилац поништити одлуку о додели уговора и уговор може да додели првом следећем најповољнијем понуђачу. Меница мора бити неопозива, безусловна и наплатива на први позив наручиоца.</w:t>
      </w:r>
    </w:p>
    <w:p w:rsidR="00D5514E" w:rsidRDefault="00D5514E" w:rsidP="00D5514E">
      <w:pPr>
        <w:jc w:val="both"/>
        <w:rPr>
          <w:lang w:val="sr-Cyrl-BA"/>
        </w:rPr>
      </w:pPr>
      <w:r>
        <w:rPr>
          <w:lang w:val="sr-Cyrl-BA"/>
        </w:rPr>
        <w:t>Наручилац ће меницу вратити по истеку наведеног рока, на писани захтев понуђача.</w:t>
      </w:r>
    </w:p>
    <w:p w:rsidR="00D5514E" w:rsidRDefault="00D5514E" w:rsidP="00D5514E">
      <w:pPr>
        <w:jc w:val="both"/>
        <w:rPr>
          <w:lang w:val="sr-Cyrl-BA"/>
        </w:rPr>
      </w:pPr>
    </w:p>
    <w:p w:rsidR="00D5514E" w:rsidRDefault="00D5514E" w:rsidP="00D5514E">
      <w:pPr>
        <w:jc w:val="both"/>
        <w:rPr>
          <w:lang w:val="sr-Cyrl-BA"/>
        </w:rPr>
      </w:pPr>
      <w:r>
        <w:rPr>
          <w:lang w:val="sr-Cyrl-BA"/>
        </w:rPr>
        <w:t>Напомена:</w:t>
      </w:r>
    </w:p>
    <w:p w:rsidR="00D5514E" w:rsidRDefault="00D5514E" w:rsidP="00D5514E">
      <w:pPr>
        <w:jc w:val="both"/>
        <w:rPr>
          <w:lang w:val="sr-Cyrl-BA"/>
        </w:rPr>
      </w:pPr>
      <w:r>
        <w:rPr>
          <w:lang w:val="sr-Cyrl-BA"/>
        </w:rPr>
        <w:t>Приликом закључења уговора понуђач коме је додељено више партија, може да приложи једну меницу за повраћај аванса за све партије које су предмет уговора, а може да поднесе и менице за сваку партију посебно.</w:t>
      </w:r>
    </w:p>
    <w:p w:rsidR="00D5514E" w:rsidRDefault="00D5514E" w:rsidP="00D5514E">
      <w:pPr>
        <w:jc w:val="both"/>
        <w:rPr>
          <w:rFonts w:eastAsia="TimesNewRomanPSMT"/>
          <w:b/>
          <w:bCs/>
          <w:i/>
          <w:iCs/>
          <w:u w:val="single"/>
          <w:lang w:val="sr-Cyrl-RS"/>
        </w:rPr>
      </w:pPr>
    </w:p>
    <w:p w:rsidR="00D5514E" w:rsidRDefault="00D5514E" w:rsidP="00D5514E">
      <w:pPr>
        <w:jc w:val="both"/>
      </w:pPr>
      <w:r>
        <w:rPr>
          <w:b/>
          <w:bCs/>
          <w:i/>
        </w:rPr>
        <w:t xml:space="preserve">13. ЗАШТИТА ПОВЕРЉИВОСТИ ПОДАТАКА КОЈЕ НАРУЧИЛАЦ СТАВЉА ПОНУЂАЧИМА НА РАСПОЛАГАЊЕ, УКЉУЧУЈУЋИ И ЊИХОВЕ ПОДИЗВОЂАЧЕ </w:t>
      </w:r>
    </w:p>
    <w:p w:rsidR="00D5514E" w:rsidRDefault="00D5514E" w:rsidP="00D5514E">
      <w:pPr>
        <w:spacing w:before="120" w:after="120"/>
        <w:jc w:val="both"/>
        <w:rPr>
          <w:b/>
          <w:i/>
        </w:rPr>
      </w:pPr>
      <w:proofErr w:type="gramStart"/>
      <w:r>
        <w:t>Предметна набавка не садржи поверљиве информације које наручилац ставља на располагање.</w:t>
      </w:r>
      <w:proofErr w:type="gramEnd"/>
    </w:p>
    <w:p w:rsidR="00D5514E" w:rsidRDefault="00D5514E" w:rsidP="00D5514E">
      <w:pPr>
        <w:jc w:val="both"/>
        <w:rPr>
          <w:color w:val="FF0000"/>
        </w:rPr>
      </w:pPr>
    </w:p>
    <w:p w:rsidR="00D5514E" w:rsidRDefault="00D5514E" w:rsidP="00D5514E">
      <w:pPr>
        <w:jc w:val="both"/>
        <w:rPr>
          <w:b/>
          <w:bCs/>
        </w:rPr>
      </w:pPr>
      <w:r>
        <w:rPr>
          <w:b/>
          <w:bCs/>
        </w:rPr>
        <w:t>14. ДОДАТНЕ ИНФОРМАЦИЈЕ ИЛИ ПОЈАШЊЕЊА У ВЕЗИ СА ПРИПРЕМАЊЕМ ПОНУДЕ</w:t>
      </w:r>
    </w:p>
    <w:p w:rsidR="00D5514E" w:rsidRDefault="00D5514E" w:rsidP="00D5514E">
      <w:pPr>
        <w:jc w:val="both"/>
        <w:rPr>
          <w:b/>
          <w:bCs/>
        </w:rPr>
      </w:pPr>
    </w:p>
    <w:p w:rsidR="00D5514E" w:rsidRDefault="00D5514E" w:rsidP="00D5514E">
      <w:pPr>
        <w:jc w:val="both"/>
      </w:pPr>
      <w:r>
        <w:t xml:space="preserve">Заинтересовано лице може, у писаном </w:t>
      </w:r>
      <w:r>
        <w:rPr>
          <w:color w:val="auto"/>
        </w:rPr>
        <w:t>облику</w:t>
      </w:r>
      <w:r>
        <w:rPr>
          <w:color w:val="auto"/>
          <w:lang w:val="sr-Cyrl-BA"/>
        </w:rPr>
        <w:t xml:space="preserve">, </w:t>
      </w:r>
      <w:r>
        <w:t xml:space="preserve">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D5514E" w:rsidRDefault="00D5514E" w:rsidP="00D5514E">
      <w:pPr>
        <w:jc w:val="both"/>
      </w:pPr>
      <w:proofErr w:type="gramStart"/>
      <w:r>
        <w:t>Наручилац ће у року од 3 (три) дана од дана пријема захтева, одговор објавити на Порталу јавних набавки и на својој интернет страници.</w:t>
      </w:r>
      <w:proofErr w:type="gramEnd"/>
      <w:r>
        <w:t xml:space="preserve"> </w:t>
      </w:r>
    </w:p>
    <w:p w:rsidR="00D5514E" w:rsidRDefault="00D5514E" w:rsidP="00D5514E">
      <w:pPr>
        <w:jc w:val="both"/>
      </w:pPr>
      <w:r>
        <w:t xml:space="preserve">Додатне информације или појашњења упућују се на адресу наручиоца ОШ </w:t>
      </w:r>
      <w:proofErr w:type="gramStart"/>
      <w:r>
        <w:t>“</w:t>
      </w:r>
      <w:r>
        <w:rPr>
          <w:lang w:val="sr-Cyrl-RS"/>
        </w:rPr>
        <w:t xml:space="preserve"> Хуњади</w:t>
      </w:r>
      <w:proofErr w:type="gramEnd"/>
      <w:r>
        <w:rPr>
          <w:lang w:val="sr-Cyrl-RS"/>
        </w:rPr>
        <w:t xml:space="preserve"> Јанош  </w:t>
      </w:r>
      <w:r>
        <w:t xml:space="preserve">“ </w:t>
      </w:r>
      <w:r>
        <w:rPr>
          <w:lang w:val="sr-Cyrl-RS"/>
        </w:rPr>
        <w:t>Чантавир</w:t>
      </w:r>
      <w:r>
        <w:t xml:space="preserve">, </w:t>
      </w:r>
      <w:r>
        <w:rPr>
          <w:lang w:val="sr-Cyrl-RS"/>
        </w:rPr>
        <w:t>Трг слободе бр 2.</w:t>
      </w:r>
      <w:r>
        <w:t xml:space="preserve"> </w:t>
      </w:r>
      <w:proofErr w:type="gramStart"/>
      <w:r>
        <w:t>или</w:t>
      </w:r>
      <w:proofErr w:type="gramEnd"/>
      <w:r>
        <w:t xml:space="preserve"> на e-mail</w:t>
      </w:r>
      <w:r>
        <w:rPr>
          <w:lang w:val="sr-Cyrl-RS"/>
        </w:rPr>
        <w:t xml:space="preserve"> </w:t>
      </w:r>
      <w:r>
        <w:rPr>
          <w:lang w:val="sl-SI"/>
        </w:rPr>
        <w:t>suli</w:t>
      </w:r>
      <w:r>
        <w:t>@tippnet.rs са напоменом „Захтев за додатним информацијама или појашњењима конкурсне документације,</w:t>
      </w:r>
      <w:r>
        <w:rPr>
          <w:rFonts w:eastAsia="TimesNewRomanPS-BoldMT"/>
          <w:b/>
          <w:bCs/>
        </w:rPr>
        <w:t xml:space="preserve"> </w:t>
      </w:r>
      <w:r>
        <w:rPr>
          <w:rFonts w:eastAsia="TimesNewRomanPS-BoldMT"/>
          <w:bCs/>
        </w:rPr>
        <w:t>ЈНM</w:t>
      </w:r>
      <w:r>
        <w:rPr>
          <w:rFonts w:eastAsia="TimesNewRomanPS-BoldMT"/>
          <w:bCs/>
          <w:lang w:val="sr-Cyrl-RS"/>
        </w:rPr>
        <w:t>В</w:t>
      </w:r>
      <w:r>
        <w:rPr>
          <w:rFonts w:eastAsia="TimesNewRomanPS-BoldMT"/>
          <w:bCs/>
        </w:rPr>
        <w:t xml:space="preserve"> бр 08/18</w:t>
      </w:r>
      <w:r>
        <w:rPr>
          <w:i/>
          <w:iCs/>
        </w:rPr>
        <w:t>.</w:t>
      </w:r>
    </w:p>
    <w:p w:rsidR="00D5514E" w:rsidRDefault="00D5514E" w:rsidP="00D5514E">
      <w:pPr>
        <w:jc w:val="both"/>
      </w:pPr>
      <w:proofErr w:type="gramStart"/>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t xml:space="preserve"> </w:t>
      </w:r>
    </w:p>
    <w:p w:rsidR="00D5514E" w:rsidRDefault="00D5514E" w:rsidP="00D5514E">
      <w:pPr>
        <w:jc w:val="both"/>
      </w:pPr>
      <w:proofErr w:type="gramStart"/>
      <w:r>
        <w:t>По истеку рока предвиђеног за подношење понуда н</w:t>
      </w:r>
      <w:r>
        <w:rPr>
          <w:lang w:val="sr-Cyrl-CS"/>
        </w:rPr>
        <w:t>а</w:t>
      </w:r>
      <w:r>
        <w:t>ручилац не може да мења нити да допуњује конкурсну документацију.</w:t>
      </w:r>
      <w:proofErr w:type="gramEnd"/>
      <w:r>
        <w:t xml:space="preserve"> </w:t>
      </w:r>
    </w:p>
    <w:p w:rsidR="00D5514E" w:rsidRDefault="00D5514E" w:rsidP="00D5514E">
      <w:pPr>
        <w:jc w:val="both"/>
        <w:rPr>
          <w:bCs/>
          <w:color w:val="auto"/>
        </w:rPr>
      </w:pPr>
      <w:proofErr w:type="gramStart"/>
      <w:r>
        <w:lastRenderedPageBreak/>
        <w:t>Тражење додатних информација или појашњења у вези са припремањем понуде телефоном није дозвољено.</w:t>
      </w:r>
      <w:proofErr w:type="gramEnd"/>
      <w:r>
        <w:t xml:space="preserve"> </w:t>
      </w:r>
    </w:p>
    <w:p w:rsidR="00D5514E" w:rsidRDefault="00D5514E" w:rsidP="00D5514E">
      <w:pPr>
        <w:jc w:val="both"/>
      </w:pPr>
      <w:proofErr w:type="gramStart"/>
      <w:r>
        <w:rPr>
          <w:bCs/>
          <w:color w:val="auto"/>
        </w:rPr>
        <w:t>Комуникација у поступку јавне набавке врши се искључиво на начин одређен чланом 20.</w:t>
      </w:r>
      <w:proofErr w:type="gramEnd"/>
      <w:r>
        <w:rPr>
          <w:bCs/>
          <w:color w:val="auto"/>
        </w:rPr>
        <w:t xml:space="preserve"> </w:t>
      </w:r>
      <w:proofErr w:type="gramStart"/>
      <w:r>
        <w:rPr>
          <w:bCs/>
          <w:color w:val="auto"/>
        </w:rPr>
        <w:t>Закона.</w:t>
      </w:r>
      <w:proofErr w:type="gramEnd"/>
    </w:p>
    <w:p w:rsidR="00D5514E" w:rsidRDefault="00D5514E" w:rsidP="00D5514E">
      <w:pPr>
        <w:jc w:val="both"/>
      </w:pPr>
    </w:p>
    <w:p w:rsidR="00D5514E" w:rsidRDefault="00D5514E" w:rsidP="00D5514E">
      <w:pPr>
        <w:jc w:val="both"/>
        <w:rPr>
          <w:b/>
          <w:bCs/>
        </w:rPr>
      </w:pPr>
      <w:r>
        <w:rPr>
          <w:b/>
          <w:bCs/>
        </w:rPr>
        <w:t xml:space="preserve">15. ДОДАТНА ОБЈАШЊЕЊА ОД ПОНУЂАЧА ПОСЛЕ ОТВАРАЊА ПОНУДА И КОНТРОЛА КОД ПОНУЂАЧА ОДНОСНО ЊЕГОВОГ ПОДИЗВОЂАЧА </w:t>
      </w:r>
    </w:p>
    <w:p w:rsidR="00D5514E" w:rsidRDefault="00D5514E" w:rsidP="00D5514E">
      <w:pPr>
        <w:jc w:val="both"/>
        <w:rPr>
          <w:b/>
          <w:bCs/>
        </w:rPr>
      </w:pPr>
    </w:p>
    <w:p w:rsidR="00D5514E" w:rsidRDefault="00D5514E" w:rsidP="00D5514E">
      <w:pPr>
        <w:jc w:val="both"/>
        <w:rPr>
          <w:rFonts w:eastAsia="TimesNewRomanPSMT"/>
          <w:bCs/>
        </w:rPr>
      </w:pPr>
      <w:proofErr w:type="gramStart"/>
      <w:r>
        <w:t>После отварања понуда наручилац може приликом стручне оцене понуда да 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t xml:space="preserve"> </w:t>
      </w:r>
      <w:proofErr w:type="gramStart"/>
      <w:r>
        <w:t>Закона).</w:t>
      </w:r>
      <w:proofErr w:type="gramEnd"/>
      <w:r>
        <w:t xml:space="preserve"> </w:t>
      </w:r>
    </w:p>
    <w:p w:rsidR="00D5514E" w:rsidRDefault="00D5514E" w:rsidP="00D5514E">
      <w:pPr>
        <w:tabs>
          <w:tab w:val="left" w:pos="-135"/>
          <w:tab w:val="left" w:pos="0"/>
          <w:tab w:val="left" w:pos="120"/>
        </w:tabs>
        <w:jc w:val="both"/>
      </w:pPr>
      <w:r>
        <w:rPr>
          <w:rFonts w:eastAsia="TimesNewRomanPSMT"/>
          <w:bCs/>
        </w:rPr>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514E" w:rsidRDefault="00D5514E" w:rsidP="00D5514E">
      <w:pPr>
        <w:tabs>
          <w:tab w:val="left" w:pos="-135"/>
          <w:tab w:val="left" w:pos="0"/>
          <w:tab w:val="left" w:pos="120"/>
        </w:tabs>
        <w:jc w:val="both"/>
      </w:pPr>
      <w:proofErr w:type="gramStart"/>
      <w: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t xml:space="preserve"> </w:t>
      </w:r>
    </w:p>
    <w:p w:rsidR="00D5514E" w:rsidRDefault="00D5514E" w:rsidP="00D5514E">
      <w:pPr>
        <w:tabs>
          <w:tab w:val="left" w:pos="-135"/>
          <w:tab w:val="left" w:pos="0"/>
          <w:tab w:val="left" w:pos="120"/>
        </w:tabs>
        <w:jc w:val="both"/>
      </w:pPr>
      <w:proofErr w:type="gramStart"/>
      <w:r>
        <w:t>У случају разлике између јединичне и укупне цене, меродавна је јединична цена.</w:t>
      </w:r>
      <w:proofErr w:type="gramEnd"/>
    </w:p>
    <w:p w:rsidR="00D5514E" w:rsidRDefault="00D5514E" w:rsidP="00D5514E">
      <w:pPr>
        <w:jc w:val="both"/>
      </w:pPr>
      <w:proofErr w:type="gramStart"/>
      <w:r>
        <w:t>Ако се понуђач не сагласи са исправком рачунских грешака, наручил</w:t>
      </w:r>
      <w:r>
        <w:rPr>
          <w:lang w:val="sr-Cyrl-CS"/>
        </w:rPr>
        <w:t>а</w:t>
      </w:r>
      <w:r>
        <w:t>ц ће његову понуду одбити као неприхватљиву.</w:t>
      </w:r>
      <w:proofErr w:type="gramEnd"/>
      <w:r>
        <w:t xml:space="preserve"> </w:t>
      </w:r>
    </w:p>
    <w:p w:rsidR="00D5514E" w:rsidRDefault="00D5514E" w:rsidP="00D5514E">
      <w:pPr>
        <w:jc w:val="both"/>
      </w:pPr>
    </w:p>
    <w:p w:rsidR="00D5514E" w:rsidRDefault="00D5514E" w:rsidP="00D5514E">
      <w:pPr>
        <w:jc w:val="both"/>
      </w:pPr>
    </w:p>
    <w:p w:rsidR="00D5514E" w:rsidRDefault="00D5514E" w:rsidP="00D5514E">
      <w:pPr>
        <w:jc w:val="both"/>
      </w:pPr>
      <w:r>
        <w:rPr>
          <w:b/>
          <w:bCs/>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5514E" w:rsidRDefault="00D5514E" w:rsidP="00D5514E">
      <w:pPr>
        <w:jc w:val="both"/>
      </w:pPr>
    </w:p>
    <w:p w:rsidR="00D5514E" w:rsidRDefault="00D5514E" w:rsidP="00D5514E">
      <w:pPr>
        <w:jc w:val="both"/>
        <w:rPr>
          <w:bCs/>
        </w:rPr>
      </w:pPr>
      <w:proofErr w:type="gramStart"/>
      <w:r>
        <w:t xml:space="preserve">Избор најповољније понуде ће се извршити применом критеријума </w:t>
      </w:r>
      <w:r>
        <w:rPr>
          <w:bCs/>
        </w:rPr>
        <w:t>„Најнижа понуђена цена“.</w:t>
      </w:r>
      <w:proofErr w:type="gramEnd"/>
    </w:p>
    <w:p w:rsidR="00D5514E" w:rsidRDefault="00D5514E" w:rsidP="00D5514E">
      <w:pPr>
        <w:jc w:val="both"/>
        <w:rPr>
          <w:b/>
          <w:bCs/>
        </w:rPr>
      </w:pPr>
    </w:p>
    <w:p w:rsidR="00D5514E" w:rsidRDefault="00D5514E" w:rsidP="00D5514E">
      <w:pPr>
        <w:jc w:val="both"/>
        <w:rPr>
          <w:b/>
          <w:bCs/>
        </w:rPr>
      </w:pPr>
      <w:r>
        <w:rPr>
          <w:b/>
          <w:bCs/>
        </w:rPr>
        <w:t xml:space="preserve">17. ЕЛЕМЕНТИ КРИТЕРИЈУМА НА ОСНОВУ КОЈИХ ЋЕ НАРУЧИЛАЦ ИЗВРШИТИ ДОДЕЛУ УГОВОРА У СИТУАЦИЈИ КАДА ПОСТОЈЕ ДВЕ ИЛИ ВИШЕ </w:t>
      </w:r>
      <w:proofErr w:type="gramStart"/>
      <w:r>
        <w:rPr>
          <w:b/>
          <w:bCs/>
        </w:rPr>
        <w:t>ПОНУДА  ИСТОМ</w:t>
      </w:r>
      <w:proofErr w:type="gramEnd"/>
      <w:r>
        <w:rPr>
          <w:b/>
          <w:bCs/>
        </w:rPr>
        <w:t xml:space="preserve"> ПОНУЂЕНОМ ЦЕНОМ </w:t>
      </w:r>
    </w:p>
    <w:p w:rsidR="00D5514E" w:rsidRDefault="00D5514E" w:rsidP="00D5514E">
      <w:pPr>
        <w:jc w:val="both"/>
        <w:rPr>
          <w:b/>
          <w:bCs/>
        </w:rPr>
      </w:pPr>
      <w:r>
        <w:rPr>
          <w:b/>
          <w:bCs/>
        </w:rPr>
        <w:t xml:space="preserve">                                                   </w:t>
      </w:r>
    </w:p>
    <w:p w:rsidR="00D5514E" w:rsidRDefault="00D5514E" w:rsidP="00D5514E">
      <w:pPr>
        <w:jc w:val="both"/>
        <w:rPr>
          <w:b/>
          <w:bCs/>
          <w:i/>
          <w:iCs/>
          <w:lang w:val="sr-Cyrl-RS"/>
        </w:rPr>
      </w:pPr>
      <w:proofErr w:type="gramStart"/>
      <w:r>
        <w:rPr>
          <w:iCs/>
        </w:rPr>
        <w:t>Уколико две или више понуда имају исту најнижу понуђену цену, као најповољнија биће изабрана понуда оног понуђача који</w:t>
      </w:r>
      <w:r>
        <w:rPr>
          <w:iCs/>
          <w:lang w:val="sr-Cyrl-RS"/>
        </w:rPr>
        <w:t xml:space="preserve"> који </w:t>
      </w:r>
      <w:r>
        <w:rPr>
          <w:iCs/>
        </w:rPr>
        <w:t>има већи број реализованих ђачких екскурзија наведених у референтној листи.</w:t>
      </w:r>
      <w:proofErr w:type="gramEnd"/>
    </w:p>
    <w:p w:rsidR="00D5514E" w:rsidRDefault="00D5514E" w:rsidP="00D5514E">
      <w:pPr>
        <w:jc w:val="both"/>
        <w:rPr>
          <w:b/>
          <w:bCs/>
        </w:rPr>
      </w:pPr>
    </w:p>
    <w:p w:rsidR="00D5514E" w:rsidRDefault="00D5514E" w:rsidP="00D5514E">
      <w:pPr>
        <w:pStyle w:val="ListParagraph"/>
        <w:suppressAutoHyphens w:val="0"/>
        <w:spacing w:line="240" w:lineRule="auto"/>
        <w:ind w:left="0"/>
        <w:contextualSpacing/>
        <w:jc w:val="both"/>
        <w:rPr>
          <w:rStyle w:val="IntenseEmphasis"/>
          <w:rFonts w:ascii="Times New Roman" w:hAnsi="Times New Roman" w:cs="Times New Roman"/>
          <w:sz w:val="24"/>
          <w:u w:val="none"/>
        </w:rPr>
      </w:pPr>
      <w:r>
        <w:rPr>
          <w:rStyle w:val="IntenseEmphasis"/>
          <w:rFonts w:ascii="Times New Roman" w:hAnsi="Times New Roman" w:cs="Times New Roman"/>
          <w:sz w:val="24"/>
          <w:u w:val="none"/>
        </w:rPr>
        <w:t>18.</w:t>
      </w:r>
      <w:r>
        <w:rPr>
          <w:rStyle w:val="IntenseEmphasis"/>
          <w:rFonts w:ascii="Times New Roman" w:hAnsi="Times New Roman" w:cs="Times New Roman"/>
          <w:sz w:val="24"/>
          <w:u w:val="none"/>
          <w:lang w:val="sr-Cyrl-CS"/>
        </w:rPr>
        <w:t>ОБУСТАВЉАЊЕ ПОСТУПКА</w:t>
      </w:r>
      <w:r>
        <w:rPr>
          <w:rStyle w:val="IntenseEmphasis"/>
          <w:rFonts w:ascii="Times New Roman" w:hAnsi="Times New Roman" w:cs="Times New Roman"/>
          <w:sz w:val="24"/>
          <w:u w:val="none"/>
        </w:rPr>
        <w:t xml:space="preserve"> ЈАВНЕ НАБАВКЕ </w:t>
      </w:r>
    </w:p>
    <w:p w:rsidR="00D5514E" w:rsidRDefault="00D5514E" w:rsidP="00D5514E">
      <w:pPr>
        <w:pStyle w:val="ListParagraph"/>
        <w:ind w:left="0"/>
        <w:jc w:val="both"/>
      </w:pPr>
      <w:r>
        <w:rPr>
          <w:rFonts w:ascii="Times New Roman" w:hAnsi="Times New Roman" w:cs="Times New Roman"/>
        </w:rPr>
        <w:t xml:space="preserve">Наручилац је дужан да обустави поступак јавне набавке уколико нису испуњени услови за доделу </w:t>
      </w:r>
      <w:proofErr w:type="gramStart"/>
      <w:r>
        <w:rPr>
          <w:rFonts w:ascii="Times New Roman" w:hAnsi="Times New Roman" w:cs="Times New Roman"/>
        </w:rPr>
        <w:t xml:space="preserve">уговора  </w:t>
      </w:r>
      <w:r>
        <w:rPr>
          <w:rFonts w:ascii="Times New Roman" w:hAnsi="Times New Roman" w:cs="Times New Roman"/>
          <w:lang w:val="sr-Cyrl-CS"/>
        </w:rPr>
        <w:t>предвиђени</w:t>
      </w:r>
      <w:proofErr w:type="gramEnd"/>
      <w:r>
        <w:rPr>
          <w:rFonts w:ascii="Times New Roman" w:hAnsi="Times New Roman" w:cs="Times New Roman"/>
          <w:lang w:val="sr-Cyrl-CS"/>
        </w:rPr>
        <w:t xml:space="preserve"> </w:t>
      </w:r>
      <w:r>
        <w:rPr>
          <w:rFonts w:ascii="Times New Roman" w:hAnsi="Times New Roman" w:cs="Times New Roman"/>
        </w:rPr>
        <w:t>Закон</w:t>
      </w:r>
      <w:r>
        <w:rPr>
          <w:rFonts w:ascii="Times New Roman" w:hAnsi="Times New Roman" w:cs="Times New Roman"/>
          <w:lang w:val="sr-Cyrl-CS"/>
        </w:rPr>
        <w:t>ом</w:t>
      </w:r>
      <w:r>
        <w:rPr>
          <w:rFonts w:ascii="Times New Roman" w:hAnsi="Times New Roman" w:cs="Times New Roman"/>
        </w:rPr>
        <w:t xml:space="preserve"> о јавним набавкама.</w:t>
      </w:r>
    </w:p>
    <w:p w:rsidR="00D5514E" w:rsidRDefault="00D5514E" w:rsidP="00D5514E">
      <w:pPr>
        <w:autoSpaceDE w:val="0"/>
        <w:autoSpaceDN w:val="0"/>
        <w:adjustRightInd w:val="0"/>
        <w:spacing w:after="120"/>
        <w:jc w:val="both"/>
      </w:pPr>
      <w:r>
        <w:t>Наручилац може да обустави</w:t>
      </w:r>
      <w:r>
        <w:rPr>
          <w:lang w:val="ru-RU"/>
        </w:rPr>
        <w:t xml:space="preserve"> </w:t>
      </w:r>
      <w: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w:t>
      </w:r>
      <w:r>
        <w:rPr>
          <w:lang w:val="sr-Cyrl-RS"/>
        </w:rPr>
        <w:t>, односно у наредних шест месеци</w:t>
      </w:r>
      <w:r>
        <w:t>.</w:t>
      </w:r>
    </w:p>
    <w:p w:rsidR="00D5514E" w:rsidRDefault="00D5514E" w:rsidP="00D5514E">
      <w:pPr>
        <w:autoSpaceDE w:val="0"/>
        <w:autoSpaceDN w:val="0"/>
        <w:adjustRightInd w:val="0"/>
        <w:spacing w:after="120"/>
        <w:jc w:val="both"/>
      </w:pPr>
      <w:r>
        <w:lastRenderedPageBreak/>
        <w:t xml:space="preserve">Наручилац задржава право да обустави поступак јавне набавке и не закључи уговор ни са једним од понуђача за поједину партију или за све партије које су предмет ове јавне набавке, из разлога предвиђених у </w:t>
      </w:r>
      <w:r>
        <w:rPr>
          <w:rStyle w:val="FontStyle12"/>
          <w:b w:val="0"/>
          <w:lang w:val="ru-RU" w:eastAsia="sr-Cyrl-CS"/>
        </w:rPr>
        <w:t>Упутств</w:t>
      </w:r>
      <w:r>
        <w:rPr>
          <w:rStyle w:val="FontStyle12"/>
          <w:b w:val="0"/>
          <w:lang w:val="sr-Cyrl-CS" w:eastAsia="sr-Cyrl-CS"/>
        </w:rPr>
        <w:t>у</w:t>
      </w:r>
      <w:r>
        <w:rPr>
          <w:rStyle w:val="FontStyle12"/>
          <w:b w:val="0"/>
          <w:lang w:val="ru-RU" w:eastAsia="sr-Cyrl-CS"/>
        </w:rPr>
        <w:t xml:space="preserve"> за реализацију екскурзије</w:t>
      </w:r>
      <w:r>
        <w:rPr>
          <w:rStyle w:val="FontStyle12"/>
          <w:b w:val="0"/>
          <w:lang w:val="sr-Cyrl-CS" w:eastAsia="sr-Cyrl-CS"/>
        </w:rPr>
        <w:t xml:space="preserve"> </w:t>
      </w:r>
      <w:r>
        <w:rPr>
          <w:rStyle w:val="FontStyle12"/>
          <w:b w:val="0"/>
          <w:lang w:val="ru-RU" w:eastAsia="sr-Cyrl-CS"/>
        </w:rPr>
        <w:t xml:space="preserve"> и наставе у природи у основној школи</w:t>
      </w:r>
      <w:r>
        <w:rPr>
          <w:rStyle w:val="FontStyle12"/>
          <w:b w:val="0"/>
          <w:lang w:val="sr-Cyrl-CS" w:eastAsia="sr-Cyrl-CS"/>
        </w:rPr>
        <w:t>, које је донео Министар просвете,</w:t>
      </w:r>
      <w:r>
        <w:rPr>
          <w:rStyle w:val="FontStyle12"/>
          <w:b w:val="0"/>
          <w:lang w:val="sr-Cyrl-BA" w:eastAsia="sr-Cyrl-CS"/>
        </w:rPr>
        <w:t xml:space="preserve"> </w:t>
      </w:r>
      <w:r>
        <w:rPr>
          <w:rStyle w:val="FontStyle12"/>
          <w:b w:val="0"/>
          <w:lang w:val="sr-Cyrl-CS" w:eastAsia="sr-Cyrl-CS"/>
        </w:rPr>
        <w:t>науке и технолошког развоја,</w:t>
      </w:r>
      <w:r>
        <w:rPr>
          <w:rStyle w:val="FontStyle12"/>
          <w:b w:val="0"/>
          <w:lang w:val="sr-Cyrl-BA" w:eastAsia="sr-Cyrl-CS"/>
        </w:rPr>
        <w:t xml:space="preserve"> </w:t>
      </w:r>
      <w:r>
        <w:rPr>
          <w:rStyle w:val="FontStyle12"/>
          <w:b w:val="0"/>
          <w:lang w:val="sr-Cyrl-CS" w:eastAsia="sr-Cyrl-CS"/>
        </w:rPr>
        <w:t>б</w:t>
      </w:r>
      <w:r>
        <w:rPr>
          <w:rStyle w:val="FontStyle11"/>
          <w:lang w:val="sr-Cyrl-CS" w:eastAsia="sr-Cyrl-CS"/>
        </w:rPr>
        <w:t xml:space="preserve">рој: </w:t>
      </w:r>
      <w:r>
        <w:rPr>
          <w:rStyle w:val="FontStyle11"/>
          <w:lang w:val="hr-HR" w:eastAsia="sr-Cyrl-CS"/>
        </w:rPr>
        <w:t>610-00-790/2010-01</w:t>
      </w:r>
      <w:r>
        <w:rPr>
          <w:rStyle w:val="FontStyle11"/>
          <w:lang w:val="sr-Cyrl-CS" w:eastAsia="sr-Cyrl-CS"/>
        </w:rPr>
        <w:t>,</w:t>
      </w:r>
      <w:r>
        <w:rPr>
          <w:rStyle w:val="FontStyle11"/>
          <w:lang w:val="hr-HR" w:eastAsia="sr-Cyrl-CS"/>
        </w:rPr>
        <w:t xml:space="preserve"> 16.09.201</w:t>
      </w:r>
      <w:r>
        <w:rPr>
          <w:rStyle w:val="FontStyle11"/>
          <w:lang w:val="sr-Cyrl-CS" w:eastAsia="sr-Cyrl-CS"/>
        </w:rPr>
        <w:t xml:space="preserve">0.године. </w:t>
      </w:r>
      <w:r>
        <w:t xml:space="preserve">Услови за извођење екскурзије и наставе у </w:t>
      </w:r>
      <w:proofErr w:type="gramStart"/>
      <w:r>
        <w:t>природи  -</w:t>
      </w:r>
      <w:proofErr w:type="gramEnd"/>
    </w:p>
    <w:p w:rsidR="00D5514E" w:rsidRDefault="00D5514E" w:rsidP="00D5514E">
      <w:pPr>
        <w:autoSpaceDE w:val="0"/>
        <w:autoSpaceDN w:val="0"/>
        <w:adjustRightInd w:val="0"/>
        <w:spacing w:after="120"/>
        <w:jc w:val="both"/>
        <w:rPr>
          <w:lang w:val="sr-Cyrl-RS"/>
        </w:rPr>
      </w:pPr>
      <w:proofErr w:type="gramStart"/>
      <w:r>
        <w:t xml:space="preserve">Екскурзија се организује и изводи уз претходну писмену сагласност родитеља, по правилу за најмање 60% ученика </w:t>
      </w:r>
      <w:r>
        <w:rPr>
          <w:lang w:val="sr-Cyrl-RS"/>
        </w:rPr>
        <w:t>истог разреда.</w:t>
      </w:r>
      <w:proofErr w:type="gramEnd"/>
    </w:p>
    <w:p w:rsidR="00D5514E" w:rsidRDefault="00D5514E" w:rsidP="00D5514E">
      <w:pPr>
        <w:autoSpaceDE w:val="0"/>
        <w:autoSpaceDN w:val="0"/>
        <w:adjustRightInd w:val="0"/>
        <w:spacing w:after="120"/>
        <w:jc w:val="both"/>
        <w:rPr>
          <w:lang w:val="sr-Cyrl-RS"/>
        </w:rPr>
      </w:pPr>
      <w:r>
        <w:rPr>
          <w:lang w:val="sr-Cyrl-RS"/>
        </w:rPr>
        <w:t>Настава у природи се организује уз писмену сагласност родитеља, за најмање две трећине ученика одељења.</w:t>
      </w:r>
    </w:p>
    <w:p w:rsidR="00D5514E" w:rsidRDefault="00D5514E" w:rsidP="00D5514E">
      <w:pPr>
        <w:autoSpaceDE w:val="0"/>
        <w:autoSpaceDN w:val="0"/>
        <w:adjustRightInd w:val="0"/>
        <w:spacing w:after="120"/>
        <w:jc w:val="both"/>
        <w:rPr>
          <w:lang w:val="sr-Cyrl-RS"/>
        </w:rPr>
      </w:pPr>
      <w:r>
        <w:rPr>
          <w:lang w:val="sr-Cyrl-RS"/>
        </w:rPr>
        <w:t xml:space="preserve">Изузетно, екскурзија може да се организује ако писмену сагласност да најмање  60% родитеља ученика одељења. Извођење екскурзије за ученике  истог разреда  организује се са истим садржајем, по правилу, истовремено. Ако нису испуњени наведени услови, директор школе обуставља извођење екскурзије. </w:t>
      </w:r>
    </w:p>
    <w:p w:rsidR="00D5514E" w:rsidRDefault="00D5514E" w:rsidP="00D5514E">
      <w:pPr>
        <w:jc w:val="both"/>
      </w:pPr>
    </w:p>
    <w:p w:rsidR="00D5514E" w:rsidRDefault="00D5514E" w:rsidP="00D5514E">
      <w:pPr>
        <w:jc w:val="both"/>
        <w:rPr>
          <w:b/>
          <w:bCs/>
        </w:rPr>
      </w:pPr>
      <w:r>
        <w:rPr>
          <w:b/>
          <w:bCs/>
          <w:lang w:val="sr-Cyrl-RS"/>
        </w:rPr>
        <w:t>1</w:t>
      </w:r>
      <w:r>
        <w:rPr>
          <w:b/>
          <w:bCs/>
        </w:rPr>
        <w:t xml:space="preserve">9. ПОШТОВАЊЕ ОБАВЕЗА КОЈЕ ПРОИЗИЛАЗЕ ИЗ ВАЖЕЋИХ ПРОПИСА </w:t>
      </w:r>
    </w:p>
    <w:p w:rsidR="00D5514E" w:rsidRDefault="00D5514E" w:rsidP="00D5514E">
      <w:pPr>
        <w:jc w:val="both"/>
        <w:rPr>
          <w:b/>
          <w:bCs/>
        </w:rPr>
      </w:pPr>
    </w:p>
    <w:p w:rsidR="00D5514E" w:rsidRDefault="00D5514E" w:rsidP="00D5514E">
      <w:pPr>
        <w:jc w:val="both"/>
        <w:rPr>
          <w:b/>
        </w:rPr>
      </w:pPr>
      <w: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D5514E" w:rsidRDefault="00D5514E" w:rsidP="00D5514E">
      <w:pPr>
        <w:jc w:val="both"/>
        <w:rPr>
          <w:b/>
        </w:rPr>
      </w:pPr>
      <w:r>
        <w:rPr>
          <w:b/>
        </w:rPr>
        <w:t xml:space="preserve"> </w:t>
      </w:r>
    </w:p>
    <w:p w:rsidR="00D5514E" w:rsidRDefault="00D5514E" w:rsidP="00D5514E">
      <w:pPr>
        <w:jc w:val="both"/>
        <w:rPr>
          <w:b/>
        </w:rPr>
      </w:pPr>
      <w:r>
        <w:rPr>
          <w:b/>
        </w:rPr>
        <w:t>20. КОРИШЋЕЊЕ ПАТЕНТА И ОДГОВОРНОСТ ЗА ПОВРЕДУ ЗАШТИЋЕНИХ ПРАВА ИНТЕЛЕКТУАЛНЕ СВОЈИНЕ ТРЕЋИХ ЛИЦА</w:t>
      </w:r>
    </w:p>
    <w:p w:rsidR="00D5514E" w:rsidRDefault="00D5514E" w:rsidP="00D5514E">
      <w:pPr>
        <w:jc w:val="both"/>
        <w:rPr>
          <w:b/>
        </w:rPr>
      </w:pPr>
    </w:p>
    <w:p w:rsidR="00D5514E" w:rsidRDefault="00D5514E" w:rsidP="00D5514E">
      <w:pPr>
        <w:jc w:val="both"/>
        <w:rPr>
          <w:b/>
        </w:rPr>
      </w:pPr>
      <w:proofErr w:type="gramStart"/>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D5514E" w:rsidRDefault="00D5514E" w:rsidP="00D5514E">
      <w:pPr>
        <w:jc w:val="both"/>
        <w:rPr>
          <w:b/>
        </w:rPr>
      </w:pPr>
    </w:p>
    <w:p w:rsidR="00D5514E" w:rsidRDefault="00D5514E" w:rsidP="00D5514E">
      <w:pPr>
        <w:jc w:val="both"/>
        <w:rPr>
          <w:b/>
          <w:bCs/>
          <w:lang w:val="sr-Cyrl-RS"/>
        </w:rPr>
      </w:pPr>
      <w:r>
        <w:rPr>
          <w:b/>
          <w:bCs/>
        </w:rPr>
        <w:t xml:space="preserve">21. НАЧИН И РОК ЗА ПОДНОШЕЊЕ ЗАХТЕВА ЗА ЗАШТИТУ ПРАВА ПОНУЂАЧА </w:t>
      </w:r>
    </w:p>
    <w:p w:rsidR="00D5514E" w:rsidRDefault="00D5514E" w:rsidP="00D5514E">
      <w:pPr>
        <w:pStyle w:val="Normal1"/>
        <w:jc w:val="both"/>
        <w:rPr>
          <w:rFonts w:ascii="Times New Roman" w:hAnsi="Times New Roman" w:cs="Times New Roman"/>
          <w:sz w:val="24"/>
          <w:szCs w:val="24"/>
        </w:rPr>
      </w:pPr>
      <w:r>
        <w:rPr>
          <w:rFonts w:ascii="Times New Roman" w:hAnsi="Times New Roman" w:cs="Times New Roman"/>
          <w:sz w:val="24"/>
          <w:szCs w:val="24"/>
        </w:rPr>
        <w:t>Захтев за заштиту права може да поднесе понуђач, подносилац пријаве, кандидат, одн.заинтересовано лице,које има интерес за доделу уговора,одн.оквирног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 у даљем тексту подносилац захтева)</w:t>
      </w:r>
    </w:p>
    <w:p w:rsidR="00D5514E" w:rsidRDefault="00D5514E" w:rsidP="00D5514E">
      <w:pPr>
        <w:pStyle w:val="Normal1"/>
        <w:rPr>
          <w:rFonts w:ascii="Times New Roman" w:hAnsi="Times New Roman" w:cs="Times New Roman"/>
          <w:sz w:val="24"/>
          <w:szCs w:val="24"/>
        </w:rPr>
      </w:pPr>
      <w:proofErr w:type="gramStart"/>
      <w:r>
        <w:rPr>
          <w:rFonts w:ascii="Times New Roman" w:hAnsi="Times New Roman" w:cs="Times New Roman"/>
          <w:sz w:val="24"/>
          <w:szCs w:val="24"/>
        </w:rPr>
        <w:t>Захтев за заштиту права подноси се наручиоцу а копија истовремено доставља Републичкој комисији.</w:t>
      </w:r>
      <w:proofErr w:type="gramEnd"/>
      <w:r>
        <w:rPr>
          <w:rFonts w:ascii="Times New Roman" w:hAnsi="Times New Roman" w:cs="Times New Roman"/>
          <w:sz w:val="24"/>
          <w:szCs w:val="24"/>
        </w:rPr>
        <w:t xml:space="preserve"> </w:t>
      </w:r>
    </w:p>
    <w:p w:rsidR="00D5514E" w:rsidRDefault="00D5514E" w:rsidP="00D5514E">
      <w:pPr>
        <w:pStyle w:val="Normal1"/>
        <w:rPr>
          <w:rFonts w:ascii="Times New Roman" w:hAnsi="Times New Roman" w:cs="Times New Roman"/>
          <w:sz w:val="24"/>
          <w:szCs w:val="24"/>
        </w:rPr>
      </w:pPr>
      <w:r>
        <w:rPr>
          <w:rFonts w:ascii="Times New Roman" w:hAnsi="Times New Roman" w:cs="Times New Roman"/>
          <w:sz w:val="24"/>
          <w:szCs w:val="24"/>
        </w:rPr>
        <w:t>Захтев за заштиту права се може поднети у току целог поступка јавне набавке</w:t>
      </w:r>
      <w:proofErr w:type="gramStart"/>
      <w:r>
        <w:rPr>
          <w:rFonts w:ascii="Times New Roman" w:hAnsi="Times New Roman" w:cs="Times New Roman"/>
          <w:sz w:val="24"/>
          <w:szCs w:val="24"/>
        </w:rPr>
        <w:t>,против</w:t>
      </w:r>
      <w:proofErr w:type="gramEnd"/>
      <w:r>
        <w:rPr>
          <w:rFonts w:ascii="Times New Roman" w:hAnsi="Times New Roman" w:cs="Times New Roman"/>
          <w:sz w:val="24"/>
          <w:szCs w:val="24"/>
        </w:rPr>
        <w:t xml:space="preserve"> сваке радње наручиоца, осим ако законом није другачије одређено.</w:t>
      </w:r>
    </w:p>
    <w:p w:rsidR="00D5514E" w:rsidRDefault="00D5514E" w:rsidP="00D5514E">
      <w:pPr>
        <w:jc w:val="both"/>
      </w:pPr>
      <w:r>
        <w:t>Захтев за заштиту права којим се оспорава врста поступка</w:t>
      </w:r>
      <w:proofErr w:type="gramStart"/>
      <w:r>
        <w:t>,садржина</w:t>
      </w:r>
      <w:proofErr w:type="gramEnd"/>
      <w:r>
        <w:t xml:space="preserve"> позива за подношење понуде или конкурсне документације сматраће се благовременом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чл.63 ст.2 закона указао наручиоцу на евентуалне недостатке и неправилности,а наручилац исте није отклонио. </w:t>
      </w:r>
    </w:p>
    <w:p w:rsidR="00D5514E" w:rsidRDefault="00D5514E" w:rsidP="00D5514E">
      <w:pPr>
        <w:jc w:val="both"/>
        <w:rPr>
          <w:lang w:val="sr-Cyrl-RS"/>
        </w:rPr>
      </w:pPr>
      <w:proofErr w:type="gramStart"/>
      <w:r>
        <w:lastRenderedPageBreak/>
        <w:t>После доношења одлуке о додели уговора из чл.</w:t>
      </w:r>
      <w:proofErr w:type="gramEnd"/>
      <w:r>
        <w:t xml:space="preserve">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D5514E" w:rsidRDefault="00D5514E" w:rsidP="00D5514E">
      <w:pPr>
        <w:jc w:val="both"/>
        <w:rPr>
          <w:lang w:val="sr-Cyrl-RS"/>
        </w:rPr>
      </w:pPr>
    </w:p>
    <w:p w:rsidR="00D5514E" w:rsidRDefault="00D5514E" w:rsidP="00D5514E">
      <w:pPr>
        <w:jc w:val="both"/>
      </w:pPr>
      <w:proofErr w:type="gramStart"/>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r>
        <w:t xml:space="preserve"> </w:t>
      </w:r>
    </w:p>
    <w:p w:rsidR="00D5514E" w:rsidRDefault="00D5514E" w:rsidP="00D5514E">
      <w:pPr>
        <w:jc w:val="both"/>
      </w:pPr>
      <w:proofErr w:type="gramStart"/>
      <w:r>
        <w:t>Ако је у истом поступку јавне набавке поново поднет захтев за заштиту права од стр</w:t>
      </w:r>
      <w:r>
        <w:rPr>
          <w:lang w:val="sr-Cyrl-CS"/>
        </w:rPr>
        <w:t>а</w:t>
      </w:r>
      <w: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t xml:space="preserve"> </w:t>
      </w:r>
    </w:p>
    <w:p w:rsidR="00D5514E" w:rsidRDefault="00D5514E" w:rsidP="00D5514E">
      <w:pPr>
        <w:jc w:val="both"/>
      </w:pPr>
      <w:proofErr w:type="gramStart"/>
      <w:r>
        <w:t>Захтев за заштиту права не задржава даље активности наручиоца у складу са одредбама чл.150 Закона.</w:t>
      </w:r>
      <w:proofErr w:type="gramEnd"/>
    </w:p>
    <w:p w:rsidR="00D5514E" w:rsidRDefault="00D5514E" w:rsidP="00D5514E">
      <w:pPr>
        <w:jc w:val="both"/>
        <w:rPr>
          <w:rFonts w:eastAsia="TimesNewRomanPSMT"/>
          <w:bCs/>
          <w:color w:val="auto"/>
        </w:rPr>
      </w:pPr>
      <w:proofErr w:type="gramStart"/>
      <w:r>
        <w:t>О поднетом захтеву за заштиту права наручилац објављује обавештење о поднетом захтеву на Порталу јавних набавки и на својој интернет страници, у року од 2 дана од дана пријема захтева.</w:t>
      </w:r>
      <w:proofErr w:type="gramEnd"/>
      <w:r>
        <w:rPr>
          <w:rFonts w:eastAsia="TimesNewRomanPSMT"/>
          <w:bCs/>
          <w:color w:val="auto"/>
        </w:rPr>
        <w:t xml:space="preserve"> </w:t>
      </w:r>
    </w:p>
    <w:p w:rsidR="00D5514E" w:rsidRDefault="00D5514E" w:rsidP="00D5514E">
      <w:pPr>
        <w:jc w:val="both"/>
      </w:pPr>
      <w:proofErr w:type="gramStart"/>
      <w:r>
        <w:rPr>
          <w:rFonts w:eastAsia="TimesNewRomanPSMT"/>
          <w:bCs/>
          <w:color w:val="auto"/>
        </w:rPr>
        <w:t>Уз захтев за заштиту права прилаже се потврда о уплати таксе</w:t>
      </w:r>
      <w:r>
        <w:t>.</w:t>
      </w:r>
      <w:proofErr w:type="gramEnd"/>
    </w:p>
    <w:p w:rsidR="00D5514E" w:rsidRDefault="00D5514E" w:rsidP="00D5514E">
      <w:pPr>
        <w:jc w:val="both"/>
        <w:rPr>
          <w:rFonts w:eastAsia="TimesNewRomanPSMT"/>
          <w:bCs/>
        </w:rPr>
      </w:pPr>
      <w:r>
        <w:t xml:space="preserve">Подносилац захтева је дужан да на рачун буџета Републике Србије уплати таксу од 60.000,00 динара (број жиро рачуна: 840-30678845-06, </w:t>
      </w:r>
      <w:r>
        <w:rPr>
          <w:lang w:val="sr-Cyrl-RS"/>
        </w:rPr>
        <w:t xml:space="preserve">шифру плаћања: 153 или 253, </w:t>
      </w:r>
      <w:r>
        <w:t>позив на број: подаци о броју или ознаци јавне набавке поводом које се подноси захтев</w:t>
      </w:r>
      <w:r>
        <w:rPr>
          <w:lang w:val="sr-Cyrl-RS"/>
        </w:rPr>
        <w:t xml:space="preserve"> за заштиту права</w:t>
      </w:r>
      <w:r>
        <w:t xml:space="preserve">, сврха: такса за ЗЗП, </w:t>
      </w:r>
      <w:r>
        <w:rPr>
          <w:lang w:val="sr-Cyrl-RS"/>
        </w:rPr>
        <w:t xml:space="preserve">назив наручиоца, број или ознака јавне набавке поводом које се подноси захтев за заштиту права, </w:t>
      </w:r>
      <w:r>
        <w:t xml:space="preserve">корисник: Буџет Републике Србије). </w:t>
      </w:r>
    </w:p>
    <w:p w:rsidR="00D5514E" w:rsidRDefault="00D5514E" w:rsidP="00D5514E">
      <w:pPr>
        <w:jc w:val="both"/>
      </w:pPr>
      <w:proofErr w:type="gramStart"/>
      <w:r>
        <w:rPr>
          <w:rFonts w:eastAsia="TimesNewRomanPSMT"/>
          <w:bCs/>
        </w:rPr>
        <w:t>Поступак заштите права понуђача регулисан је одредбама чл.</w:t>
      </w:r>
      <w:proofErr w:type="gramEnd"/>
      <w:r>
        <w:rPr>
          <w:rFonts w:eastAsia="TimesNewRomanPSMT"/>
          <w:bCs/>
        </w:rPr>
        <w:t xml:space="preserve"> 138. - 167. </w:t>
      </w:r>
      <w:proofErr w:type="gramStart"/>
      <w:r>
        <w:rPr>
          <w:rFonts w:eastAsia="TimesNewRomanPSMT"/>
          <w:bCs/>
        </w:rPr>
        <w:t>Закона.</w:t>
      </w:r>
      <w:proofErr w:type="gramEnd"/>
    </w:p>
    <w:p w:rsidR="00D5514E" w:rsidRDefault="00D5514E" w:rsidP="00D5514E">
      <w:pPr>
        <w:jc w:val="both"/>
      </w:pPr>
    </w:p>
    <w:p w:rsidR="00D5514E" w:rsidRDefault="00D5514E" w:rsidP="00D5514E">
      <w:pPr>
        <w:jc w:val="both"/>
        <w:rPr>
          <w:b/>
        </w:rPr>
      </w:pPr>
      <w:r>
        <w:rPr>
          <w:b/>
        </w:rPr>
        <w:t>2</w:t>
      </w:r>
      <w:r>
        <w:rPr>
          <w:b/>
          <w:lang w:val="sr-Cyrl-RS"/>
        </w:rPr>
        <w:t>2</w:t>
      </w:r>
      <w:r>
        <w:rPr>
          <w:b/>
        </w:rPr>
        <w:t>. РОК У КОЈЕМ ЋЕ УГОВОР БИТИ ЗАКЉУЧЕН</w:t>
      </w:r>
    </w:p>
    <w:p w:rsidR="00D5514E" w:rsidRDefault="00D5514E" w:rsidP="00D5514E">
      <w:pPr>
        <w:jc w:val="both"/>
        <w:rPr>
          <w:b/>
        </w:rPr>
      </w:pPr>
    </w:p>
    <w:p w:rsidR="00D5514E" w:rsidRDefault="00D5514E" w:rsidP="00D5514E">
      <w:pPr>
        <w:jc w:val="both"/>
      </w:pPr>
      <w:proofErr w:type="gramStart"/>
      <w:r>
        <w:t>Уговор о јавној набавци ће бити закључен са понуђачем којем је додељен уговор у року од 8 дана од дана протека рока за подношење захт</w:t>
      </w:r>
      <w:r>
        <w:rPr>
          <w:lang w:val="sr-Cyrl-CS"/>
        </w:rPr>
        <w:t>е</w:t>
      </w:r>
      <w:r>
        <w:t>ва за заштиту права из члана 149.</w:t>
      </w:r>
      <w:proofErr w:type="gramEnd"/>
      <w:r>
        <w:t xml:space="preserve"> </w:t>
      </w:r>
      <w:proofErr w:type="gramStart"/>
      <w:r>
        <w:t>Закона.</w:t>
      </w:r>
      <w:proofErr w:type="gramEnd"/>
      <w:r>
        <w:t xml:space="preserve"> </w:t>
      </w:r>
    </w:p>
    <w:p w:rsidR="00D5514E" w:rsidRDefault="00D5514E" w:rsidP="00D5514E">
      <w:pPr>
        <w:jc w:val="both"/>
      </w:pPr>
      <w:proofErr w:type="gramStart"/>
      <w:r>
        <w:t xml:space="preserve">У случају да је поднета само једна понуда наручилац може закључити уговор пре истека рока за подношење </w:t>
      </w:r>
      <w:r>
        <w:rPr>
          <w:color w:val="auto"/>
        </w:rPr>
        <w:t>захт</w:t>
      </w:r>
      <w:r>
        <w:rPr>
          <w:color w:val="auto"/>
          <w:lang w:val="sr-Cyrl-RS"/>
        </w:rPr>
        <w:t>е</w:t>
      </w:r>
      <w:r>
        <w:rPr>
          <w:color w:val="auto"/>
        </w:rPr>
        <w:t>ва</w:t>
      </w:r>
      <w:r>
        <w:t xml:space="preserve"> за заштиту права, у складу са чланом 112.</w:t>
      </w:r>
      <w:proofErr w:type="gramEnd"/>
      <w:r>
        <w:t xml:space="preserve"> </w:t>
      </w:r>
      <w:proofErr w:type="gramStart"/>
      <w:r>
        <w:t>став</w:t>
      </w:r>
      <w:proofErr w:type="gramEnd"/>
      <w:r>
        <w:t xml:space="preserve"> 2. </w:t>
      </w:r>
      <w:proofErr w:type="gramStart"/>
      <w:r>
        <w:t>тачка</w:t>
      </w:r>
      <w:proofErr w:type="gramEnd"/>
      <w:r>
        <w:t xml:space="preserve"> 5) Закона. </w:t>
      </w:r>
    </w:p>
    <w:p w:rsidR="00D5514E" w:rsidRDefault="00D5514E" w:rsidP="00D5514E">
      <w:pPr>
        <w:jc w:val="both"/>
      </w:pPr>
      <w:proofErr w:type="gramStart"/>
      <w: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roofErr w:type="gramEnd"/>
    </w:p>
    <w:p w:rsidR="00D5514E" w:rsidRDefault="00D5514E" w:rsidP="00D5514E">
      <w:pPr>
        <w:jc w:val="both"/>
        <w:rPr>
          <w:b/>
          <w:bCs/>
          <w:i/>
          <w:lang w:val="sr-Cyrl-RS"/>
        </w:rPr>
      </w:pPr>
    </w:p>
    <w:p w:rsidR="00D5514E" w:rsidRDefault="00D5514E" w:rsidP="00D5514E">
      <w:pPr>
        <w:jc w:val="both"/>
        <w:rPr>
          <w:b/>
          <w:bCs/>
          <w:i/>
          <w:lang w:val="sr-Cyrl-RS"/>
        </w:rPr>
      </w:pPr>
    </w:p>
    <w:p w:rsidR="00D5514E" w:rsidRDefault="00D5514E" w:rsidP="00D5514E">
      <w:pPr>
        <w:jc w:val="both"/>
        <w:rPr>
          <w:b/>
          <w:bCs/>
          <w:i/>
          <w:lang w:val="sr-Cyrl-RS"/>
        </w:rPr>
      </w:pPr>
    </w:p>
    <w:p w:rsidR="00D5514E" w:rsidRDefault="00D5514E" w:rsidP="00D5514E">
      <w:pPr>
        <w:jc w:val="both"/>
        <w:rPr>
          <w:b/>
          <w:bCs/>
          <w:i/>
          <w:lang w:val="sr-Cyrl-RS"/>
        </w:rPr>
      </w:pPr>
    </w:p>
    <w:p w:rsidR="00D5514E" w:rsidRDefault="00D5514E" w:rsidP="00D5514E">
      <w:pPr>
        <w:jc w:val="both"/>
        <w:rPr>
          <w:b/>
          <w:bCs/>
          <w:i/>
          <w:lang w:val="sr-Cyrl-RS"/>
        </w:rPr>
      </w:pPr>
    </w:p>
    <w:p w:rsidR="00D5514E" w:rsidRDefault="00D5514E" w:rsidP="00D5514E">
      <w:pPr>
        <w:jc w:val="both"/>
        <w:rPr>
          <w:b/>
          <w:bCs/>
          <w:i/>
          <w:lang w:val="hu-HU"/>
        </w:rPr>
      </w:pPr>
    </w:p>
    <w:p w:rsidR="00D5514E" w:rsidRDefault="00D5514E" w:rsidP="00D5514E">
      <w:pPr>
        <w:jc w:val="both"/>
        <w:rPr>
          <w:b/>
          <w:bCs/>
          <w:i/>
          <w:lang w:val="hu-HU"/>
        </w:rPr>
      </w:pPr>
    </w:p>
    <w:p w:rsidR="00D5514E" w:rsidRDefault="00D5514E" w:rsidP="00D5514E">
      <w:pPr>
        <w:jc w:val="both"/>
        <w:rPr>
          <w:b/>
          <w:bCs/>
          <w:i/>
          <w:lang w:val="hu-HU"/>
        </w:rPr>
      </w:pPr>
    </w:p>
    <w:p w:rsidR="00D5514E" w:rsidRDefault="00D5514E" w:rsidP="00D5514E">
      <w:pPr>
        <w:jc w:val="both"/>
        <w:rPr>
          <w:b/>
          <w:bCs/>
          <w:i/>
          <w:lang w:val="hu-HU"/>
        </w:rPr>
      </w:pPr>
    </w:p>
    <w:p w:rsidR="00D5514E" w:rsidRDefault="00D5514E" w:rsidP="00D5514E">
      <w:pPr>
        <w:jc w:val="both"/>
        <w:rPr>
          <w:b/>
          <w:bCs/>
          <w:i/>
          <w:lang w:val="hu-HU"/>
        </w:rPr>
      </w:pPr>
    </w:p>
    <w:p w:rsidR="00D5514E" w:rsidRDefault="00D5514E" w:rsidP="00D5514E">
      <w:pPr>
        <w:jc w:val="both"/>
        <w:rPr>
          <w:b/>
          <w:bCs/>
          <w:i/>
          <w:lang w:val="hu-HU"/>
        </w:rPr>
      </w:pPr>
    </w:p>
    <w:p w:rsidR="00D5514E" w:rsidRDefault="00D5514E" w:rsidP="00D5514E">
      <w:pPr>
        <w:jc w:val="both"/>
        <w:rPr>
          <w:b/>
          <w:bCs/>
          <w:i/>
          <w:lang w:val="sr-Cyrl-RS"/>
        </w:rPr>
      </w:pPr>
    </w:p>
    <w:p w:rsidR="00D5514E" w:rsidRDefault="00D5514E" w:rsidP="00D5514E">
      <w:pPr>
        <w:jc w:val="both"/>
        <w:rPr>
          <w:b/>
          <w:bCs/>
          <w:i/>
          <w:lang w:val="sr-Cyrl-RS"/>
        </w:rPr>
      </w:pPr>
    </w:p>
    <w:p w:rsidR="00D5514E" w:rsidRDefault="00D5514E" w:rsidP="00D5514E">
      <w:pPr>
        <w:shd w:val="clear" w:color="auto" w:fill="C6D9F1"/>
        <w:jc w:val="center"/>
        <w:rPr>
          <w:b/>
          <w:bCs/>
          <w:i/>
          <w:iCs/>
          <w:sz w:val="28"/>
          <w:szCs w:val="28"/>
          <w:lang w:val="sr-Cyrl-RS"/>
        </w:rPr>
      </w:pPr>
      <w:r>
        <w:rPr>
          <w:b/>
          <w:bCs/>
          <w:i/>
          <w:iCs/>
          <w:sz w:val="28"/>
          <w:szCs w:val="28"/>
        </w:rPr>
        <w:lastRenderedPageBreak/>
        <w:t>VI ОБРАЗАЦ ПОНУДЕ ЗА ПАРТИЈУ БР_______</w:t>
      </w:r>
    </w:p>
    <w:p w:rsidR="00D5514E" w:rsidRDefault="00D5514E" w:rsidP="00D5514E">
      <w:pPr>
        <w:shd w:val="clear" w:color="auto" w:fill="C6D9F1"/>
        <w:jc w:val="center"/>
        <w:rPr>
          <w:b/>
          <w:bCs/>
          <w:i/>
          <w:iCs/>
          <w:sz w:val="28"/>
          <w:szCs w:val="28"/>
          <w:lang w:val="sr-Cyrl-RS"/>
        </w:rPr>
      </w:pPr>
    </w:p>
    <w:p w:rsidR="00D5514E" w:rsidRDefault="00D5514E" w:rsidP="00D5514E">
      <w:pPr>
        <w:rPr>
          <w:b/>
          <w:bCs/>
          <w:i/>
          <w:iCs/>
          <w:sz w:val="28"/>
          <w:szCs w:val="28"/>
        </w:rPr>
      </w:pPr>
    </w:p>
    <w:p w:rsidR="00D5514E" w:rsidRDefault="00D5514E" w:rsidP="00D5514E">
      <w:pPr>
        <w:jc w:val="both"/>
        <w:rPr>
          <w:i/>
          <w:iCs/>
          <w:lang w:val="sr-Cyrl-RS"/>
        </w:rPr>
      </w:pPr>
      <w:r>
        <w:rPr>
          <w:iCs/>
        </w:rPr>
        <w:t>Понуда бр</w:t>
      </w:r>
      <w:r>
        <w:rPr>
          <w:iCs/>
          <w:lang w:val="sr-Cyrl-RS"/>
        </w:rPr>
        <w:t xml:space="preserve"> ________________ </w:t>
      </w:r>
      <w:r>
        <w:rPr>
          <w:iCs/>
        </w:rPr>
        <w:t>од</w:t>
      </w:r>
      <w:r>
        <w:rPr>
          <w:iCs/>
          <w:lang w:val="sr-Cyrl-RS"/>
        </w:rPr>
        <w:t xml:space="preserve"> __________________ </w:t>
      </w:r>
      <w:r>
        <w:rPr>
          <w:iCs/>
        </w:rPr>
        <w:t xml:space="preserve">за јавну </w:t>
      </w:r>
      <w:r>
        <w:rPr>
          <w:iCs/>
          <w:lang w:val="sr-Cyrl-RS"/>
        </w:rPr>
        <w:t>н</w:t>
      </w:r>
      <w:r>
        <w:rPr>
          <w:iCs/>
        </w:rPr>
        <w:t>абавку</w:t>
      </w:r>
      <w:r>
        <w:t xml:space="preserve"> услуге извођења екскурзије</w:t>
      </w:r>
      <w:r>
        <w:rPr>
          <w:lang w:val="sr-Cyrl-RS"/>
        </w:rPr>
        <w:t xml:space="preserve">/школе уприроди за </w:t>
      </w:r>
      <w:r>
        <w:t>ученик</w:t>
      </w:r>
      <w:r>
        <w:rPr>
          <w:lang w:val="sr-Cyrl-RS"/>
        </w:rPr>
        <w:t xml:space="preserve">е ОШ '' Хуњади Јанош '' у Чантавиру </w:t>
      </w:r>
      <w:r>
        <w:t>у шк.2018/2019.год</w:t>
      </w:r>
      <w:r>
        <w:rPr>
          <w:iCs/>
          <w:lang w:val="sr-Cyrl-RS"/>
        </w:rPr>
        <w:t xml:space="preserve"> </w:t>
      </w:r>
    </w:p>
    <w:p w:rsidR="00D5514E" w:rsidRDefault="00D5514E" w:rsidP="00D5514E">
      <w:pPr>
        <w:rPr>
          <w:i/>
          <w:iCs/>
        </w:rPr>
      </w:pPr>
      <w:proofErr w:type="gramStart"/>
      <w:r>
        <w:rPr>
          <w:b/>
          <w:bCs/>
          <w:i/>
          <w:iCs/>
        </w:rPr>
        <w:t>1)ОПШТИ</w:t>
      </w:r>
      <w:proofErr w:type="gramEnd"/>
      <w:r>
        <w:rPr>
          <w:b/>
          <w:bCs/>
          <w:i/>
          <w:iCs/>
        </w:rPr>
        <w:t xml:space="preserve"> ПОДАЦИ О ПОНУЂАЧУ</w:t>
      </w:r>
    </w:p>
    <w:tbl>
      <w:tblPr>
        <w:tblW w:w="0" w:type="auto"/>
        <w:tblInd w:w="-15" w:type="dxa"/>
        <w:tblLayout w:type="fixed"/>
        <w:tblLook w:val="04A0" w:firstRow="1" w:lastRow="0" w:firstColumn="1" w:lastColumn="0" w:noHBand="0" w:noVBand="1"/>
      </w:tblPr>
      <w:tblGrid>
        <w:gridCol w:w="4621"/>
        <w:gridCol w:w="4650"/>
      </w:tblGrid>
      <w:tr w:rsidR="00D5514E" w:rsidTr="00D5514E">
        <w:tc>
          <w:tcPr>
            <w:tcW w:w="4621" w:type="dxa"/>
            <w:tcBorders>
              <w:top w:val="single" w:sz="4" w:space="0" w:color="000000"/>
              <w:left w:val="single" w:sz="4" w:space="0" w:color="000000"/>
              <w:bottom w:val="single" w:sz="4" w:space="0" w:color="000000"/>
              <w:right w:val="nil"/>
            </w:tcBorders>
          </w:tcPr>
          <w:p w:rsidR="00D5514E" w:rsidRDefault="00D5514E">
            <w:pPr>
              <w:jc w:val="both"/>
              <w:rPr>
                <w:b/>
                <w:bCs/>
                <w:i/>
                <w:iCs/>
              </w:rPr>
            </w:pPr>
            <w:r>
              <w:rPr>
                <w:i/>
                <w:iCs/>
              </w:rPr>
              <w:t>Назив понуђача:</w:t>
            </w:r>
          </w:p>
          <w:p w:rsidR="00D5514E" w:rsidRDefault="00D5514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D5514E" w:rsidRDefault="00D5514E">
            <w:pPr>
              <w:snapToGrid w:val="0"/>
              <w:rPr>
                <w:b/>
                <w:bCs/>
                <w:i/>
                <w:iCs/>
              </w:rPr>
            </w:pPr>
          </w:p>
          <w:p w:rsidR="00D5514E" w:rsidRDefault="00D5514E">
            <w:pPr>
              <w:rPr>
                <w:b/>
                <w:bCs/>
                <w:i/>
                <w:iCs/>
              </w:rPr>
            </w:pPr>
          </w:p>
          <w:p w:rsidR="00D5514E" w:rsidRDefault="00D5514E">
            <w:pPr>
              <w:rPr>
                <w:b/>
                <w:bCs/>
                <w:i/>
                <w:iCs/>
              </w:rPr>
            </w:pPr>
          </w:p>
        </w:tc>
      </w:tr>
      <w:tr w:rsidR="00D5514E" w:rsidTr="00D5514E">
        <w:tc>
          <w:tcPr>
            <w:tcW w:w="4621" w:type="dxa"/>
            <w:tcBorders>
              <w:top w:val="single" w:sz="4" w:space="0" w:color="000000"/>
              <w:left w:val="single" w:sz="4" w:space="0" w:color="000000"/>
              <w:bottom w:val="single" w:sz="4" w:space="0" w:color="000000"/>
              <w:right w:val="nil"/>
            </w:tcBorders>
          </w:tcPr>
          <w:p w:rsidR="00D5514E" w:rsidRDefault="00D5514E">
            <w:pPr>
              <w:jc w:val="both"/>
              <w:rPr>
                <w:b/>
                <w:bCs/>
                <w:i/>
                <w:iCs/>
              </w:rPr>
            </w:pPr>
            <w:r>
              <w:rPr>
                <w:i/>
                <w:iCs/>
              </w:rPr>
              <w:t>Адреса понуђача:</w:t>
            </w:r>
          </w:p>
          <w:p w:rsidR="00D5514E" w:rsidRDefault="00D5514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D5514E" w:rsidRDefault="00D5514E">
            <w:pPr>
              <w:snapToGrid w:val="0"/>
              <w:rPr>
                <w:b/>
                <w:bCs/>
                <w:i/>
                <w:iCs/>
              </w:rPr>
            </w:pPr>
          </w:p>
          <w:p w:rsidR="00D5514E" w:rsidRDefault="00D5514E">
            <w:pPr>
              <w:rPr>
                <w:b/>
                <w:bCs/>
                <w:i/>
                <w:iCs/>
              </w:rPr>
            </w:pPr>
          </w:p>
          <w:p w:rsidR="00D5514E" w:rsidRDefault="00D5514E">
            <w:pPr>
              <w:rPr>
                <w:b/>
                <w:bCs/>
                <w:i/>
                <w:iCs/>
              </w:rPr>
            </w:pPr>
          </w:p>
        </w:tc>
      </w:tr>
      <w:tr w:rsidR="00D5514E" w:rsidTr="00D5514E">
        <w:tc>
          <w:tcPr>
            <w:tcW w:w="4621" w:type="dxa"/>
            <w:tcBorders>
              <w:top w:val="single" w:sz="4" w:space="0" w:color="000000"/>
              <w:left w:val="single" w:sz="4" w:space="0" w:color="000000"/>
              <w:bottom w:val="single" w:sz="4" w:space="0" w:color="000000"/>
              <w:right w:val="nil"/>
            </w:tcBorders>
          </w:tcPr>
          <w:p w:rsidR="00D5514E" w:rsidRDefault="00D5514E">
            <w:pPr>
              <w:jc w:val="both"/>
              <w:rPr>
                <w:b/>
                <w:bCs/>
                <w:i/>
                <w:iCs/>
              </w:rPr>
            </w:pPr>
            <w:r>
              <w:rPr>
                <w:i/>
                <w:iCs/>
              </w:rPr>
              <w:t>Матични број понуђача:</w:t>
            </w:r>
          </w:p>
          <w:p w:rsidR="00D5514E" w:rsidRDefault="00D5514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D5514E" w:rsidRDefault="00D5514E">
            <w:pPr>
              <w:snapToGrid w:val="0"/>
              <w:rPr>
                <w:b/>
                <w:bCs/>
                <w:i/>
                <w:iCs/>
              </w:rPr>
            </w:pPr>
          </w:p>
          <w:p w:rsidR="00D5514E" w:rsidRDefault="00D5514E">
            <w:pPr>
              <w:rPr>
                <w:b/>
                <w:bCs/>
                <w:i/>
                <w:iCs/>
              </w:rPr>
            </w:pPr>
          </w:p>
          <w:p w:rsidR="00D5514E" w:rsidRDefault="00D5514E">
            <w:pPr>
              <w:rPr>
                <w:b/>
                <w:bCs/>
                <w:i/>
                <w:iCs/>
              </w:rPr>
            </w:pPr>
          </w:p>
        </w:tc>
      </w:tr>
      <w:tr w:rsidR="00D5514E" w:rsidTr="00D5514E">
        <w:tc>
          <w:tcPr>
            <w:tcW w:w="4621" w:type="dxa"/>
            <w:tcBorders>
              <w:top w:val="single" w:sz="4" w:space="0" w:color="000000"/>
              <w:left w:val="single" w:sz="4" w:space="0" w:color="000000"/>
              <w:bottom w:val="single" w:sz="4" w:space="0" w:color="000000"/>
              <w:right w:val="nil"/>
            </w:tcBorders>
          </w:tcPr>
          <w:p w:rsidR="00D5514E" w:rsidRDefault="00D5514E">
            <w:pPr>
              <w:jc w:val="both"/>
              <w:rPr>
                <w:b/>
                <w:bCs/>
                <w:i/>
                <w:iCs/>
                <w:lang w:val="ru-RU"/>
              </w:rPr>
            </w:pPr>
            <w:r>
              <w:rPr>
                <w:i/>
                <w:iCs/>
                <w:lang w:val="ru-RU"/>
              </w:rPr>
              <w:t>Порески идентификациони број понуђача (ПИБ):</w:t>
            </w:r>
          </w:p>
          <w:p w:rsidR="00D5514E" w:rsidRDefault="00D5514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D5514E" w:rsidRDefault="00D5514E">
            <w:pPr>
              <w:snapToGrid w:val="0"/>
              <w:rPr>
                <w:b/>
                <w:bCs/>
                <w:i/>
                <w:iCs/>
                <w:lang w:val="ru-RU"/>
              </w:rPr>
            </w:pPr>
          </w:p>
        </w:tc>
      </w:tr>
      <w:tr w:rsidR="00D5514E" w:rsidTr="00D5514E">
        <w:tc>
          <w:tcPr>
            <w:tcW w:w="4621" w:type="dxa"/>
            <w:tcBorders>
              <w:top w:val="single" w:sz="4" w:space="0" w:color="000000"/>
              <w:left w:val="single" w:sz="4" w:space="0" w:color="000000"/>
              <w:bottom w:val="single" w:sz="4" w:space="0" w:color="000000"/>
              <w:right w:val="nil"/>
            </w:tcBorders>
            <w:hideMark/>
          </w:tcPr>
          <w:p w:rsidR="00D5514E" w:rsidRDefault="00D5514E">
            <w:pPr>
              <w:jc w:val="both"/>
              <w:rPr>
                <w:i/>
                <w:iCs/>
                <w:lang w:val="ru-RU"/>
              </w:rPr>
            </w:pPr>
            <w:r>
              <w:rPr>
                <w:i/>
                <w:iCs/>
                <w:lang w:val="ru-RU"/>
              </w:rPr>
              <w:t>ЈББК:</w:t>
            </w:r>
          </w:p>
        </w:tc>
        <w:tc>
          <w:tcPr>
            <w:tcW w:w="4650" w:type="dxa"/>
            <w:tcBorders>
              <w:top w:val="single" w:sz="4" w:space="0" w:color="000000"/>
              <w:left w:val="single" w:sz="4" w:space="0" w:color="000000"/>
              <w:bottom w:val="single" w:sz="4" w:space="0" w:color="000000"/>
              <w:right w:val="single" w:sz="4" w:space="0" w:color="000000"/>
            </w:tcBorders>
          </w:tcPr>
          <w:p w:rsidR="00D5514E" w:rsidRDefault="00D5514E">
            <w:pPr>
              <w:snapToGrid w:val="0"/>
              <w:rPr>
                <w:b/>
                <w:bCs/>
                <w:i/>
                <w:iCs/>
                <w:lang w:val="ru-RU"/>
              </w:rPr>
            </w:pPr>
          </w:p>
        </w:tc>
      </w:tr>
      <w:tr w:rsidR="00D5514E" w:rsidTr="00D5514E">
        <w:tc>
          <w:tcPr>
            <w:tcW w:w="4621" w:type="dxa"/>
            <w:tcBorders>
              <w:top w:val="single" w:sz="4" w:space="0" w:color="000000"/>
              <w:left w:val="single" w:sz="4" w:space="0" w:color="000000"/>
              <w:bottom w:val="single" w:sz="4" w:space="0" w:color="000000"/>
              <w:right w:val="nil"/>
            </w:tcBorders>
          </w:tcPr>
          <w:p w:rsidR="00D5514E" w:rsidRDefault="00D5514E">
            <w:pPr>
              <w:jc w:val="both"/>
              <w:rPr>
                <w:b/>
                <w:bCs/>
                <w:i/>
                <w:iCs/>
              </w:rPr>
            </w:pPr>
            <w:r>
              <w:rPr>
                <w:i/>
                <w:iCs/>
              </w:rPr>
              <w:t>Име особе за контакт:</w:t>
            </w:r>
          </w:p>
          <w:p w:rsidR="00D5514E" w:rsidRDefault="00D5514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D5514E" w:rsidRDefault="00D5514E">
            <w:pPr>
              <w:snapToGrid w:val="0"/>
              <w:rPr>
                <w:b/>
                <w:bCs/>
                <w:i/>
                <w:iCs/>
              </w:rPr>
            </w:pPr>
          </w:p>
          <w:p w:rsidR="00D5514E" w:rsidRDefault="00D5514E">
            <w:pPr>
              <w:rPr>
                <w:b/>
                <w:bCs/>
                <w:i/>
                <w:iCs/>
              </w:rPr>
            </w:pPr>
          </w:p>
          <w:p w:rsidR="00D5514E" w:rsidRDefault="00D5514E">
            <w:pPr>
              <w:rPr>
                <w:b/>
                <w:bCs/>
                <w:i/>
                <w:iCs/>
              </w:rPr>
            </w:pPr>
          </w:p>
        </w:tc>
      </w:tr>
      <w:tr w:rsidR="00D5514E" w:rsidTr="00D5514E">
        <w:tc>
          <w:tcPr>
            <w:tcW w:w="4621" w:type="dxa"/>
            <w:tcBorders>
              <w:top w:val="single" w:sz="4" w:space="0" w:color="000000"/>
              <w:left w:val="single" w:sz="4" w:space="0" w:color="000000"/>
              <w:bottom w:val="single" w:sz="4" w:space="0" w:color="000000"/>
              <w:right w:val="nil"/>
            </w:tcBorders>
          </w:tcPr>
          <w:p w:rsidR="00D5514E" w:rsidRDefault="00D5514E">
            <w:pPr>
              <w:jc w:val="both"/>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p w:rsidR="00D5514E" w:rsidRDefault="00D5514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D5514E" w:rsidRDefault="00D5514E">
            <w:pPr>
              <w:snapToGrid w:val="0"/>
              <w:rPr>
                <w:b/>
                <w:bCs/>
                <w:i/>
                <w:iCs/>
                <w:lang w:val="ru-RU"/>
              </w:rPr>
            </w:pPr>
          </w:p>
        </w:tc>
      </w:tr>
      <w:tr w:rsidR="00D5514E" w:rsidTr="00D5514E">
        <w:tc>
          <w:tcPr>
            <w:tcW w:w="4621" w:type="dxa"/>
            <w:tcBorders>
              <w:top w:val="single" w:sz="4" w:space="0" w:color="000000"/>
              <w:left w:val="single" w:sz="4" w:space="0" w:color="000000"/>
              <w:bottom w:val="single" w:sz="4" w:space="0" w:color="000000"/>
              <w:right w:val="nil"/>
            </w:tcBorders>
          </w:tcPr>
          <w:p w:rsidR="00D5514E" w:rsidRDefault="00D5514E">
            <w:pPr>
              <w:jc w:val="both"/>
              <w:rPr>
                <w:b/>
                <w:bCs/>
                <w:i/>
                <w:iCs/>
              </w:rPr>
            </w:pPr>
            <w:r>
              <w:rPr>
                <w:i/>
                <w:iCs/>
              </w:rPr>
              <w:t>Телефон:</w:t>
            </w:r>
          </w:p>
          <w:p w:rsidR="00D5514E" w:rsidRDefault="00D5514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D5514E" w:rsidRDefault="00D5514E">
            <w:pPr>
              <w:snapToGrid w:val="0"/>
              <w:rPr>
                <w:b/>
                <w:bCs/>
                <w:i/>
                <w:iCs/>
              </w:rPr>
            </w:pPr>
          </w:p>
          <w:p w:rsidR="00D5514E" w:rsidRDefault="00D5514E">
            <w:pPr>
              <w:rPr>
                <w:b/>
                <w:bCs/>
                <w:i/>
                <w:iCs/>
              </w:rPr>
            </w:pPr>
          </w:p>
          <w:p w:rsidR="00D5514E" w:rsidRDefault="00D5514E">
            <w:pPr>
              <w:rPr>
                <w:b/>
                <w:bCs/>
                <w:i/>
                <w:iCs/>
              </w:rPr>
            </w:pPr>
          </w:p>
        </w:tc>
      </w:tr>
      <w:tr w:rsidR="00D5514E" w:rsidTr="00D5514E">
        <w:tc>
          <w:tcPr>
            <w:tcW w:w="4621" w:type="dxa"/>
            <w:tcBorders>
              <w:top w:val="single" w:sz="4" w:space="0" w:color="000000"/>
              <w:left w:val="single" w:sz="4" w:space="0" w:color="000000"/>
              <w:bottom w:val="single" w:sz="4" w:space="0" w:color="000000"/>
              <w:right w:val="nil"/>
            </w:tcBorders>
          </w:tcPr>
          <w:p w:rsidR="00D5514E" w:rsidRDefault="00D5514E">
            <w:pPr>
              <w:jc w:val="both"/>
              <w:rPr>
                <w:b/>
                <w:bCs/>
                <w:i/>
                <w:iCs/>
              </w:rPr>
            </w:pPr>
            <w:r>
              <w:rPr>
                <w:i/>
                <w:iCs/>
              </w:rPr>
              <w:t>Телефакс:</w:t>
            </w:r>
          </w:p>
          <w:p w:rsidR="00D5514E" w:rsidRDefault="00D5514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D5514E" w:rsidRDefault="00D5514E">
            <w:pPr>
              <w:snapToGrid w:val="0"/>
              <w:rPr>
                <w:b/>
                <w:bCs/>
                <w:i/>
                <w:iCs/>
              </w:rPr>
            </w:pPr>
          </w:p>
          <w:p w:rsidR="00D5514E" w:rsidRDefault="00D5514E">
            <w:pPr>
              <w:rPr>
                <w:b/>
                <w:bCs/>
                <w:i/>
                <w:iCs/>
              </w:rPr>
            </w:pPr>
          </w:p>
          <w:p w:rsidR="00D5514E" w:rsidRDefault="00D5514E">
            <w:pPr>
              <w:rPr>
                <w:b/>
                <w:bCs/>
                <w:i/>
                <w:iCs/>
              </w:rPr>
            </w:pPr>
          </w:p>
        </w:tc>
      </w:tr>
      <w:tr w:rsidR="00D5514E" w:rsidTr="00D5514E">
        <w:tc>
          <w:tcPr>
            <w:tcW w:w="4621" w:type="dxa"/>
            <w:tcBorders>
              <w:top w:val="single" w:sz="4" w:space="0" w:color="000000"/>
              <w:left w:val="single" w:sz="4" w:space="0" w:color="000000"/>
              <w:bottom w:val="single" w:sz="4" w:space="0" w:color="000000"/>
              <w:right w:val="nil"/>
            </w:tcBorders>
          </w:tcPr>
          <w:p w:rsidR="00D5514E" w:rsidRDefault="00D5514E">
            <w:pPr>
              <w:jc w:val="both"/>
              <w:rPr>
                <w:b/>
                <w:bCs/>
                <w:i/>
                <w:iCs/>
                <w:lang w:val="ru-RU"/>
              </w:rPr>
            </w:pPr>
            <w:r>
              <w:rPr>
                <w:i/>
                <w:iCs/>
                <w:lang w:val="ru-RU"/>
              </w:rPr>
              <w:t>Број рачуна понуђача и назив банке:</w:t>
            </w:r>
          </w:p>
          <w:p w:rsidR="00D5514E" w:rsidRDefault="00D5514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D5514E" w:rsidRDefault="00D5514E">
            <w:pPr>
              <w:snapToGrid w:val="0"/>
              <w:rPr>
                <w:b/>
                <w:bCs/>
                <w:i/>
                <w:iCs/>
                <w:lang w:val="ru-RU"/>
              </w:rPr>
            </w:pPr>
          </w:p>
          <w:p w:rsidR="00D5514E" w:rsidRDefault="00D5514E">
            <w:pPr>
              <w:rPr>
                <w:b/>
                <w:bCs/>
                <w:i/>
                <w:iCs/>
                <w:lang w:val="ru-RU"/>
              </w:rPr>
            </w:pPr>
          </w:p>
          <w:p w:rsidR="00D5514E" w:rsidRDefault="00D5514E">
            <w:pPr>
              <w:rPr>
                <w:b/>
                <w:bCs/>
                <w:i/>
                <w:iCs/>
                <w:lang w:val="ru-RU"/>
              </w:rPr>
            </w:pPr>
          </w:p>
        </w:tc>
      </w:tr>
      <w:tr w:rsidR="00D5514E" w:rsidTr="00D5514E">
        <w:tc>
          <w:tcPr>
            <w:tcW w:w="4621" w:type="dxa"/>
            <w:tcBorders>
              <w:top w:val="single" w:sz="4" w:space="0" w:color="000000"/>
              <w:left w:val="single" w:sz="4" w:space="0" w:color="000000"/>
              <w:bottom w:val="single" w:sz="4" w:space="0" w:color="000000"/>
              <w:right w:val="nil"/>
            </w:tcBorders>
            <w:hideMark/>
          </w:tcPr>
          <w:p w:rsidR="00D5514E" w:rsidRDefault="00D5514E">
            <w:pPr>
              <w:jc w:val="both"/>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D5514E" w:rsidRDefault="00D5514E">
            <w:pPr>
              <w:snapToGrid w:val="0"/>
              <w:ind w:firstLine="708"/>
              <w:rPr>
                <w:b/>
                <w:bCs/>
                <w:i/>
                <w:iCs/>
                <w:lang w:val="ru-RU"/>
              </w:rPr>
            </w:pPr>
          </w:p>
          <w:p w:rsidR="00D5514E" w:rsidRDefault="00D5514E">
            <w:pPr>
              <w:ind w:firstLine="708"/>
              <w:rPr>
                <w:b/>
                <w:bCs/>
                <w:i/>
                <w:iCs/>
                <w:lang w:val="ru-RU"/>
              </w:rPr>
            </w:pPr>
          </w:p>
          <w:p w:rsidR="00D5514E" w:rsidRDefault="00D5514E">
            <w:pPr>
              <w:ind w:firstLine="708"/>
              <w:rPr>
                <w:b/>
                <w:bCs/>
                <w:i/>
                <w:iCs/>
                <w:lang w:val="ru-RU"/>
              </w:rPr>
            </w:pPr>
          </w:p>
        </w:tc>
      </w:tr>
    </w:tbl>
    <w:p w:rsidR="00D5514E" w:rsidRDefault="00D5514E" w:rsidP="00D5514E">
      <w:r>
        <w:rPr>
          <w:rFonts w:eastAsia="TimesNewRomanPSMT"/>
          <w:b/>
          <w:bCs/>
          <w:i/>
          <w:iCs/>
        </w:rPr>
        <w:t xml:space="preserve">2) ПОНУДУ ПОДНОСИМ: </w:t>
      </w:r>
    </w:p>
    <w:tbl>
      <w:tblPr>
        <w:tblW w:w="0" w:type="auto"/>
        <w:tblInd w:w="-15" w:type="dxa"/>
        <w:tblLayout w:type="fixed"/>
        <w:tblLook w:val="04A0" w:firstRow="1" w:lastRow="0" w:firstColumn="1" w:lastColumn="0" w:noHBand="0" w:noVBand="1"/>
      </w:tblPr>
      <w:tblGrid>
        <w:gridCol w:w="9272"/>
      </w:tblGrid>
      <w:tr w:rsidR="00D5514E" w:rsidTr="00D5514E">
        <w:tc>
          <w:tcPr>
            <w:tcW w:w="9272"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center"/>
            </w:pPr>
          </w:p>
          <w:p w:rsidR="00D5514E" w:rsidRDefault="00D5514E">
            <w:pPr>
              <w:jc w:val="center"/>
              <w:rPr>
                <w:rFonts w:eastAsia="TimesNewRomanPSMT"/>
                <w:b/>
                <w:bCs/>
              </w:rPr>
            </w:pPr>
            <w:r>
              <w:rPr>
                <w:rFonts w:eastAsia="TimesNewRomanPSMT"/>
                <w:b/>
                <w:bCs/>
              </w:rPr>
              <w:t xml:space="preserve">А) САМОСТАЛНО </w:t>
            </w:r>
          </w:p>
        </w:tc>
      </w:tr>
      <w:tr w:rsidR="00D5514E" w:rsidTr="00D5514E">
        <w:tc>
          <w:tcPr>
            <w:tcW w:w="9272"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center"/>
              <w:rPr>
                <w:rFonts w:eastAsia="TimesNewRomanPSMT"/>
                <w:b/>
                <w:bCs/>
              </w:rPr>
            </w:pPr>
          </w:p>
          <w:p w:rsidR="00D5514E" w:rsidRDefault="00D5514E">
            <w:pPr>
              <w:jc w:val="center"/>
              <w:rPr>
                <w:rFonts w:eastAsia="TimesNewRomanPSMT"/>
                <w:b/>
                <w:bCs/>
              </w:rPr>
            </w:pPr>
            <w:r>
              <w:rPr>
                <w:rFonts w:eastAsia="TimesNewRomanPSMT"/>
                <w:b/>
                <w:bCs/>
              </w:rPr>
              <w:t>Б) СА ПОДИЗВОЂАЧЕМ</w:t>
            </w:r>
          </w:p>
        </w:tc>
      </w:tr>
      <w:tr w:rsidR="00D5514E" w:rsidTr="00D5514E">
        <w:tc>
          <w:tcPr>
            <w:tcW w:w="9272"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center"/>
              <w:rPr>
                <w:rFonts w:eastAsia="TimesNewRomanPSMT"/>
                <w:b/>
                <w:bCs/>
              </w:rPr>
            </w:pPr>
          </w:p>
          <w:p w:rsidR="00D5514E" w:rsidRDefault="00D5514E">
            <w:pPr>
              <w:jc w:val="center"/>
              <w:rPr>
                <w:b/>
                <w:i/>
                <w:iCs/>
                <w:lang w:val="ru-RU"/>
              </w:rPr>
            </w:pPr>
            <w:r>
              <w:rPr>
                <w:rFonts w:eastAsia="TimesNewRomanPSMT"/>
                <w:b/>
                <w:bCs/>
              </w:rPr>
              <w:t>В) КАО ЗАЈЕДНИЧКУ ПОНУДУ</w:t>
            </w:r>
          </w:p>
        </w:tc>
      </w:tr>
    </w:tbl>
    <w:p w:rsidR="00D5514E" w:rsidRDefault="00D5514E" w:rsidP="00D5514E">
      <w:pPr>
        <w:jc w:val="both"/>
        <w:rPr>
          <w:rFonts w:eastAsia="TimesNewRomanPSMT"/>
          <w:bCs/>
        </w:rPr>
      </w:pPr>
      <w:r>
        <w:rPr>
          <w:b/>
          <w:i/>
          <w:iCs/>
          <w:lang w:val="ru-RU"/>
        </w:rPr>
        <w:lastRenderedPageBreak/>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rsidR="00D5514E" w:rsidRDefault="00D5514E" w:rsidP="00D5514E">
      <w:pPr>
        <w:jc w:val="both"/>
        <w:rPr>
          <w:rFonts w:eastAsia="TimesNewRomanPSMT"/>
          <w:b/>
          <w:bCs/>
          <w:i/>
          <w:lang w:val="sr-Cyrl-BA"/>
        </w:rPr>
      </w:pPr>
      <w:r>
        <w:rPr>
          <w:rFonts w:eastAsia="TimesNewRomanPSMT"/>
          <w:b/>
          <w:bCs/>
          <w:i/>
          <w:lang w:val="sr-Cyrl-BA"/>
        </w:rPr>
        <w:t xml:space="preserve">             </w:t>
      </w:r>
    </w:p>
    <w:p w:rsidR="00D5514E" w:rsidRDefault="00D5514E" w:rsidP="00D5514E">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D5514E" w:rsidRDefault="00D5514E" w:rsidP="00D5514E">
      <w:pPr>
        <w:jc w:val="both"/>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D5514E" w:rsidTr="00D5514E">
        <w:tc>
          <w:tcPr>
            <w:tcW w:w="465" w:type="dxa"/>
            <w:tcBorders>
              <w:top w:val="single" w:sz="4" w:space="0" w:color="000000"/>
              <w:left w:val="single" w:sz="4" w:space="0" w:color="000000"/>
              <w:bottom w:val="single" w:sz="4" w:space="0" w:color="000000"/>
              <w:right w:val="nil"/>
            </w:tcBorders>
          </w:tcPr>
          <w:p w:rsidR="00D5514E" w:rsidRDefault="00D5514E">
            <w:pPr>
              <w:snapToGrid w:val="0"/>
              <w:jc w:val="both"/>
            </w:pPr>
          </w:p>
          <w:p w:rsidR="00D5514E" w:rsidRDefault="00D5514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p w:rsidR="00D5514E" w:rsidRDefault="00D5514E">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
                <w:bCs/>
              </w:rPr>
            </w:pPr>
          </w:p>
        </w:tc>
      </w:tr>
      <w:tr w:rsidR="00D5514E" w:rsidTr="00D5514E">
        <w:tc>
          <w:tcPr>
            <w:tcW w:w="465"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p w:rsidR="00D5514E" w:rsidRDefault="00D5514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p w:rsidR="00D5514E" w:rsidRDefault="00D5514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
                <w:bCs/>
              </w:rPr>
            </w:pPr>
          </w:p>
        </w:tc>
      </w:tr>
      <w:tr w:rsidR="00D5514E" w:rsidTr="00D5514E">
        <w:tc>
          <w:tcPr>
            <w:tcW w:w="465"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p w:rsidR="00D5514E" w:rsidRDefault="00D5514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p w:rsidR="00D5514E" w:rsidRDefault="00D5514E">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
                <w:bCs/>
              </w:rPr>
            </w:pPr>
          </w:p>
        </w:tc>
      </w:tr>
      <w:tr w:rsidR="00D5514E" w:rsidTr="00D5514E">
        <w:tc>
          <w:tcPr>
            <w:tcW w:w="465"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p w:rsidR="00D5514E" w:rsidRDefault="00D5514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p w:rsidR="00D5514E" w:rsidRDefault="00D5514E">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
                <w:bCs/>
              </w:rPr>
            </w:pPr>
          </w:p>
        </w:tc>
      </w:tr>
      <w:tr w:rsidR="00D5514E" w:rsidTr="00D5514E">
        <w:tc>
          <w:tcPr>
            <w:tcW w:w="465"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p w:rsidR="00D5514E" w:rsidRDefault="00D5514E">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
                <w:bCs/>
              </w:rPr>
            </w:pPr>
          </w:p>
        </w:tc>
      </w:tr>
      <w:tr w:rsidR="00D5514E" w:rsidTr="00D5514E">
        <w:tc>
          <w:tcPr>
            <w:tcW w:w="465"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lang w:val="ru-RU"/>
              </w:rPr>
            </w:pPr>
          </w:p>
          <w:p w:rsidR="00D5514E" w:rsidRDefault="00D5514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
                <w:bCs/>
                <w:lang w:val="ru-RU"/>
              </w:rPr>
            </w:pPr>
          </w:p>
        </w:tc>
      </w:tr>
      <w:tr w:rsidR="00D5514E" w:rsidTr="00D5514E">
        <w:tc>
          <w:tcPr>
            <w:tcW w:w="465"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lang w:val="ru-RU"/>
              </w:rPr>
            </w:pPr>
          </w:p>
          <w:p w:rsidR="00D5514E" w:rsidRDefault="00D5514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
                <w:bCs/>
                <w:lang w:val="ru-RU"/>
              </w:rPr>
            </w:pPr>
          </w:p>
        </w:tc>
      </w:tr>
      <w:tr w:rsidR="00D5514E" w:rsidTr="00D5514E">
        <w:tc>
          <w:tcPr>
            <w:tcW w:w="465"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lang w:val="ru-RU"/>
              </w:rPr>
            </w:pPr>
          </w:p>
          <w:p w:rsidR="00D5514E" w:rsidRDefault="00D5514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p w:rsidR="00D5514E" w:rsidRDefault="00D5514E">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
                <w:bCs/>
              </w:rPr>
            </w:pPr>
          </w:p>
        </w:tc>
      </w:tr>
      <w:tr w:rsidR="00D5514E" w:rsidTr="00D5514E">
        <w:tc>
          <w:tcPr>
            <w:tcW w:w="465"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p w:rsidR="00D5514E" w:rsidRDefault="00D5514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p w:rsidR="00D5514E" w:rsidRDefault="00D5514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
                <w:bCs/>
              </w:rPr>
            </w:pPr>
          </w:p>
        </w:tc>
      </w:tr>
      <w:tr w:rsidR="00D5514E" w:rsidTr="00D5514E">
        <w:tc>
          <w:tcPr>
            <w:tcW w:w="465"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p w:rsidR="00D5514E" w:rsidRDefault="00D5514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p w:rsidR="00D5514E" w:rsidRDefault="00D5514E">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
                <w:bCs/>
              </w:rPr>
            </w:pPr>
          </w:p>
        </w:tc>
      </w:tr>
      <w:tr w:rsidR="00D5514E" w:rsidTr="00D5514E">
        <w:tc>
          <w:tcPr>
            <w:tcW w:w="465"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p w:rsidR="00D5514E" w:rsidRDefault="00D5514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p w:rsidR="00D5514E" w:rsidRDefault="00D5514E">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
                <w:bCs/>
              </w:rPr>
            </w:pPr>
          </w:p>
        </w:tc>
      </w:tr>
      <w:tr w:rsidR="00D5514E" w:rsidTr="00D5514E">
        <w:tc>
          <w:tcPr>
            <w:tcW w:w="465"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p w:rsidR="00D5514E" w:rsidRDefault="00D5514E">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
                <w:bCs/>
              </w:rPr>
            </w:pPr>
          </w:p>
        </w:tc>
      </w:tr>
      <w:tr w:rsidR="00D5514E" w:rsidTr="00D5514E">
        <w:tc>
          <w:tcPr>
            <w:tcW w:w="465"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lang w:val="ru-RU"/>
              </w:rPr>
            </w:pPr>
          </w:p>
          <w:p w:rsidR="00D5514E" w:rsidRDefault="00D5514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
                <w:bCs/>
                <w:lang w:val="ru-RU"/>
              </w:rPr>
            </w:pPr>
          </w:p>
        </w:tc>
      </w:tr>
      <w:tr w:rsidR="00D5514E" w:rsidTr="00D5514E">
        <w:tc>
          <w:tcPr>
            <w:tcW w:w="465"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lang w:val="ru-RU"/>
              </w:rPr>
            </w:pPr>
          </w:p>
          <w:p w:rsidR="00D5514E" w:rsidRDefault="00D5514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
                <w:bCs/>
                <w:lang w:val="ru-RU"/>
              </w:rPr>
            </w:pPr>
          </w:p>
        </w:tc>
      </w:tr>
    </w:tbl>
    <w:p w:rsidR="00D5514E" w:rsidRDefault="00D5514E" w:rsidP="00D5514E">
      <w:pPr>
        <w:jc w:val="both"/>
        <w:rPr>
          <w:i/>
          <w:iCs/>
          <w:lang w:val="ru-RU"/>
        </w:rPr>
      </w:pPr>
      <w:r>
        <w:rPr>
          <w:b/>
          <w:bCs/>
          <w:i/>
          <w:iCs/>
          <w:u w:val="single"/>
          <w:lang w:val="ru-RU"/>
        </w:rPr>
        <w:t>Напомена:</w:t>
      </w:r>
      <w:r>
        <w:rPr>
          <w:b/>
          <w:bCs/>
          <w:i/>
          <w:iCs/>
          <w:lang w:val="ru-RU"/>
        </w:rPr>
        <w:t xml:space="preserve"> </w:t>
      </w:r>
    </w:p>
    <w:p w:rsidR="00D5514E" w:rsidRDefault="00D5514E" w:rsidP="00D5514E">
      <w:pPr>
        <w:jc w:val="both"/>
        <w:rPr>
          <w:rFonts w:eastAsia="TimesNewRomanPSMT"/>
          <w:b/>
          <w:b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5514E" w:rsidRDefault="00D5514E" w:rsidP="00D5514E">
      <w:pPr>
        <w:jc w:val="both"/>
        <w:rPr>
          <w:rFonts w:eastAsia="TimesNewRomanPSMT"/>
          <w:b/>
          <w:bCs/>
          <w:lang w:val="sr-Cyrl-BA"/>
        </w:rPr>
      </w:pPr>
    </w:p>
    <w:p w:rsidR="00D5514E" w:rsidRDefault="00D5514E" w:rsidP="00D5514E">
      <w:pPr>
        <w:jc w:val="both"/>
        <w:rPr>
          <w:rFonts w:eastAsia="TimesNewRomanPSMT"/>
          <w:b/>
          <w:bCs/>
          <w:lang w:val="sr-Cyrl-BA"/>
        </w:rPr>
      </w:pPr>
    </w:p>
    <w:p w:rsidR="00D5514E" w:rsidRDefault="00D5514E" w:rsidP="00D5514E">
      <w:pPr>
        <w:jc w:val="both"/>
        <w:rPr>
          <w:rFonts w:eastAsia="TimesNewRomanPSMT"/>
          <w:b/>
          <w:bCs/>
          <w:lang w:val="sr-Cyrl-BA"/>
        </w:rPr>
      </w:pPr>
    </w:p>
    <w:p w:rsidR="00D5514E" w:rsidRDefault="00D5514E" w:rsidP="00D5514E">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rsidR="00D5514E" w:rsidRDefault="00D5514E" w:rsidP="00D5514E">
      <w:pPr>
        <w:jc w:val="both"/>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D5514E" w:rsidTr="00D5514E">
        <w:tc>
          <w:tcPr>
            <w:tcW w:w="465" w:type="dxa"/>
            <w:tcBorders>
              <w:top w:val="single" w:sz="4" w:space="0" w:color="000000"/>
              <w:left w:val="single" w:sz="4" w:space="0" w:color="000000"/>
              <w:bottom w:val="single" w:sz="4" w:space="0" w:color="000000"/>
              <w:right w:val="nil"/>
            </w:tcBorders>
          </w:tcPr>
          <w:p w:rsidR="00D5514E" w:rsidRDefault="00D5514E">
            <w:pPr>
              <w:snapToGrid w:val="0"/>
              <w:jc w:val="both"/>
            </w:pPr>
          </w:p>
          <w:p w:rsidR="00D5514E" w:rsidRDefault="00D5514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lang w:val="ru-RU"/>
              </w:rPr>
            </w:pPr>
          </w:p>
          <w:p w:rsidR="00D5514E" w:rsidRDefault="00D5514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
                <w:bCs/>
                <w:lang w:val="ru-RU"/>
              </w:rPr>
            </w:pPr>
          </w:p>
        </w:tc>
      </w:tr>
      <w:tr w:rsidR="00D5514E" w:rsidTr="00D5514E">
        <w:tc>
          <w:tcPr>
            <w:tcW w:w="465"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lang w:val="ru-RU"/>
              </w:rPr>
            </w:pPr>
          </w:p>
          <w:p w:rsidR="00D5514E" w:rsidRDefault="00D5514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lang w:val="ru-RU"/>
              </w:rPr>
            </w:pPr>
          </w:p>
          <w:p w:rsidR="00D5514E" w:rsidRDefault="00D5514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
                <w:bCs/>
              </w:rPr>
            </w:pPr>
          </w:p>
        </w:tc>
      </w:tr>
      <w:tr w:rsidR="00D5514E" w:rsidTr="00D5514E">
        <w:tc>
          <w:tcPr>
            <w:tcW w:w="465"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p w:rsidR="00D5514E" w:rsidRDefault="00D5514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p w:rsidR="00D5514E" w:rsidRDefault="00D5514E">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
                <w:bCs/>
              </w:rPr>
            </w:pPr>
          </w:p>
        </w:tc>
      </w:tr>
      <w:tr w:rsidR="00D5514E" w:rsidTr="00D5514E">
        <w:tc>
          <w:tcPr>
            <w:tcW w:w="465"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p w:rsidR="00D5514E" w:rsidRDefault="00D5514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p w:rsidR="00D5514E" w:rsidRDefault="00D5514E">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
                <w:bCs/>
              </w:rPr>
            </w:pPr>
          </w:p>
        </w:tc>
      </w:tr>
      <w:tr w:rsidR="00D5514E" w:rsidTr="00D5514E">
        <w:tc>
          <w:tcPr>
            <w:tcW w:w="465"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p w:rsidR="00D5514E" w:rsidRDefault="00D5514E">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
                <w:bCs/>
              </w:rPr>
            </w:pPr>
          </w:p>
        </w:tc>
      </w:tr>
      <w:tr w:rsidR="00D5514E" w:rsidTr="00D5514E">
        <w:tc>
          <w:tcPr>
            <w:tcW w:w="465"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p w:rsidR="00D5514E" w:rsidRDefault="00D5514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lang w:val="ru-RU"/>
              </w:rPr>
            </w:pPr>
          </w:p>
          <w:p w:rsidR="00D5514E" w:rsidRDefault="00D5514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
                <w:bCs/>
                <w:lang w:val="ru-RU"/>
              </w:rPr>
            </w:pPr>
          </w:p>
        </w:tc>
      </w:tr>
      <w:tr w:rsidR="00D5514E" w:rsidTr="00D5514E">
        <w:tc>
          <w:tcPr>
            <w:tcW w:w="465"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lang w:val="ru-RU"/>
              </w:rPr>
            </w:pPr>
          </w:p>
          <w:p w:rsidR="00D5514E" w:rsidRDefault="00D5514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lang w:val="ru-RU"/>
              </w:rPr>
            </w:pPr>
          </w:p>
          <w:p w:rsidR="00D5514E" w:rsidRDefault="00D5514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
                <w:bCs/>
              </w:rPr>
            </w:pPr>
          </w:p>
        </w:tc>
      </w:tr>
      <w:tr w:rsidR="00D5514E" w:rsidTr="00D5514E">
        <w:tc>
          <w:tcPr>
            <w:tcW w:w="465"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p w:rsidR="00D5514E" w:rsidRDefault="00D5514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p w:rsidR="00D5514E" w:rsidRDefault="00D5514E">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
                <w:bCs/>
              </w:rPr>
            </w:pPr>
          </w:p>
        </w:tc>
      </w:tr>
      <w:tr w:rsidR="00D5514E" w:rsidTr="00D5514E">
        <w:tc>
          <w:tcPr>
            <w:tcW w:w="465"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p w:rsidR="00D5514E" w:rsidRDefault="00D5514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p w:rsidR="00D5514E" w:rsidRDefault="00D5514E">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
                <w:bCs/>
              </w:rPr>
            </w:pPr>
          </w:p>
        </w:tc>
      </w:tr>
      <w:tr w:rsidR="00D5514E" w:rsidTr="00D5514E">
        <w:tc>
          <w:tcPr>
            <w:tcW w:w="465"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p w:rsidR="00D5514E" w:rsidRDefault="00D5514E">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
                <w:bCs/>
              </w:rPr>
            </w:pPr>
          </w:p>
        </w:tc>
      </w:tr>
      <w:tr w:rsidR="00D5514E" w:rsidTr="00D5514E">
        <w:tc>
          <w:tcPr>
            <w:tcW w:w="465"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p w:rsidR="00D5514E" w:rsidRDefault="00D5514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lang w:val="ru-RU"/>
              </w:rPr>
            </w:pPr>
          </w:p>
          <w:p w:rsidR="00D5514E" w:rsidRDefault="00D5514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
                <w:bCs/>
                <w:lang w:val="ru-RU"/>
              </w:rPr>
            </w:pPr>
          </w:p>
        </w:tc>
      </w:tr>
      <w:tr w:rsidR="00D5514E" w:rsidTr="00D5514E">
        <w:tc>
          <w:tcPr>
            <w:tcW w:w="465"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lang w:val="ru-RU"/>
              </w:rPr>
            </w:pPr>
          </w:p>
          <w:p w:rsidR="00D5514E" w:rsidRDefault="00D5514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lang w:val="ru-RU"/>
              </w:rPr>
            </w:pPr>
          </w:p>
          <w:p w:rsidR="00D5514E" w:rsidRDefault="00D5514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
                <w:bCs/>
              </w:rPr>
            </w:pPr>
          </w:p>
        </w:tc>
      </w:tr>
      <w:tr w:rsidR="00D5514E" w:rsidTr="00D5514E">
        <w:tc>
          <w:tcPr>
            <w:tcW w:w="465"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p w:rsidR="00D5514E" w:rsidRDefault="00D5514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p w:rsidR="00D5514E" w:rsidRDefault="00D5514E">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
                <w:bCs/>
              </w:rPr>
            </w:pPr>
          </w:p>
        </w:tc>
      </w:tr>
      <w:tr w:rsidR="00D5514E" w:rsidTr="00D5514E">
        <w:tc>
          <w:tcPr>
            <w:tcW w:w="465"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p w:rsidR="00D5514E" w:rsidRDefault="00D5514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p w:rsidR="00D5514E" w:rsidRDefault="00D5514E">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
                <w:bCs/>
              </w:rPr>
            </w:pPr>
          </w:p>
        </w:tc>
      </w:tr>
      <w:tr w:rsidR="00D5514E" w:rsidTr="00D5514E">
        <w:tc>
          <w:tcPr>
            <w:tcW w:w="465"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i/>
              </w:rPr>
            </w:pPr>
          </w:p>
          <w:p w:rsidR="00D5514E" w:rsidRDefault="00D5514E">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
                <w:bCs/>
              </w:rPr>
            </w:pPr>
          </w:p>
        </w:tc>
      </w:tr>
    </w:tbl>
    <w:p w:rsidR="00D5514E" w:rsidRDefault="00D5514E" w:rsidP="00D5514E">
      <w:pPr>
        <w:jc w:val="both"/>
        <w:rPr>
          <w:i/>
          <w:iCs/>
          <w:lang w:val="ru-RU"/>
        </w:rPr>
      </w:pPr>
      <w:r>
        <w:rPr>
          <w:b/>
          <w:bCs/>
          <w:i/>
          <w:iCs/>
          <w:u w:val="single"/>
        </w:rPr>
        <w:t>Напомена:</w:t>
      </w:r>
      <w:r>
        <w:rPr>
          <w:b/>
          <w:bCs/>
          <w:i/>
          <w:iCs/>
        </w:rPr>
        <w:t xml:space="preserve"> </w:t>
      </w:r>
    </w:p>
    <w:p w:rsidR="00D5514E" w:rsidRDefault="00D5514E" w:rsidP="00D5514E">
      <w:pPr>
        <w:jc w:val="both"/>
        <w:rPr>
          <w:b/>
          <w:bCs/>
          <w:iCs/>
          <w:sz w:val="22"/>
          <w:szCs w:val="22"/>
        </w:rPr>
      </w:pPr>
      <w:r>
        <w:rPr>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5514E" w:rsidRDefault="00D5514E" w:rsidP="00D5514E">
      <w:pPr>
        <w:jc w:val="both"/>
        <w:rPr>
          <w:b/>
          <w:bCs/>
          <w:i/>
          <w:iCs/>
          <w:sz w:val="20"/>
          <w:szCs w:val="20"/>
        </w:rPr>
      </w:pPr>
    </w:p>
    <w:p w:rsidR="00D5514E" w:rsidRDefault="00D5514E" w:rsidP="00D5514E">
      <w:pPr>
        <w:jc w:val="both"/>
        <w:rPr>
          <w:b/>
          <w:bCs/>
          <w:i/>
          <w:iCs/>
          <w:sz w:val="20"/>
          <w:szCs w:val="20"/>
          <w:lang w:val="sr-Cyrl-RS"/>
        </w:rPr>
      </w:pPr>
    </w:p>
    <w:p w:rsidR="00D5514E" w:rsidRDefault="00D5514E" w:rsidP="00D5514E">
      <w:pPr>
        <w:jc w:val="both"/>
        <w:rPr>
          <w:b/>
          <w:bCs/>
          <w:i/>
          <w:iCs/>
          <w:sz w:val="20"/>
          <w:szCs w:val="20"/>
          <w:lang w:val="sr-Cyrl-RS"/>
        </w:rPr>
      </w:pPr>
    </w:p>
    <w:p w:rsidR="00D5514E" w:rsidRDefault="00D5514E" w:rsidP="00D5514E">
      <w:pPr>
        <w:jc w:val="both"/>
        <w:rPr>
          <w:b/>
          <w:bCs/>
          <w:i/>
          <w:iCs/>
          <w:sz w:val="20"/>
          <w:szCs w:val="20"/>
          <w:lang w:val="sr-Cyrl-RS"/>
        </w:rPr>
      </w:pPr>
    </w:p>
    <w:p w:rsidR="00D5514E" w:rsidRDefault="00D5514E" w:rsidP="00D5514E">
      <w:pPr>
        <w:jc w:val="both"/>
        <w:rPr>
          <w:b/>
          <w:bCs/>
          <w:i/>
          <w:iCs/>
          <w:sz w:val="20"/>
          <w:szCs w:val="20"/>
          <w:lang w:val="sr-Cyrl-RS"/>
        </w:rPr>
      </w:pPr>
    </w:p>
    <w:p w:rsidR="00D5514E" w:rsidRDefault="00D5514E" w:rsidP="00D5514E">
      <w:pPr>
        <w:jc w:val="both"/>
        <w:rPr>
          <w:b/>
          <w:bCs/>
          <w:i/>
          <w:iCs/>
          <w:sz w:val="20"/>
          <w:szCs w:val="20"/>
          <w:lang w:val="sr-Cyrl-RS"/>
        </w:rPr>
      </w:pPr>
    </w:p>
    <w:p w:rsidR="00D5514E" w:rsidRDefault="00D5514E" w:rsidP="00D5514E">
      <w:pPr>
        <w:jc w:val="both"/>
        <w:rPr>
          <w:b/>
          <w:bCs/>
          <w:i/>
          <w:iCs/>
          <w:sz w:val="20"/>
          <w:szCs w:val="20"/>
          <w:lang w:val="sr-Cyrl-RS"/>
        </w:rPr>
      </w:pPr>
    </w:p>
    <w:p w:rsidR="00D5514E" w:rsidRDefault="00D5514E" w:rsidP="00D5514E">
      <w:pPr>
        <w:jc w:val="both"/>
        <w:rPr>
          <w:b/>
          <w:bCs/>
          <w:i/>
          <w:iCs/>
          <w:sz w:val="20"/>
          <w:szCs w:val="20"/>
          <w:lang w:val="sr-Cyrl-RS"/>
        </w:rPr>
      </w:pPr>
    </w:p>
    <w:p w:rsidR="00D5514E" w:rsidRDefault="00D5514E" w:rsidP="00D5514E">
      <w:pPr>
        <w:jc w:val="both"/>
        <w:rPr>
          <w:b/>
          <w:bCs/>
          <w:i/>
          <w:iCs/>
          <w:sz w:val="20"/>
          <w:szCs w:val="20"/>
          <w:lang w:val="sr-Cyrl-RS"/>
        </w:rPr>
      </w:pPr>
    </w:p>
    <w:p w:rsidR="00D5514E" w:rsidRDefault="00D5514E" w:rsidP="00D5514E">
      <w:pPr>
        <w:jc w:val="both"/>
        <w:rPr>
          <w:b/>
          <w:bCs/>
          <w:i/>
          <w:iCs/>
          <w:sz w:val="20"/>
          <w:szCs w:val="20"/>
          <w:lang w:val="sr-Cyrl-RS"/>
        </w:rPr>
      </w:pPr>
    </w:p>
    <w:p w:rsidR="00D5514E" w:rsidRDefault="00D5514E" w:rsidP="00D5514E">
      <w:pPr>
        <w:jc w:val="both"/>
        <w:rPr>
          <w:b/>
          <w:bCs/>
          <w:i/>
          <w:iCs/>
          <w:sz w:val="20"/>
          <w:szCs w:val="20"/>
        </w:rPr>
      </w:pPr>
    </w:p>
    <w:p w:rsidR="00D5514E" w:rsidRDefault="00D5514E" w:rsidP="00D5514E">
      <w:pPr>
        <w:jc w:val="both"/>
        <w:rPr>
          <w:rFonts w:eastAsia="TimesNewRomanPSMT"/>
          <w:b/>
          <w:bCs/>
        </w:rPr>
      </w:pPr>
      <w:r>
        <w:rPr>
          <w:rFonts w:eastAsia="TimesNewRomanPSMT"/>
          <w:b/>
          <w:bCs/>
          <w:lang w:val="sr-Cyrl-CS"/>
        </w:rPr>
        <w:lastRenderedPageBreak/>
        <w:t xml:space="preserve">5) </w:t>
      </w:r>
      <w:r>
        <w:rPr>
          <w:rFonts w:eastAsia="TimesNewRomanPSMT"/>
          <w:b/>
          <w:bCs/>
        </w:rPr>
        <w:t>ОПИС ПРЕДМЕТА НАБАВКЕ................................................................................</w:t>
      </w:r>
      <w:r>
        <w:rPr>
          <w:i/>
          <w:iCs/>
        </w:rPr>
        <w:t xml:space="preserve"> [</w:t>
      </w:r>
      <w:proofErr w:type="gramStart"/>
      <w:r>
        <w:rPr>
          <w:iCs/>
        </w:rPr>
        <w:t>навести</w:t>
      </w:r>
      <w:proofErr w:type="gramEnd"/>
      <w:r>
        <w:rPr>
          <w:iCs/>
        </w:rPr>
        <w:t xml:space="preserve"> предмет јавне набавке]</w:t>
      </w:r>
    </w:p>
    <w:p w:rsidR="00D5514E" w:rsidRDefault="00D5514E" w:rsidP="00D5514E">
      <w:pPr>
        <w:jc w:val="both"/>
        <w:rPr>
          <w:rFonts w:eastAsia="TimesNewRomanPSMT"/>
          <w:b/>
          <w:bCs/>
        </w:rPr>
      </w:pPr>
    </w:p>
    <w:tbl>
      <w:tblPr>
        <w:tblW w:w="0" w:type="auto"/>
        <w:tblInd w:w="308" w:type="dxa"/>
        <w:tblLayout w:type="fixed"/>
        <w:tblLook w:val="04A0" w:firstRow="1" w:lastRow="0" w:firstColumn="1" w:lastColumn="0" w:noHBand="0" w:noVBand="1"/>
      </w:tblPr>
      <w:tblGrid>
        <w:gridCol w:w="5250"/>
        <w:gridCol w:w="3365"/>
      </w:tblGrid>
      <w:tr w:rsidR="00D5514E" w:rsidTr="00D5514E">
        <w:tc>
          <w:tcPr>
            <w:tcW w:w="5250"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lang w:val="ru-RU"/>
              </w:rPr>
            </w:pPr>
          </w:p>
          <w:p w:rsidR="00D5514E" w:rsidRDefault="00D5514E">
            <w:pPr>
              <w:jc w:val="both"/>
              <w:rPr>
                <w:rFonts w:eastAsia="TimesNewRomanPSMT"/>
                <w:bCs/>
                <w:color w:val="FF0000"/>
                <w:lang w:val="ru-RU"/>
              </w:rPr>
            </w:pPr>
            <w:r>
              <w:rPr>
                <w:rFonts w:eastAsia="TimesNewRomanPSMT"/>
                <w:bCs/>
                <w:lang w:val="ru-RU"/>
              </w:rPr>
              <w:t xml:space="preserve">Укупна цена без ПДВ-а </w:t>
            </w:r>
          </w:p>
          <w:p w:rsidR="00D5514E" w:rsidRDefault="00D5514E">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Cs/>
                <w:color w:val="FF0000"/>
                <w:lang w:val="ru-RU"/>
              </w:rPr>
            </w:pPr>
          </w:p>
          <w:p w:rsidR="00D5514E" w:rsidRDefault="00D5514E">
            <w:pPr>
              <w:jc w:val="both"/>
              <w:rPr>
                <w:rFonts w:eastAsia="TimesNewRomanPSMT"/>
                <w:bCs/>
                <w:color w:val="FF0000"/>
                <w:lang w:val="sr-Cyrl-BA"/>
              </w:rPr>
            </w:pPr>
          </w:p>
        </w:tc>
      </w:tr>
      <w:tr w:rsidR="00D5514E" w:rsidTr="00D5514E">
        <w:tc>
          <w:tcPr>
            <w:tcW w:w="5250"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lang w:val="ru-RU"/>
              </w:rPr>
            </w:pPr>
          </w:p>
          <w:p w:rsidR="00D5514E" w:rsidRDefault="00D5514E">
            <w:pPr>
              <w:jc w:val="both"/>
              <w:rPr>
                <w:rFonts w:eastAsia="TimesNewRomanPSMT"/>
                <w:bCs/>
                <w:lang w:val="ru-RU"/>
              </w:rPr>
            </w:pPr>
            <w:r>
              <w:rPr>
                <w:rFonts w:eastAsia="TimesNewRomanPSMT"/>
                <w:bCs/>
                <w:lang w:val="ru-RU"/>
              </w:rPr>
              <w:t>Укупна цена са ПДВ-ом</w:t>
            </w:r>
            <w:r>
              <w:rPr>
                <w:lang w:val="sr-Cyrl-CS"/>
              </w:rPr>
              <w:t xml:space="preserve"> </w:t>
            </w:r>
          </w:p>
          <w:p w:rsidR="00D5514E" w:rsidRDefault="00D5514E">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Cs/>
                <w:color w:val="FF0000"/>
                <w:lang w:val="ru-RU"/>
              </w:rPr>
            </w:pPr>
          </w:p>
        </w:tc>
      </w:tr>
      <w:tr w:rsidR="00D5514E" w:rsidTr="00D5514E">
        <w:tc>
          <w:tcPr>
            <w:tcW w:w="5250"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lang w:val="sr-Cyrl-BA"/>
              </w:rPr>
            </w:pPr>
            <w:r>
              <w:rPr>
                <w:rFonts w:eastAsia="TimesNewRomanPSMT"/>
                <w:bCs/>
                <w:lang w:val="sr-Cyrl-BA"/>
              </w:rPr>
              <w:t>Укупна цена  по једном ученику без ПДВ</w:t>
            </w:r>
          </w:p>
          <w:p w:rsidR="00D5514E" w:rsidRDefault="00D5514E">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Cs/>
                <w:lang w:val="ru-RU"/>
              </w:rPr>
            </w:pPr>
          </w:p>
        </w:tc>
      </w:tr>
      <w:tr w:rsidR="00D5514E" w:rsidTr="00D5514E">
        <w:tc>
          <w:tcPr>
            <w:tcW w:w="5250"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lang w:val="ru-RU"/>
              </w:rPr>
            </w:pPr>
          </w:p>
          <w:p w:rsidR="00D5514E" w:rsidRDefault="00D5514E">
            <w:pPr>
              <w:jc w:val="both"/>
              <w:rPr>
                <w:rFonts w:eastAsia="TimesNewRomanPSMT"/>
                <w:bCs/>
                <w:lang w:val="sr-Cyrl-BA"/>
              </w:rPr>
            </w:pPr>
            <w:r>
              <w:rPr>
                <w:rFonts w:eastAsia="TimesNewRomanPSMT"/>
                <w:bCs/>
                <w:lang w:val="sr-Cyrl-BA"/>
              </w:rPr>
              <w:t>Укупна цена по једном ученику са ПДВ</w:t>
            </w:r>
          </w:p>
        </w:tc>
        <w:tc>
          <w:tcPr>
            <w:tcW w:w="3365"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Cs/>
                <w:lang w:val="ru-RU"/>
              </w:rPr>
            </w:pPr>
          </w:p>
          <w:p w:rsidR="00D5514E" w:rsidRDefault="00D5514E">
            <w:pPr>
              <w:snapToGrid w:val="0"/>
              <w:jc w:val="both"/>
              <w:rPr>
                <w:rFonts w:eastAsia="TimesNewRomanPSMT"/>
                <w:bCs/>
                <w:lang w:val="ru-RU"/>
              </w:rPr>
            </w:pPr>
          </w:p>
        </w:tc>
      </w:tr>
      <w:tr w:rsidR="00D5514E" w:rsidTr="00D5514E">
        <w:tc>
          <w:tcPr>
            <w:tcW w:w="5250" w:type="dxa"/>
            <w:tcBorders>
              <w:top w:val="single" w:sz="4" w:space="0" w:color="000000"/>
              <w:left w:val="single" w:sz="4" w:space="0" w:color="000000"/>
              <w:bottom w:val="single" w:sz="4" w:space="0" w:color="000000"/>
              <w:right w:val="nil"/>
            </w:tcBorders>
          </w:tcPr>
          <w:p w:rsidR="00D5514E" w:rsidRDefault="00D5514E">
            <w:pPr>
              <w:snapToGrid w:val="0"/>
              <w:jc w:val="both"/>
              <w:rPr>
                <w:rFonts w:eastAsia="TimesNewRomanPSMT"/>
                <w:bCs/>
                <w:lang w:val="ru-RU"/>
              </w:rPr>
            </w:pPr>
          </w:p>
          <w:p w:rsidR="00D5514E" w:rsidRDefault="00D5514E">
            <w:pPr>
              <w:snapToGrid w:val="0"/>
              <w:jc w:val="both"/>
              <w:rPr>
                <w:rFonts w:eastAsia="TimesNewRomanPSMT"/>
                <w:bCs/>
                <w:lang w:val="ru-RU"/>
              </w:rPr>
            </w:pPr>
            <w:r>
              <w:rPr>
                <w:rFonts w:eastAsia="TimesNewRomanPSMT"/>
                <w:bCs/>
                <w:lang w:val="ru-RU"/>
              </w:rPr>
              <w:t>Оријентациони број ученика</w:t>
            </w:r>
          </w:p>
          <w:p w:rsidR="00D5514E" w:rsidRDefault="00D5514E">
            <w:pPr>
              <w:snapToGrid w:val="0"/>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both"/>
              <w:rPr>
                <w:rFonts w:eastAsia="TimesNewRomanPSMT"/>
                <w:bCs/>
                <w:lang w:val="ru-RU"/>
              </w:rPr>
            </w:pPr>
          </w:p>
        </w:tc>
      </w:tr>
    </w:tbl>
    <w:p w:rsidR="00D5514E" w:rsidRDefault="00D5514E" w:rsidP="00D5514E">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5514E" w:rsidRDefault="00D5514E" w:rsidP="00D5514E">
      <w:pPr>
        <w:ind w:left="2880" w:firstLine="720"/>
        <w:jc w:val="both"/>
        <w:rPr>
          <w:rFonts w:eastAsia="TimesNewRomanPS-BoldMT"/>
          <w:b/>
          <w:bCs/>
          <w:i/>
          <w:iCs/>
          <w:color w:val="002060"/>
        </w:rPr>
      </w:pPr>
      <w:r>
        <w:rPr>
          <w:rFonts w:eastAsia="TimesNewRomanPSMT"/>
          <w:bCs/>
        </w:rPr>
        <w:t xml:space="preserve">    М. П. </w:t>
      </w:r>
    </w:p>
    <w:p w:rsidR="00D5514E" w:rsidRDefault="00D5514E" w:rsidP="00D5514E">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5514E" w:rsidRDefault="00D5514E" w:rsidP="00D5514E">
      <w:pPr>
        <w:jc w:val="both"/>
        <w:rPr>
          <w:rFonts w:eastAsia="TimesNewRomanPS-BoldMT"/>
          <w:b/>
          <w:bCs/>
          <w:i/>
          <w:iCs/>
          <w:color w:val="002060"/>
        </w:rPr>
      </w:pPr>
    </w:p>
    <w:p w:rsidR="00D5514E" w:rsidRDefault="00D5514E" w:rsidP="00D5514E">
      <w:pPr>
        <w:jc w:val="both"/>
        <w:rPr>
          <w:rFonts w:eastAsia="TimesNewRomanPS-BoldMT"/>
          <w:b/>
          <w:bCs/>
          <w:i/>
          <w:iCs/>
          <w:color w:val="002060"/>
        </w:rPr>
      </w:pPr>
    </w:p>
    <w:p w:rsidR="00D5514E" w:rsidRDefault="00D5514E" w:rsidP="00D5514E">
      <w:pPr>
        <w:rPr>
          <w:sz w:val="20"/>
          <w:szCs w:val="20"/>
          <w:lang w:val="sr-Cyrl-CS"/>
        </w:rPr>
      </w:pPr>
      <w:r>
        <w:rPr>
          <w:b/>
          <w:bCs/>
          <w:i/>
          <w:iCs/>
          <w:u w:val="single"/>
        </w:rPr>
        <w:t>Напомене</w:t>
      </w:r>
      <w:r>
        <w:rPr>
          <w:i/>
          <w:lang w:val="sr-Cyrl-CS"/>
        </w:rPr>
        <w:t>:</w:t>
      </w:r>
      <w:r>
        <w:rPr>
          <w:lang w:val="sr-Cyrl-BA"/>
        </w:rPr>
        <w:t xml:space="preserve"> </w:t>
      </w:r>
      <w:r>
        <w:rPr>
          <w:sz w:val="20"/>
          <w:szCs w:val="20"/>
          <w:lang w:val="sr-Cyrl-CS"/>
        </w:rPr>
        <w:t>Вредност понуде за једног ученика дата је фиксно, док је укупна вредност из ове понуде дата на основу ор</w:t>
      </w:r>
      <w:r>
        <w:rPr>
          <w:sz w:val="20"/>
          <w:szCs w:val="20"/>
          <w:lang w:val="sr-Cyrl-BA"/>
        </w:rPr>
        <w:t>и</w:t>
      </w:r>
      <w:r>
        <w:rPr>
          <w:sz w:val="20"/>
          <w:szCs w:val="20"/>
          <w:lang w:val="sr-Cyrl-CS"/>
        </w:rPr>
        <w:t xml:space="preserve">јентационог броја ученика тог разреда, односно на основу претпоставке да ће сви ученици разреда предметне партије учествовати на екскурзији. Коначни износ биће утврђен након реализације екскурзије, Фактуром којом ће Извођач обрачунати  број плативих  ученика који су били на екскурзији. </w:t>
      </w:r>
    </w:p>
    <w:p w:rsidR="00D5514E" w:rsidRDefault="00D5514E" w:rsidP="00D5514E">
      <w:pPr>
        <w:jc w:val="both"/>
        <w:rPr>
          <w:iCs/>
          <w:sz w:val="20"/>
          <w:szCs w:val="20"/>
        </w:rPr>
      </w:pPr>
    </w:p>
    <w:p w:rsidR="00D5514E" w:rsidRDefault="00D5514E" w:rsidP="00D5514E">
      <w:pPr>
        <w:jc w:val="both"/>
        <w:rPr>
          <w:iCs/>
          <w:sz w:val="20"/>
          <w:szCs w:val="20"/>
        </w:rPr>
      </w:pPr>
      <w:proofErr w:type="gramStart"/>
      <w:r>
        <w:rPr>
          <w:iCs/>
          <w:sz w:val="20"/>
          <w:szCs w:val="20"/>
        </w:rPr>
        <w:t xml:space="preserve">Образац понуде понуђач мора да попуни, овери печатом и потпише, чиме </w:t>
      </w:r>
      <w:r>
        <w:rPr>
          <w:iCs/>
          <w:sz w:val="20"/>
          <w:szCs w:val="20"/>
          <w:lang w:val="sr-Cyrl-CS"/>
        </w:rPr>
        <w:t>п</w:t>
      </w:r>
      <w:r>
        <w:rPr>
          <w:iCs/>
          <w:sz w:val="20"/>
          <w:szCs w:val="20"/>
        </w:rPr>
        <w:t>отврђује да су тачни подаци који су у обрасцу понуде наведени.</w:t>
      </w:r>
      <w:proofErr w:type="gramEnd"/>
      <w:r>
        <w:rPr>
          <w:iCs/>
          <w:sz w:val="20"/>
          <w:szCs w:val="20"/>
        </w:rPr>
        <w:t xml:space="preserve"> </w:t>
      </w:r>
      <w:proofErr w:type="gramStart"/>
      <w:r>
        <w:rPr>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D5514E" w:rsidRDefault="00D5514E" w:rsidP="00D5514E">
      <w:pPr>
        <w:jc w:val="both"/>
        <w:rPr>
          <w:iCs/>
          <w:sz w:val="20"/>
          <w:szCs w:val="20"/>
          <w:lang w:val="sr-Cyrl-RS"/>
        </w:rPr>
      </w:pPr>
      <w:proofErr w:type="gramStart"/>
      <w:r>
        <w:rPr>
          <w:iCs/>
          <w:sz w:val="20"/>
          <w:szCs w:val="20"/>
        </w:rPr>
        <w:t>Уколико је предмет јавне набавке обликован у више партија, понуђачи ће попуњавати образац понуде за сваку партију посебно.</w:t>
      </w:r>
      <w:proofErr w:type="gramEnd"/>
    </w:p>
    <w:p w:rsidR="00D5514E" w:rsidRDefault="00D5514E" w:rsidP="00D5514E">
      <w:pPr>
        <w:jc w:val="both"/>
        <w:rPr>
          <w:b/>
          <w:iCs/>
          <w:color w:val="FF0000"/>
          <w:sz w:val="20"/>
          <w:szCs w:val="20"/>
          <w:lang w:val="sr-Cyrl-RS"/>
        </w:rPr>
      </w:pPr>
    </w:p>
    <w:p w:rsidR="00D5514E" w:rsidRDefault="00D5514E" w:rsidP="00D5514E">
      <w:pPr>
        <w:spacing w:line="276" w:lineRule="auto"/>
        <w:ind w:left="720" w:firstLine="720"/>
        <w:rPr>
          <w:sz w:val="16"/>
          <w:szCs w:val="16"/>
          <w:lang w:val="sr-Cyrl-CS"/>
        </w:rPr>
      </w:pPr>
      <w:r>
        <w:rPr>
          <w:sz w:val="16"/>
          <w:szCs w:val="16"/>
          <w:lang w:val="sr-Cyrl-CS"/>
        </w:rPr>
        <w:t xml:space="preserve">                                                          </w:t>
      </w:r>
    </w:p>
    <w:p w:rsidR="00D5514E" w:rsidRDefault="00D5514E" w:rsidP="00D5514E">
      <w:pPr>
        <w:spacing w:line="276" w:lineRule="auto"/>
        <w:rPr>
          <w:b/>
          <w:sz w:val="32"/>
          <w:szCs w:val="32"/>
          <w:lang w:val="sr-Cyrl-CS"/>
        </w:rPr>
      </w:pPr>
    </w:p>
    <w:p w:rsidR="00D5514E" w:rsidRDefault="00D5514E" w:rsidP="00D5514E">
      <w:pPr>
        <w:spacing w:line="276" w:lineRule="auto"/>
        <w:rPr>
          <w:b/>
          <w:sz w:val="32"/>
          <w:szCs w:val="32"/>
          <w:lang w:val="sr-Cyrl-CS"/>
        </w:rPr>
      </w:pPr>
    </w:p>
    <w:p w:rsidR="00D5514E" w:rsidRDefault="00D5514E" w:rsidP="00D5514E">
      <w:pPr>
        <w:spacing w:line="276" w:lineRule="auto"/>
        <w:rPr>
          <w:b/>
          <w:sz w:val="32"/>
          <w:szCs w:val="32"/>
          <w:lang w:val="sr-Cyrl-CS"/>
        </w:rPr>
      </w:pPr>
    </w:p>
    <w:p w:rsidR="00D5514E" w:rsidRDefault="00D5514E" w:rsidP="00D5514E">
      <w:pPr>
        <w:spacing w:line="276" w:lineRule="auto"/>
        <w:rPr>
          <w:b/>
          <w:sz w:val="32"/>
          <w:szCs w:val="32"/>
          <w:lang w:val="sr-Cyrl-CS"/>
        </w:rPr>
      </w:pPr>
    </w:p>
    <w:p w:rsidR="00D5514E" w:rsidRDefault="00D5514E" w:rsidP="00D5514E">
      <w:pPr>
        <w:spacing w:line="276" w:lineRule="auto"/>
        <w:rPr>
          <w:b/>
          <w:sz w:val="32"/>
          <w:szCs w:val="32"/>
          <w:lang w:val="sr-Cyrl-CS"/>
        </w:rPr>
      </w:pPr>
    </w:p>
    <w:p w:rsidR="00D5514E" w:rsidRDefault="00D5514E" w:rsidP="00D5514E">
      <w:pPr>
        <w:spacing w:line="276" w:lineRule="auto"/>
        <w:rPr>
          <w:b/>
          <w:sz w:val="32"/>
          <w:szCs w:val="32"/>
          <w:lang w:val="sl-SI"/>
        </w:rPr>
      </w:pPr>
    </w:p>
    <w:p w:rsidR="00D5514E" w:rsidRDefault="00D5514E" w:rsidP="00D5514E">
      <w:pPr>
        <w:spacing w:line="276" w:lineRule="auto"/>
        <w:rPr>
          <w:b/>
          <w:sz w:val="32"/>
          <w:szCs w:val="32"/>
          <w:lang w:val="sl-SI"/>
        </w:rPr>
      </w:pPr>
    </w:p>
    <w:p w:rsidR="00D5514E" w:rsidRDefault="00D5514E" w:rsidP="00D5514E">
      <w:pPr>
        <w:spacing w:line="276" w:lineRule="auto"/>
        <w:rPr>
          <w:b/>
          <w:sz w:val="32"/>
          <w:szCs w:val="32"/>
          <w:lang w:val="sr-Cyrl-CS"/>
        </w:rPr>
      </w:pPr>
    </w:p>
    <w:p w:rsidR="00D5514E" w:rsidRDefault="00D5514E" w:rsidP="00D5514E">
      <w:pPr>
        <w:spacing w:line="276" w:lineRule="auto"/>
        <w:rPr>
          <w:b/>
          <w:sz w:val="32"/>
          <w:szCs w:val="32"/>
          <w:lang w:val="sr-Cyrl-CS"/>
        </w:rPr>
      </w:pPr>
    </w:p>
    <w:p w:rsidR="00D5514E" w:rsidRDefault="00D5514E" w:rsidP="00D5514E">
      <w:pPr>
        <w:shd w:val="clear" w:color="auto" w:fill="C6D9F1"/>
        <w:jc w:val="center"/>
        <w:rPr>
          <w:b/>
          <w:bCs/>
          <w:i/>
          <w:iCs/>
          <w:sz w:val="28"/>
          <w:szCs w:val="28"/>
        </w:rPr>
      </w:pPr>
    </w:p>
    <w:p w:rsidR="00D5514E" w:rsidRDefault="00D5514E" w:rsidP="00D5514E">
      <w:pPr>
        <w:shd w:val="clear" w:color="auto" w:fill="C6D9F1"/>
        <w:jc w:val="center"/>
        <w:rPr>
          <w:b/>
          <w:bCs/>
          <w:i/>
          <w:iCs/>
          <w:sz w:val="28"/>
          <w:szCs w:val="28"/>
        </w:rPr>
      </w:pPr>
    </w:p>
    <w:p w:rsidR="00D5514E" w:rsidRDefault="00D5514E" w:rsidP="00D5514E">
      <w:pPr>
        <w:shd w:val="clear" w:color="auto" w:fill="C6D9F1"/>
        <w:jc w:val="center"/>
        <w:rPr>
          <w:b/>
          <w:bCs/>
          <w:i/>
          <w:iCs/>
          <w:sz w:val="28"/>
          <w:szCs w:val="28"/>
        </w:rPr>
      </w:pPr>
      <w:r>
        <w:rPr>
          <w:b/>
          <w:bCs/>
          <w:i/>
          <w:iCs/>
          <w:sz w:val="28"/>
          <w:szCs w:val="28"/>
        </w:rPr>
        <w:t>VII МОДЕЛ УГОВОРА</w:t>
      </w:r>
    </w:p>
    <w:p w:rsidR="00D5514E" w:rsidRDefault="00D5514E" w:rsidP="00D5514E">
      <w:pPr>
        <w:shd w:val="clear" w:color="auto" w:fill="C6D9F1"/>
        <w:jc w:val="center"/>
        <w:rPr>
          <w:b/>
          <w:bCs/>
          <w:i/>
          <w:iCs/>
          <w:sz w:val="28"/>
          <w:szCs w:val="28"/>
        </w:rPr>
      </w:pPr>
    </w:p>
    <w:p w:rsidR="00D5514E" w:rsidRDefault="00D5514E" w:rsidP="00D5514E">
      <w:pPr>
        <w:jc w:val="center"/>
        <w:rPr>
          <w:b/>
          <w:bCs/>
          <w:i/>
          <w:iCs/>
          <w:lang w:val="sr-Cyrl-RS"/>
        </w:rPr>
      </w:pPr>
    </w:p>
    <w:p w:rsidR="00D5514E" w:rsidRDefault="00D5514E" w:rsidP="00D5514E">
      <w:pPr>
        <w:jc w:val="center"/>
        <w:rPr>
          <w:b/>
          <w:bCs/>
          <w:i/>
          <w:iCs/>
        </w:rPr>
      </w:pPr>
      <w:proofErr w:type="gramStart"/>
      <w:r>
        <w:rPr>
          <w:b/>
          <w:bCs/>
          <w:i/>
          <w:iCs/>
        </w:rPr>
        <w:t xml:space="preserve">За  </w:t>
      </w:r>
      <w:r>
        <w:t>извођења</w:t>
      </w:r>
      <w:proofErr w:type="gramEnd"/>
      <w:r>
        <w:t xml:space="preserve"> екскурзије</w:t>
      </w:r>
      <w:r>
        <w:rPr>
          <w:lang w:val="sr-Cyrl-RS"/>
        </w:rPr>
        <w:t xml:space="preserve">/наставе у природи за </w:t>
      </w:r>
      <w:r>
        <w:t>ученик</w:t>
      </w:r>
      <w:r>
        <w:rPr>
          <w:lang w:val="sr-Cyrl-RS"/>
        </w:rPr>
        <w:t xml:space="preserve">е ОШ '' Хуњади Јанош '' у Чантавиру </w:t>
      </w:r>
      <w:r>
        <w:t xml:space="preserve"> у шк.2018/2019.год  за ПАРТИЈУ             _______</w:t>
      </w:r>
    </w:p>
    <w:p w:rsidR="00D5514E" w:rsidRDefault="00D5514E" w:rsidP="00D5514E">
      <w:pPr>
        <w:jc w:val="center"/>
        <w:rPr>
          <w:i/>
          <w:iCs/>
        </w:rPr>
      </w:pPr>
    </w:p>
    <w:p w:rsidR="00D5514E" w:rsidRDefault="00D5514E" w:rsidP="00D5514E">
      <w:pPr>
        <w:rPr>
          <w:i/>
          <w:iCs/>
        </w:rPr>
      </w:pPr>
    </w:p>
    <w:p w:rsidR="00D5514E" w:rsidRDefault="00D5514E" w:rsidP="00D5514E">
      <w:pPr>
        <w:rPr>
          <w:iCs/>
        </w:rPr>
      </w:pPr>
      <w:r>
        <w:rPr>
          <w:b/>
          <w:iCs/>
        </w:rPr>
        <w:t>Закључен између:</w:t>
      </w:r>
    </w:p>
    <w:p w:rsidR="00D5514E" w:rsidRDefault="00D5514E" w:rsidP="00D5514E">
      <w:pPr>
        <w:rPr>
          <w:iCs/>
        </w:rPr>
      </w:pPr>
      <w:r>
        <w:rPr>
          <w:iCs/>
        </w:rPr>
        <w:t>Наручиоца ОШ</w:t>
      </w:r>
      <w:proofErr w:type="gramStart"/>
      <w:r>
        <w:rPr>
          <w:iCs/>
        </w:rPr>
        <w:t xml:space="preserve">“ </w:t>
      </w:r>
      <w:r>
        <w:rPr>
          <w:iCs/>
          <w:lang w:val="sr-Cyrl-RS"/>
        </w:rPr>
        <w:t>Хуњади</w:t>
      </w:r>
      <w:proofErr w:type="gramEnd"/>
      <w:r>
        <w:rPr>
          <w:iCs/>
          <w:lang w:val="sr-Cyrl-RS"/>
        </w:rPr>
        <w:t xml:space="preserve"> Јанош </w:t>
      </w:r>
      <w:r>
        <w:rPr>
          <w:iCs/>
        </w:rPr>
        <w:t xml:space="preserve">“ </w:t>
      </w:r>
    </w:p>
    <w:p w:rsidR="00D5514E" w:rsidRDefault="00D5514E" w:rsidP="00D5514E">
      <w:pPr>
        <w:rPr>
          <w:iCs/>
        </w:rPr>
      </w:pPr>
      <w:r>
        <w:rPr>
          <w:iCs/>
        </w:rPr>
        <w:t>Седиште</w:t>
      </w:r>
      <w:r>
        <w:rPr>
          <w:iCs/>
          <w:lang w:val="sr-Cyrl-RS"/>
        </w:rPr>
        <w:t>: Чантавир, Трг слободе бр.2</w:t>
      </w:r>
      <w:r>
        <w:rPr>
          <w:iCs/>
        </w:rPr>
        <w:t xml:space="preserve">, </w:t>
      </w:r>
    </w:p>
    <w:p w:rsidR="00D5514E" w:rsidRDefault="00D5514E" w:rsidP="00D5514E">
      <w:pPr>
        <w:rPr>
          <w:iCs/>
          <w:lang w:val="sr-Cyrl-RS"/>
        </w:rPr>
      </w:pPr>
      <w:r>
        <w:rPr>
          <w:iCs/>
        </w:rPr>
        <w:t>ПИБ:</w:t>
      </w:r>
      <w:r>
        <w:rPr>
          <w:iCs/>
          <w:lang w:val="sr-Cyrl-RS"/>
        </w:rPr>
        <w:t xml:space="preserve"> 100858169</w:t>
      </w:r>
    </w:p>
    <w:p w:rsidR="00D5514E" w:rsidRDefault="00D5514E" w:rsidP="00D5514E">
      <w:pPr>
        <w:rPr>
          <w:iCs/>
          <w:lang w:val="sr-Cyrl-RS"/>
        </w:rPr>
      </w:pPr>
      <w:r>
        <w:rPr>
          <w:iCs/>
        </w:rPr>
        <w:t xml:space="preserve">Матични број: </w:t>
      </w:r>
      <w:r>
        <w:rPr>
          <w:iCs/>
          <w:lang w:val="sr-Cyrl-RS"/>
        </w:rPr>
        <w:t>08009791</w:t>
      </w:r>
    </w:p>
    <w:p w:rsidR="00D5514E" w:rsidRDefault="00D5514E" w:rsidP="00D5514E">
      <w:pPr>
        <w:rPr>
          <w:iCs/>
        </w:rPr>
      </w:pPr>
      <w:r>
        <w:rPr>
          <w:iCs/>
        </w:rPr>
        <w:t xml:space="preserve">Број рачуна: </w:t>
      </w:r>
      <w:r>
        <w:rPr>
          <w:iCs/>
          <w:lang w:val="sr-Cyrl-RS"/>
        </w:rPr>
        <w:t xml:space="preserve">840- 1138760 - 91  </w:t>
      </w:r>
      <w:r>
        <w:rPr>
          <w:iCs/>
        </w:rPr>
        <w:t xml:space="preserve"> Назив банке</w:t>
      </w:r>
      <w:proofErr w:type="gramStart"/>
      <w:r>
        <w:rPr>
          <w:iCs/>
        </w:rPr>
        <w:t>:У</w:t>
      </w:r>
      <w:r>
        <w:rPr>
          <w:iCs/>
          <w:lang w:val="sr-Cyrl-RS"/>
        </w:rPr>
        <w:t>права</w:t>
      </w:r>
      <w:proofErr w:type="gramEnd"/>
      <w:r>
        <w:rPr>
          <w:iCs/>
          <w:lang w:val="sr-Cyrl-RS"/>
        </w:rPr>
        <w:t xml:space="preserve"> за трезор Суботица</w:t>
      </w:r>
      <w:r>
        <w:rPr>
          <w:iCs/>
        </w:rPr>
        <w:t>,</w:t>
      </w:r>
    </w:p>
    <w:p w:rsidR="00D5514E" w:rsidRDefault="00D5514E" w:rsidP="00D5514E">
      <w:pPr>
        <w:rPr>
          <w:iCs/>
        </w:rPr>
      </w:pPr>
      <w:r>
        <w:rPr>
          <w:iCs/>
        </w:rPr>
        <w:t>Телефон</w:t>
      </w:r>
      <w:proofErr w:type="gramStart"/>
      <w:r>
        <w:rPr>
          <w:iCs/>
        </w:rPr>
        <w:t>:</w:t>
      </w:r>
      <w:r>
        <w:rPr>
          <w:iCs/>
          <w:lang w:val="sr-Cyrl-RS"/>
        </w:rPr>
        <w:t>024</w:t>
      </w:r>
      <w:proofErr w:type="gramEnd"/>
      <w:r>
        <w:rPr>
          <w:iCs/>
          <w:lang w:val="sr-Cyrl-RS"/>
        </w:rPr>
        <w:t xml:space="preserve">/782-025 </w:t>
      </w:r>
    </w:p>
    <w:p w:rsidR="00D5514E" w:rsidRDefault="00D5514E" w:rsidP="00D5514E">
      <w:pPr>
        <w:rPr>
          <w:iCs/>
        </w:rPr>
      </w:pPr>
      <w:proofErr w:type="gramStart"/>
      <w:r>
        <w:rPr>
          <w:iCs/>
        </w:rPr>
        <w:t>кога</w:t>
      </w:r>
      <w:proofErr w:type="gramEnd"/>
      <w:r>
        <w:rPr>
          <w:iCs/>
        </w:rPr>
        <w:t xml:space="preserve"> заступа </w:t>
      </w:r>
      <w:r>
        <w:rPr>
          <w:iCs/>
          <w:lang w:val="sr-Cyrl-RS"/>
        </w:rPr>
        <w:t>Кеченович Сабо Дора</w:t>
      </w:r>
      <w:r>
        <w:rPr>
          <w:iCs/>
        </w:rPr>
        <w:t>, директор школе</w:t>
      </w:r>
      <w:r>
        <w:rPr>
          <w:iCs/>
          <w:lang w:val="sr-Cyrl-RS"/>
        </w:rPr>
        <w:t xml:space="preserve"> </w:t>
      </w:r>
      <w:r>
        <w:rPr>
          <w:iCs/>
        </w:rPr>
        <w:t xml:space="preserve">(у даљем тексту: </w:t>
      </w:r>
      <w:r>
        <w:rPr>
          <w:b/>
          <w:bCs/>
          <w:iCs/>
        </w:rPr>
        <w:t>наручилац</w:t>
      </w:r>
      <w:r>
        <w:rPr>
          <w:iCs/>
        </w:rPr>
        <w:t>)</w:t>
      </w:r>
    </w:p>
    <w:p w:rsidR="00D5514E" w:rsidRDefault="00D5514E" w:rsidP="00D5514E">
      <w:pPr>
        <w:rPr>
          <w:iCs/>
          <w:lang w:val="sr-Cyrl-RS"/>
        </w:rPr>
      </w:pPr>
      <w:r>
        <w:rPr>
          <w:iCs/>
          <w:lang w:val="sr-Cyrl-RS"/>
        </w:rPr>
        <w:t>и</w:t>
      </w:r>
    </w:p>
    <w:p w:rsidR="00D5514E" w:rsidRDefault="00D5514E" w:rsidP="00D5514E">
      <w:pPr>
        <w:rPr>
          <w:iCs/>
          <w:lang w:val="sr-Cyrl-RS"/>
        </w:rPr>
      </w:pPr>
      <w:r>
        <w:rPr>
          <w:iCs/>
          <w:lang w:val="sr-Cyrl-RS"/>
        </w:rPr>
        <w:t>__________________________________________________________________</w:t>
      </w:r>
    </w:p>
    <w:p w:rsidR="00D5514E" w:rsidRDefault="00D5514E" w:rsidP="00D5514E">
      <w:pPr>
        <w:rPr>
          <w:iCs/>
          <w:lang w:val="sr-Cyrl-RS"/>
        </w:rPr>
      </w:pPr>
      <w:proofErr w:type="gramStart"/>
      <w:r>
        <w:rPr>
          <w:iCs/>
        </w:rPr>
        <w:t>са</w:t>
      </w:r>
      <w:proofErr w:type="gramEnd"/>
      <w:r>
        <w:rPr>
          <w:iCs/>
        </w:rPr>
        <w:t xml:space="preserve"> седиштем у </w:t>
      </w:r>
      <w:r>
        <w:rPr>
          <w:iCs/>
          <w:lang w:val="sr-Cyrl-RS"/>
        </w:rPr>
        <w:t>__________________________</w:t>
      </w:r>
      <w:r>
        <w:rPr>
          <w:iCs/>
        </w:rPr>
        <w:t xml:space="preserve">, улица </w:t>
      </w:r>
      <w:r>
        <w:rPr>
          <w:iCs/>
          <w:lang w:val="sr-Cyrl-RS"/>
        </w:rPr>
        <w:t>_____________________</w:t>
      </w:r>
      <w:r>
        <w:rPr>
          <w:iCs/>
        </w:rPr>
        <w:t>, ПИБ:</w:t>
      </w:r>
      <w:r>
        <w:rPr>
          <w:iCs/>
          <w:lang w:val="sr-Cyrl-RS"/>
        </w:rPr>
        <w:t xml:space="preserve"> _________________________</w:t>
      </w:r>
      <w:r>
        <w:rPr>
          <w:iCs/>
        </w:rPr>
        <w:t xml:space="preserve"> Матични број: </w:t>
      </w:r>
      <w:r>
        <w:rPr>
          <w:iCs/>
          <w:lang w:val="sr-Cyrl-RS"/>
        </w:rPr>
        <w:t>________________________</w:t>
      </w:r>
    </w:p>
    <w:p w:rsidR="00D5514E" w:rsidRDefault="00D5514E" w:rsidP="00D5514E">
      <w:pPr>
        <w:rPr>
          <w:iCs/>
        </w:rPr>
      </w:pPr>
      <w:r>
        <w:rPr>
          <w:iCs/>
        </w:rPr>
        <w:t>Број рачуна</w:t>
      </w:r>
      <w:proofErr w:type="gramStart"/>
      <w:r>
        <w:rPr>
          <w:iCs/>
        </w:rPr>
        <w:t>:</w:t>
      </w:r>
      <w:r>
        <w:rPr>
          <w:iCs/>
          <w:lang w:val="sr-Cyrl-RS"/>
        </w:rPr>
        <w:t>_</w:t>
      </w:r>
      <w:proofErr w:type="gramEnd"/>
      <w:r>
        <w:rPr>
          <w:iCs/>
          <w:lang w:val="sr-Cyrl-RS"/>
        </w:rPr>
        <w:t>_____________________</w:t>
      </w:r>
      <w:r>
        <w:rPr>
          <w:iCs/>
        </w:rPr>
        <w:t xml:space="preserve"> Назив банке:</w:t>
      </w:r>
      <w:r>
        <w:rPr>
          <w:iCs/>
          <w:lang w:val="sr-Cyrl-RS"/>
        </w:rPr>
        <w:t>_______________________</w:t>
      </w:r>
      <w:r>
        <w:rPr>
          <w:iCs/>
        </w:rPr>
        <w:t>,</w:t>
      </w:r>
    </w:p>
    <w:p w:rsidR="00D5514E" w:rsidRDefault="00D5514E" w:rsidP="00D5514E">
      <w:pPr>
        <w:rPr>
          <w:iCs/>
          <w:lang w:val="sr-Cyrl-RS"/>
        </w:rPr>
      </w:pPr>
      <w:r>
        <w:rPr>
          <w:iCs/>
        </w:rPr>
        <w:t>Телефон</w:t>
      </w:r>
      <w:proofErr w:type="gramStart"/>
      <w:r>
        <w:rPr>
          <w:iCs/>
        </w:rPr>
        <w:t>:</w:t>
      </w:r>
      <w:r>
        <w:rPr>
          <w:iCs/>
          <w:lang w:val="sr-Cyrl-RS"/>
        </w:rPr>
        <w:t>_</w:t>
      </w:r>
      <w:proofErr w:type="gramEnd"/>
      <w:r>
        <w:rPr>
          <w:iCs/>
          <w:lang w:val="sr-Cyrl-RS"/>
        </w:rPr>
        <w:t>__________________</w:t>
      </w:r>
      <w:r>
        <w:rPr>
          <w:iCs/>
        </w:rPr>
        <w:t>Телефакс:</w:t>
      </w:r>
      <w:r>
        <w:rPr>
          <w:iCs/>
          <w:lang w:val="sr-Cyrl-RS"/>
        </w:rPr>
        <w:t>___________________</w:t>
      </w:r>
    </w:p>
    <w:p w:rsidR="00D5514E" w:rsidRDefault="00D5514E" w:rsidP="00D5514E">
      <w:pPr>
        <w:rPr>
          <w:iCs/>
          <w:lang w:val="sr-Cyrl-RS"/>
        </w:rPr>
      </w:pPr>
      <w:proofErr w:type="gramStart"/>
      <w:r>
        <w:rPr>
          <w:iCs/>
        </w:rPr>
        <w:t>кога</w:t>
      </w:r>
      <w:proofErr w:type="gramEnd"/>
      <w:r>
        <w:rPr>
          <w:iCs/>
        </w:rPr>
        <w:t xml:space="preserve"> заступа</w:t>
      </w:r>
      <w:r>
        <w:rPr>
          <w:iCs/>
          <w:lang w:val="sr-Cyrl-RS"/>
        </w:rPr>
        <w:t xml:space="preserve"> ________________________________________________________</w:t>
      </w:r>
    </w:p>
    <w:p w:rsidR="00D5514E" w:rsidRDefault="00D5514E" w:rsidP="00D5514E">
      <w:pPr>
        <w:rPr>
          <w:iCs/>
        </w:rPr>
      </w:pPr>
      <w:r>
        <w:rPr>
          <w:iCs/>
        </w:rPr>
        <w:t>(</w:t>
      </w:r>
      <w:proofErr w:type="gramStart"/>
      <w:r>
        <w:rPr>
          <w:iCs/>
        </w:rPr>
        <w:t>у</w:t>
      </w:r>
      <w:proofErr w:type="gramEnd"/>
      <w:r>
        <w:rPr>
          <w:iCs/>
          <w:lang w:val="sr-Cyrl-CS"/>
        </w:rPr>
        <w:t xml:space="preserve"> </w:t>
      </w:r>
      <w:r>
        <w:rPr>
          <w:iCs/>
        </w:rPr>
        <w:t xml:space="preserve">даљем тексту: </w:t>
      </w:r>
      <w:r>
        <w:rPr>
          <w:b/>
          <w:bCs/>
          <w:iCs/>
          <w:lang w:val="sr-Cyrl-RS"/>
        </w:rPr>
        <w:t xml:space="preserve">давалац </w:t>
      </w:r>
      <w:r>
        <w:rPr>
          <w:b/>
          <w:bCs/>
          <w:iCs/>
        </w:rPr>
        <w:t xml:space="preserve"> услуг</w:t>
      </w:r>
      <w:r>
        <w:rPr>
          <w:b/>
          <w:bCs/>
          <w:iCs/>
          <w:lang w:val="sr-Cyrl-RS"/>
        </w:rPr>
        <w:t>е</w:t>
      </w:r>
      <w:r>
        <w:rPr>
          <w:iCs/>
        </w:rPr>
        <w:t>),</w:t>
      </w:r>
    </w:p>
    <w:p w:rsidR="00D5514E" w:rsidRDefault="00D5514E" w:rsidP="00D5514E">
      <w:pPr>
        <w:rPr>
          <w:i/>
          <w:iCs/>
        </w:rPr>
      </w:pPr>
    </w:p>
    <w:p w:rsidR="00D5514E" w:rsidRDefault="00D5514E" w:rsidP="00D5514E">
      <w:pPr>
        <w:spacing w:line="276" w:lineRule="auto"/>
        <w:jc w:val="both"/>
        <w:rPr>
          <w:b/>
          <w:lang w:val="sr-Cyrl-BA"/>
        </w:rPr>
      </w:pPr>
      <w:r>
        <w:rPr>
          <w:b/>
          <w:lang w:val="sr-Cyrl-BA"/>
        </w:rPr>
        <w:t xml:space="preserve">                                                                 </w:t>
      </w:r>
      <w:r>
        <w:rPr>
          <w:b/>
          <w:lang w:val="sr-Cyrl-CS"/>
        </w:rPr>
        <w:t>Члан 1.</w:t>
      </w:r>
    </w:p>
    <w:p w:rsidR="00D5514E" w:rsidRDefault="00D5514E" w:rsidP="00D5514E">
      <w:pPr>
        <w:spacing w:line="276" w:lineRule="auto"/>
        <w:jc w:val="both"/>
        <w:rPr>
          <w:lang w:val="sr-Cyrl-CS"/>
        </w:rPr>
      </w:pPr>
      <w:r>
        <w:rPr>
          <w:bCs/>
          <w:lang w:val="sr-Cyrl-CS"/>
        </w:rPr>
        <w:t>Предмет Уговора је</w:t>
      </w:r>
      <w:r>
        <w:rPr>
          <w:bCs/>
          <w:color w:val="FF0000"/>
          <w:lang w:val="sr-Cyrl-CS"/>
        </w:rPr>
        <w:t xml:space="preserve"> </w:t>
      </w:r>
      <w:r>
        <w:rPr>
          <w:lang w:val="sr-Cyrl-CS"/>
        </w:rPr>
        <w:t>пружање услуга извођења екскурзије/наставе у природи за ученике _______разреда за школску 2018/2019.годину.</w:t>
      </w:r>
    </w:p>
    <w:p w:rsidR="00D5514E" w:rsidRDefault="00D5514E" w:rsidP="00D5514E">
      <w:pPr>
        <w:spacing w:line="276" w:lineRule="auto"/>
        <w:jc w:val="both"/>
        <w:rPr>
          <w:b/>
          <w:lang w:val="sr-Cyrl-CS"/>
        </w:rPr>
      </w:pPr>
      <w:r>
        <w:rPr>
          <w:lang w:val="sr-Cyrl-CS"/>
        </w:rPr>
        <w:t>Саставни део овог уговора чине понуђени Програм путовања, Општи услови путовања и писмена сагласност родитеља ученика на укупну цену услуге по ученику.</w:t>
      </w:r>
    </w:p>
    <w:p w:rsidR="00D5514E" w:rsidRDefault="00D5514E" w:rsidP="00D5514E">
      <w:pPr>
        <w:spacing w:after="200" w:line="276" w:lineRule="auto"/>
        <w:jc w:val="both"/>
        <w:rPr>
          <w:bCs/>
          <w:lang w:val="sr-Cyrl-CS"/>
        </w:rPr>
      </w:pPr>
      <w:r>
        <w:rPr>
          <w:bCs/>
          <w:lang w:val="sr-Cyrl-CS"/>
        </w:rPr>
        <w:t>Ради пружања услуга које су предмет овог уговора, давалац услуга се обавезује да изврши припрему,</w:t>
      </w:r>
      <w:r>
        <w:rPr>
          <w:bCs/>
          <w:lang w:val="sr-Cyrl-BA"/>
        </w:rPr>
        <w:t xml:space="preserve"> </w:t>
      </w:r>
      <w:r>
        <w:rPr>
          <w:bCs/>
          <w:lang w:val="sr-Cyrl-CS"/>
        </w:rPr>
        <w:t>организује и реализује путовање из става 1. овог члана, а на основу коначног договора уговорних страна, као и све друго неопходно за потпуно извршење услуга који су предмет овог уговора.</w:t>
      </w:r>
    </w:p>
    <w:p w:rsidR="00D5514E" w:rsidRDefault="00D5514E" w:rsidP="00D5514E">
      <w:pPr>
        <w:spacing w:line="276" w:lineRule="auto"/>
        <w:jc w:val="center"/>
        <w:rPr>
          <w:b/>
          <w:lang w:val="sr-Cyrl-BA"/>
        </w:rPr>
      </w:pPr>
      <w:r>
        <w:rPr>
          <w:b/>
          <w:lang w:val="sr-Cyrl-CS"/>
        </w:rPr>
        <w:t>Члан 2.</w:t>
      </w:r>
    </w:p>
    <w:p w:rsidR="00D5514E" w:rsidRDefault="00D5514E" w:rsidP="00D5514E">
      <w:pPr>
        <w:spacing w:line="276" w:lineRule="auto"/>
        <w:jc w:val="both"/>
        <w:rPr>
          <w:lang w:val="sr-Cyrl-BA"/>
        </w:rPr>
      </w:pPr>
      <w:r>
        <w:rPr>
          <w:lang w:val="sr-Cyrl-BA"/>
        </w:rPr>
        <w:t xml:space="preserve">Уговорне стране утврђују да цена услуге која је предмет уговора износи_________________ ( словима:____________________ ) динара по ученику без ПДВ-а,  односно ______________  ( словима:________________ ) динара са ПДВ-ом. </w:t>
      </w:r>
    </w:p>
    <w:p w:rsidR="00D5514E" w:rsidRDefault="00D5514E" w:rsidP="00D5514E">
      <w:pPr>
        <w:spacing w:line="276" w:lineRule="auto"/>
        <w:jc w:val="both"/>
        <w:rPr>
          <w:lang w:val="sr-Cyrl-BA"/>
        </w:rPr>
      </w:pPr>
      <w:r>
        <w:rPr>
          <w:lang w:val="sr-Cyrl-BA"/>
        </w:rPr>
        <w:t>Уговорена цена је  по ученику је фиксна.</w:t>
      </w:r>
    </w:p>
    <w:p w:rsidR="00D5514E" w:rsidRDefault="00D5514E" w:rsidP="00D5514E">
      <w:pPr>
        <w:spacing w:line="276" w:lineRule="auto"/>
        <w:jc w:val="both"/>
        <w:rPr>
          <w:lang w:val="sr-Cyrl-BA"/>
        </w:rPr>
      </w:pPr>
      <w:r>
        <w:rPr>
          <w:lang w:val="sr-Cyrl-BA"/>
        </w:rPr>
        <w:t>Укупна уговорена цена се мења и одређује према броју ученика који су били на екскурзији/настави у природи, а која се одређује на основу коначног рачуна.</w:t>
      </w:r>
    </w:p>
    <w:p w:rsidR="00D5514E" w:rsidRDefault="00D5514E" w:rsidP="00D5514E">
      <w:pPr>
        <w:spacing w:line="276" w:lineRule="auto"/>
        <w:rPr>
          <w:b/>
          <w:lang w:val="sr-Cyrl-BA"/>
        </w:rPr>
      </w:pPr>
    </w:p>
    <w:p w:rsidR="00D5514E" w:rsidRDefault="00D5514E" w:rsidP="00D5514E">
      <w:pPr>
        <w:spacing w:line="276" w:lineRule="auto"/>
        <w:jc w:val="center"/>
        <w:rPr>
          <w:bCs/>
          <w:lang w:val="sr-Cyrl-CS"/>
        </w:rPr>
      </w:pPr>
      <w:r>
        <w:rPr>
          <w:b/>
          <w:bCs/>
          <w:lang w:val="sr-Cyrl-CS"/>
        </w:rPr>
        <w:lastRenderedPageBreak/>
        <w:t>Члан 3.</w:t>
      </w:r>
    </w:p>
    <w:p w:rsidR="00D5514E" w:rsidRDefault="00D5514E" w:rsidP="00D5514E">
      <w:pPr>
        <w:spacing w:line="276" w:lineRule="auto"/>
        <w:jc w:val="center"/>
        <w:rPr>
          <w:b/>
          <w:bCs/>
          <w:lang w:val="sr-Cyrl-CS"/>
        </w:rPr>
      </w:pPr>
    </w:p>
    <w:p w:rsidR="00D5514E" w:rsidRDefault="00D5514E" w:rsidP="00D5514E">
      <w:pPr>
        <w:jc w:val="both"/>
        <w:rPr>
          <w:iCs/>
          <w:lang w:val="sr-Cyrl-RS"/>
        </w:rPr>
      </w:pPr>
      <w:r>
        <w:rPr>
          <w:iCs/>
          <w:lang w:val="sr-Cyrl-RS"/>
        </w:rPr>
        <w:t>Уговорне стране су сагласне да се плаћање по овом уговору врши на следећи начин:</w:t>
      </w:r>
    </w:p>
    <w:p w:rsidR="00D5514E" w:rsidRDefault="00D5514E" w:rsidP="00D5514E">
      <w:pPr>
        <w:jc w:val="both"/>
        <w:rPr>
          <w:iCs/>
          <w:lang w:val="sr-Cyrl-RS"/>
        </w:rPr>
      </w:pPr>
      <w:r>
        <w:rPr>
          <w:iCs/>
          <w:lang w:val="sr-Cyrl-RS"/>
        </w:rPr>
        <w:t>Плаћање у 5 ( пет ) месечних рата.</w:t>
      </w:r>
    </w:p>
    <w:p w:rsidR="00D5514E" w:rsidRDefault="00D5514E" w:rsidP="00D5514E">
      <w:pPr>
        <w:jc w:val="both"/>
        <w:rPr>
          <w:iCs/>
          <w:lang w:val="sr-Cyrl-RS"/>
        </w:rPr>
      </w:pPr>
    </w:p>
    <w:p w:rsidR="00D5514E" w:rsidRDefault="00D5514E" w:rsidP="00D5514E">
      <w:pPr>
        <w:jc w:val="both"/>
        <w:rPr>
          <w:iCs/>
          <w:lang w:val="sr-Cyrl-RS"/>
        </w:rPr>
      </w:pPr>
      <w:r>
        <w:rPr>
          <w:iCs/>
          <w:lang w:val="sr-Cyrl-RS"/>
        </w:rPr>
        <w:t>Плаћање се врши на основу предрачуна који издаје давалац услуге,а регистрован је у ЦРФ,  а за број ученика који се изјаснио за путовање  на екскурзију/наставу у природи</w:t>
      </w:r>
      <w:r>
        <w:rPr>
          <w:iCs/>
          <w:lang w:val="sr-Latn-CS"/>
        </w:rPr>
        <w:t>.</w:t>
      </w:r>
    </w:p>
    <w:p w:rsidR="00D5514E" w:rsidRDefault="00D5514E" w:rsidP="00D5514E">
      <w:pPr>
        <w:jc w:val="both"/>
        <w:rPr>
          <w:iCs/>
          <w:lang w:val="sr-Cyrl-RS"/>
        </w:rPr>
      </w:pPr>
    </w:p>
    <w:p w:rsidR="00D5514E" w:rsidRDefault="00D5514E" w:rsidP="00D5514E">
      <w:pPr>
        <w:jc w:val="both"/>
        <w:rPr>
          <w:iCs/>
          <w:lang w:val="sr-Cyrl-RS"/>
        </w:rPr>
      </w:pPr>
      <w:r>
        <w:rPr>
          <w:iCs/>
          <w:lang w:val="sr-Latn-CS"/>
        </w:rPr>
        <w:t>Коначан обрачун извршене услуге је након изведене екскурзије</w:t>
      </w:r>
      <w:r>
        <w:rPr>
          <w:iCs/>
          <w:lang w:val="sr-Cyrl-RS"/>
        </w:rPr>
        <w:t>/наставе у природи</w:t>
      </w:r>
      <w:r>
        <w:rPr>
          <w:iCs/>
          <w:lang w:val="sr-Latn-CS"/>
        </w:rPr>
        <w:t xml:space="preserve"> према броју ученика који су ишли на екскурзију</w:t>
      </w:r>
      <w:r>
        <w:rPr>
          <w:iCs/>
          <w:lang w:val="sr-Cyrl-RS"/>
        </w:rPr>
        <w:t>/наставу у природи,</w:t>
      </w:r>
      <w:r>
        <w:rPr>
          <w:iCs/>
          <w:lang w:val="sr-Latn-CS"/>
        </w:rPr>
        <w:t xml:space="preserve"> </w:t>
      </w:r>
      <w:r>
        <w:rPr>
          <w:iCs/>
          <w:lang w:val="sr-Cyrl-RS"/>
        </w:rPr>
        <w:t>умањен за износ садржаја који нису били реализовани, а обухваћени су понудом.</w:t>
      </w:r>
    </w:p>
    <w:p w:rsidR="00D5514E" w:rsidRDefault="00D5514E" w:rsidP="00D5514E">
      <w:pPr>
        <w:jc w:val="both"/>
        <w:rPr>
          <w:lang w:val="sr-Cyrl-BA"/>
        </w:rPr>
      </w:pPr>
    </w:p>
    <w:p w:rsidR="00D5514E" w:rsidRDefault="00D5514E" w:rsidP="00D5514E">
      <w:pPr>
        <w:spacing w:line="276" w:lineRule="auto"/>
        <w:jc w:val="center"/>
        <w:rPr>
          <w:b/>
          <w:bCs/>
          <w:lang w:val="sr-Cyrl-CS"/>
        </w:rPr>
      </w:pPr>
      <w:r>
        <w:rPr>
          <w:b/>
          <w:bCs/>
          <w:lang w:val="sr-Cyrl-CS"/>
        </w:rPr>
        <w:t>Члан 4.</w:t>
      </w:r>
    </w:p>
    <w:p w:rsidR="00D5514E" w:rsidRDefault="00D5514E" w:rsidP="00D5514E">
      <w:pPr>
        <w:spacing w:line="276" w:lineRule="auto"/>
        <w:jc w:val="both"/>
        <w:rPr>
          <w:lang w:val="sr-Cyrl-CS"/>
        </w:rPr>
      </w:pPr>
      <w:r>
        <w:rPr>
          <w:lang w:val="sr-Cyrl-CS"/>
        </w:rPr>
        <w:t xml:space="preserve">Давалац услуга се обавезује да пружи и реализује услуге </w:t>
      </w:r>
      <w:r>
        <w:rPr>
          <w:lang w:val="sr-Cyrl-BA"/>
        </w:rPr>
        <w:t xml:space="preserve">из понуде </w:t>
      </w:r>
      <w:r>
        <w:rPr>
          <w:lang w:val="sr-Cyrl-CS"/>
        </w:rPr>
        <w:t xml:space="preserve"> за  ПАРТИЈУ____</w:t>
      </w:r>
      <w:r>
        <w:rPr>
          <w:lang w:val="sr-Cyrl-BA"/>
        </w:rPr>
        <w:t>____.</w:t>
      </w:r>
      <w:r>
        <w:rPr>
          <w:lang w:val="sr-Cyrl-CS"/>
        </w:rPr>
        <w:t xml:space="preserve"> </w:t>
      </w:r>
    </w:p>
    <w:p w:rsidR="00D5514E" w:rsidRDefault="00D5514E" w:rsidP="00D5514E">
      <w:pPr>
        <w:jc w:val="both"/>
        <w:rPr>
          <w:lang w:val="sr-Cyrl-BA"/>
        </w:rPr>
      </w:pPr>
      <w:r>
        <w:rPr>
          <w:lang w:val="sr-Cyrl-BA"/>
        </w:rPr>
        <w:t xml:space="preserve">                                               </w:t>
      </w:r>
    </w:p>
    <w:p w:rsidR="00D5514E" w:rsidRDefault="00D5514E" w:rsidP="00D5514E">
      <w:pPr>
        <w:spacing w:line="276" w:lineRule="auto"/>
        <w:jc w:val="center"/>
        <w:rPr>
          <w:b/>
          <w:lang w:val="sr-Cyrl-CS"/>
        </w:rPr>
      </w:pPr>
      <w:r>
        <w:rPr>
          <w:b/>
          <w:lang w:val="sr-Cyrl-CS"/>
        </w:rPr>
        <w:t>Члан 5.</w:t>
      </w:r>
    </w:p>
    <w:p w:rsidR="00D5514E" w:rsidRDefault="00D5514E" w:rsidP="00D5514E">
      <w:pPr>
        <w:spacing w:line="276" w:lineRule="auto"/>
        <w:jc w:val="both"/>
        <w:rPr>
          <w:b/>
          <w:lang w:val="sr-Cyrl-CS"/>
        </w:rPr>
      </w:pPr>
      <w:r>
        <w:rPr>
          <w:lang w:val="ru-RU"/>
        </w:rPr>
        <w:t>Давалац услуге се обавезује да екскурзију/наставу у природи организује у свему према Закону о безбедности саобраћаја и Закону о туризму, као и других прописа који регулишу питање организације ђачких екскурзија/наставе у природи.</w:t>
      </w:r>
      <w:r>
        <w:rPr>
          <w:b/>
          <w:lang w:val="sr-Cyrl-CS"/>
        </w:rPr>
        <w:t xml:space="preserve"> </w:t>
      </w:r>
    </w:p>
    <w:p w:rsidR="00D5514E" w:rsidRDefault="00D5514E" w:rsidP="00D5514E">
      <w:pPr>
        <w:spacing w:line="276" w:lineRule="auto"/>
        <w:jc w:val="both"/>
        <w:rPr>
          <w:lang w:val="sr-Cyrl-CS"/>
        </w:rPr>
      </w:pPr>
      <w:r>
        <w:rPr>
          <w:lang w:val="sr-Cyrl-CS"/>
        </w:rPr>
        <w:t>Давалац услуга под пуном моралном, материјалном и кривичном одговорношћу се обавезује да пружи следеће услуге:</w:t>
      </w:r>
    </w:p>
    <w:p w:rsidR="00D5514E" w:rsidRDefault="00D5514E" w:rsidP="00D5514E">
      <w:pPr>
        <w:spacing w:line="276" w:lineRule="auto"/>
        <w:jc w:val="both"/>
        <w:rPr>
          <w:lang w:val="sr-Cyrl-CS"/>
        </w:rPr>
      </w:pPr>
      <w:r>
        <w:rPr>
          <w:bCs/>
          <w:lang w:val="sr-Cyrl-CS"/>
        </w:rPr>
        <w:t>-  да организује екскурзију/наставу у природи  за ученике _______ разреда по садржају и захтеву из ПАРТИЈЕ _______</w:t>
      </w:r>
    </w:p>
    <w:p w:rsidR="00D5514E" w:rsidRDefault="00D5514E" w:rsidP="00D5514E">
      <w:pPr>
        <w:spacing w:line="276" w:lineRule="auto"/>
        <w:jc w:val="both"/>
        <w:rPr>
          <w:lang w:val="sr-Cyrl-BA"/>
        </w:rPr>
      </w:pPr>
      <w:r>
        <w:rPr>
          <w:lang w:val="sr-Cyrl-CS"/>
        </w:rPr>
        <w:t>- превоз: аутобусима високе туристичке класе до 10 година старости (клима,тв/видео)</w:t>
      </w:r>
      <w:r>
        <w:rPr>
          <w:lang w:val="sr-Cyrl-BA"/>
        </w:rPr>
        <w:t xml:space="preserve"> </w:t>
      </w:r>
      <w:r>
        <w:rPr>
          <w:lang w:val="sr-Cyrl-CS"/>
        </w:rPr>
        <w:t xml:space="preserve">према програму путовања, </w:t>
      </w:r>
    </w:p>
    <w:p w:rsidR="00D5514E" w:rsidRDefault="00D5514E" w:rsidP="00D5514E">
      <w:pPr>
        <w:spacing w:line="276" w:lineRule="auto"/>
        <w:jc w:val="both"/>
        <w:rPr>
          <w:lang w:val="sr-Cyrl-CS"/>
        </w:rPr>
      </w:pPr>
      <w:r>
        <w:rPr>
          <w:lang w:val="sr-Cyrl-CS"/>
        </w:rPr>
        <w:t>- да испуни све уговорене обавезе стручно, квалитетно, према важећим стандардима за ту врсту посла и у уговореном року,</w:t>
      </w:r>
    </w:p>
    <w:p w:rsidR="00D5514E" w:rsidRDefault="00D5514E" w:rsidP="00D5514E">
      <w:pPr>
        <w:spacing w:line="276" w:lineRule="auto"/>
        <w:jc w:val="both"/>
        <w:rPr>
          <w:lang w:val="sr-Cyrl-CS"/>
        </w:rPr>
      </w:pPr>
      <w:r>
        <w:rPr>
          <w:lang w:val="sr-Cyrl-CS"/>
        </w:rPr>
        <w:t>- да обезбеди довољан кадровски и технички капацитет потребан за пружање уговором преузетих обавеза,</w:t>
      </w:r>
    </w:p>
    <w:p w:rsidR="00D5514E" w:rsidRDefault="00D5514E" w:rsidP="00D5514E">
      <w:pPr>
        <w:spacing w:line="276" w:lineRule="auto"/>
        <w:jc w:val="both"/>
        <w:rPr>
          <w:lang w:val="sr-Cyrl-CS"/>
        </w:rPr>
      </w:pPr>
      <w:r>
        <w:rPr>
          <w:lang w:val="sr-Cyrl-CS"/>
        </w:rPr>
        <w:t>-</w:t>
      </w:r>
      <w:r>
        <w:rPr>
          <w:lang w:val="sr-Cyrl-BA"/>
        </w:rPr>
        <w:t xml:space="preserve"> </w:t>
      </w:r>
      <w:r>
        <w:rPr>
          <w:lang w:val="sr-Cyrl-CS"/>
        </w:rPr>
        <w:t>да обезбеди довољан број пратиоца</w:t>
      </w:r>
      <w:r>
        <w:rPr>
          <w:lang w:val="sr-Cyrl-BA"/>
        </w:rPr>
        <w:t xml:space="preserve"> </w:t>
      </w:r>
      <w:r>
        <w:rPr>
          <w:lang w:val="sr-Cyrl-CS"/>
        </w:rPr>
        <w:t>- водича  током реализације екскурзије/наставе у природи</w:t>
      </w:r>
    </w:p>
    <w:p w:rsidR="00D5514E" w:rsidRDefault="00D5514E" w:rsidP="00D5514E">
      <w:pPr>
        <w:spacing w:line="276" w:lineRule="auto"/>
        <w:jc w:val="both"/>
        <w:rPr>
          <w:lang w:val="sr-Cyrl-CS"/>
        </w:rPr>
      </w:pPr>
      <w:r>
        <w:rPr>
          <w:lang w:val="sr-Cyrl-CS"/>
        </w:rPr>
        <w:t xml:space="preserve">- да сноси трошкове  осигурања ученика и осталих путника за време трајања екскурзије/наставе у природи </w:t>
      </w:r>
    </w:p>
    <w:p w:rsidR="00D5514E" w:rsidRDefault="00D5514E" w:rsidP="00D5514E">
      <w:pPr>
        <w:spacing w:line="276" w:lineRule="auto"/>
        <w:jc w:val="both"/>
        <w:rPr>
          <w:lang w:val="sr-Cyrl-CS"/>
        </w:rPr>
      </w:pPr>
      <w:r>
        <w:rPr>
          <w:lang w:val="sr-Cyrl-CS"/>
        </w:rPr>
        <w:t>-  да се стара о правима и интересима свих путника (ученика,</w:t>
      </w:r>
      <w:r>
        <w:rPr>
          <w:lang w:val="sr-Cyrl-BA"/>
        </w:rPr>
        <w:t xml:space="preserve"> наставника</w:t>
      </w:r>
      <w:r>
        <w:rPr>
          <w:lang w:val="sr-Cyrl-CS"/>
        </w:rPr>
        <w:t>, стручних вођа путника-пратиоца и других)  сагласно добрим обичајима и узансама у области туризма,</w:t>
      </w:r>
    </w:p>
    <w:p w:rsidR="00D5514E" w:rsidRDefault="00D5514E" w:rsidP="00D5514E">
      <w:pPr>
        <w:spacing w:line="276" w:lineRule="auto"/>
        <w:jc w:val="both"/>
        <w:rPr>
          <w:lang w:val="sr-Cyrl-BA"/>
        </w:rPr>
      </w:pPr>
      <w:r>
        <w:rPr>
          <w:lang w:val="sr-Cyrl-CS"/>
        </w:rPr>
        <w:t>- да уредно води све књиге предвиђене законом и другим прописима Републике Србије, који регулишу ову област</w:t>
      </w:r>
      <w:r>
        <w:rPr>
          <w:lang w:val="sr-Cyrl-BA"/>
        </w:rPr>
        <w:t>.</w:t>
      </w:r>
    </w:p>
    <w:p w:rsidR="00D5514E" w:rsidRDefault="00D5514E" w:rsidP="00D5514E">
      <w:pPr>
        <w:spacing w:line="276" w:lineRule="auto"/>
        <w:jc w:val="both"/>
        <w:rPr>
          <w:lang w:val="sr-Cyrl-BA"/>
        </w:rPr>
      </w:pPr>
    </w:p>
    <w:p w:rsidR="00D5514E" w:rsidRDefault="00D5514E" w:rsidP="00D5514E">
      <w:pPr>
        <w:spacing w:line="276" w:lineRule="auto"/>
        <w:jc w:val="both"/>
        <w:rPr>
          <w:lang w:val="sr-Cyrl-BA"/>
        </w:rPr>
      </w:pPr>
    </w:p>
    <w:p w:rsidR="00D5514E" w:rsidRDefault="00D5514E" w:rsidP="00D5514E">
      <w:pPr>
        <w:spacing w:line="276" w:lineRule="auto"/>
        <w:jc w:val="both"/>
        <w:rPr>
          <w:lang w:val="sr-Cyrl-BA"/>
        </w:rPr>
      </w:pPr>
    </w:p>
    <w:p w:rsidR="00D5514E" w:rsidRDefault="00D5514E" w:rsidP="00D5514E">
      <w:pPr>
        <w:spacing w:line="276" w:lineRule="auto"/>
        <w:jc w:val="center"/>
        <w:rPr>
          <w:b/>
          <w:lang w:val="sr-Cyrl-CS"/>
        </w:rPr>
      </w:pPr>
    </w:p>
    <w:p w:rsidR="00D5514E" w:rsidRDefault="00D5514E" w:rsidP="00D5514E">
      <w:pPr>
        <w:spacing w:line="276" w:lineRule="auto"/>
        <w:jc w:val="center"/>
        <w:rPr>
          <w:b/>
          <w:lang w:val="sr-Cyrl-CS"/>
        </w:rPr>
      </w:pPr>
      <w:r>
        <w:rPr>
          <w:b/>
          <w:lang w:val="sr-Cyrl-CS"/>
        </w:rPr>
        <w:lastRenderedPageBreak/>
        <w:t>Члан 6.</w:t>
      </w:r>
    </w:p>
    <w:p w:rsidR="00D5514E" w:rsidRDefault="00D5514E" w:rsidP="00D5514E">
      <w:pPr>
        <w:spacing w:line="276" w:lineRule="auto"/>
        <w:jc w:val="both"/>
        <w:rPr>
          <w:lang w:val="sr-Cyrl-CS"/>
        </w:rPr>
      </w:pPr>
      <w:r>
        <w:rPr>
          <w:lang w:val="sr-Cyrl-CS"/>
        </w:rPr>
        <w:t>Наручилац се обавезује да:</w:t>
      </w:r>
    </w:p>
    <w:p w:rsidR="00D5514E" w:rsidRDefault="00D5514E" w:rsidP="00D5514E">
      <w:pPr>
        <w:spacing w:line="276" w:lineRule="auto"/>
        <w:jc w:val="both"/>
        <w:rPr>
          <w:lang w:val="sr-Cyrl-CS"/>
        </w:rPr>
      </w:pPr>
      <w:r>
        <w:rPr>
          <w:lang w:val="sr-Cyrl-CS"/>
        </w:rPr>
        <w:t xml:space="preserve">- даваоцу услуга достави списак ученика најкасније </w:t>
      </w:r>
      <w:r>
        <w:rPr>
          <w:lang w:val="sr-Cyrl-BA"/>
        </w:rPr>
        <w:t>5</w:t>
      </w:r>
      <w:r>
        <w:rPr>
          <w:lang w:val="sr-Cyrl-CS"/>
        </w:rPr>
        <w:t xml:space="preserve"> дана пре дана отпочињања реализације путовања.</w:t>
      </w:r>
    </w:p>
    <w:p w:rsidR="00D5514E" w:rsidRDefault="00D5514E" w:rsidP="00D5514E">
      <w:pPr>
        <w:spacing w:line="276" w:lineRule="auto"/>
        <w:jc w:val="both"/>
        <w:rPr>
          <w:lang w:val="sr-Cyrl-CS"/>
        </w:rPr>
      </w:pPr>
      <w:r>
        <w:rPr>
          <w:lang w:val="sr-Cyrl-CS"/>
        </w:rPr>
        <w:t xml:space="preserve">-  обезбеди </w:t>
      </w:r>
      <w:r>
        <w:rPr>
          <w:bCs/>
          <w:lang w:val="sr-Cyrl-CS"/>
        </w:rPr>
        <w:t xml:space="preserve">пратеће особље: наставнике - пратиоце који ће  се у току трајања уговорених аранжмана старати да се њихови ученици у свему придржавају важећег кућног реда за време пута, боравка у хотелима, одмаралиштима, посете културно-историјским споменицима, музејима и друго, </w:t>
      </w:r>
    </w:p>
    <w:p w:rsidR="00D5514E" w:rsidRDefault="00D5514E" w:rsidP="00D5514E">
      <w:pPr>
        <w:numPr>
          <w:ilvl w:val="0"/>
          <w:numId w:val="20"/>
        </w:numPr>
        <w:spacing w:line="276" w:lineRule="auto"/>
        <w:jc w:val="both"/>
        <w:rPr>
          <w:lang w:val="sr-Cyrl-BA"/>
        </w:rPr>
      </w:pPr>
      <w:r>
        <w:rPr>
          <w:lang w:val="ru-RU"/>
        </w:rPr>
        <w:t>плати уговорену цену под условима и на начин одређен чланом 3. уговора.</w:t>
      </w:r>
    </w:p>
    <w:p w:rsidR="00D5514E" w:rsidRDefault="00D5514E" w:rsidP="00D5514E">
      <w:pPr>
        <w:numPr>
          <w:ilvl w:val="0"/>
          <w:numId w:val="20"/>
        </w:numPr>
        <w:spacing w:line="276" w:lineRule="auto"/>
        <w:jc w:val="both"/>
        <w:rPr>
          <w:lang w:val="sr-Cyrl-BA"/>
        </w:rPr>
      </w:pPr>
      <w:r>
        <w:rPr>
          <w:lang w:val="sr-Cyrl-BA"/>
        </w:rPr>
        <w:t>по завршетку путовања сачини Извештај о извршеној екскурзији/настави у природи у року од три дана од реализације исте и у случају неизвршења преузетих обавеза од стране даваоца услуге утврди проценат смањења цене услуге и исти достави другој уговорној страни.</w:t>
      </w:r>
    </w:p>
    <w:p w:rsidR="00D5514E" w:rsidRDefault="00D5514E" w:rsidP="00D5514E">
      <w:pPr>
        <w:spacing w:line="276" w:lineRule="auto"/>
        <w:jc w:val="both"/>
        <w:rPr>
          <w:lang w:val="sr-Cyrl-BA"/>
        </w:rPr>
      </w:pPr>
    </w:p>
    <w:p w:rsidR="00D5514E" w:rsidRDefault="00D5514E" w:rsidP="00D5514E">
      <w:pPr>
        <w:spacing w:line="276" w:lineRule="auto"/>
        <w:jc w:val="both"/>
        <w:rPr>
          <w:lang w:val="sr-Cyrl-BA"/>
        </w:rPr>
      </w:pPr>
      <w:r>
        <w:rPr>
          <w:lang w:val="sr-Cyrl-BA"/>
        </w:rPr>
        <w:t xml:space="preserve">                                                             </w:t>
      </w:r>
      <w:r>
        <w:rPr>
          <w:b/>
          <w:lang w:val="sr-Cyrl-BA"/>
        </w:rPr>
        <w:t>Члан 7.</w:t>
      </w:r>
    </w:p>
    <w:p w:rsidR="00D5514E" w:rsidRDefault="00D5514E" w:rsidP="00D5514E">
      <w:pPr>
        <w:jc w:val="both"/>
        <w:rPr>
          <w:lang w:val="sr-Cyrl-BA"/>
        </w:rPr>
      </w:pPr>
      <w:r>
        <w:rPr>
          <w:lang w:val="sr-Cyrl-BA"/>
        </w:rPr>
        <w:t xml:space="preserve">Давалац услуге се обавезује да приликом закључивања уговора преда наручиоцу на име гаранције  за повраћај аванса бланко сопствену меницу.Меница мора да важи 10 дана дуже од дана извршења уговорне обавезе. Меница мора бити евидентирана у Регистру меница и овлашћења Народне банке Србије, оверена печатом и потписана од стране лица овлашћеног за заступање. Меница мора бити неопозива, безусловна и наплатива на први позив наручиоца. Са меницом  изабрани понуђач је дужан да достави: </w:t>
      </w:r>
    </w:p>
    <w:p w:rsidR="00D5514E" w:rsidRDefault="00D5514E" w:rsidP="00D5514E">
      <w:pPr>
        <w:jc w:val="both"/>
        <w:rPr>
          <w:lang w:val="sr-Cyrl-BA"/>
        </w:rPr>
      </w:pPr>
      <w:r>
        <w:rPr>
          <w:lang w:val="sr-Cyrl-BA"/>
        </w:rPr>
        <w:t xml:space="preserve">1-копију картона депонованих потписа </w:t>
      </w:r>
    </w:p>
    <w:p w:rsidR="00D5514E" w:rsidRDefault="00D5514E" w:rsidP="00D5514E">
      <w:pPr>
        <w:jc w:val="both"/>
        <w:rPr>
          <w:lang w:val="sr-Cyrl-BA"/>
        </w:rPr>
      </w:pPr>
      <w:r>
        <w:rPr>
          <w:lang w:val="sr-Cyrl-BA"/>
        </w:rPr>
        <w:t xml:space="preserve">2- копију захтева за регистрацију менице и </w:t>
      </w:r>
    </w:p>
    <w:p w:rsidR="00D5514E" w:rsidRDefault="00D5514E" w:rsidP="00D5514E">
      <w:pPr>
        <w:jc w:val="both"/>
        <w:rPr>
          <w:lang w:val="sr-Cyrl-BA"/>
        </w:rPr>
      </w:pPr>
      <w:r>
        <w:rPr>
          <w:lang w:val="sr-Cyrl-BA"/>
        </w:rPr>
        <w:t>3- менично овлашћење које мора бити потписано и оверено.</w:t>
      </w:r>
    </w:p>
    <w:p w:rsidR="00D5514E" w:rsidRDefault="00D5514E" w:rsidP="00D5514E">
      <w:pPr>
        <w:jc w:val="both"/>
        <w:rPr>
          <w:lang w:val="sr-Cyrl-BA"/>
        </w:rPr>
      </w:pPr>
      <w:r>
        <w:rPr>
          <w:lang w:val="sr-Cyrl-BA"/>
        </w:rPr>
        <w:t xml:space="preserve">Наручилац ће уновчити меницу у случају да давалац услуге  не буде извршавао своје уговорне обавезе у роковима и на начин предвиђен уговором. </w:t>
      </w:r>
    </w:p>
    <w:p w:rsidR="00D5514E" w:rsidRDefault="00D5514E" w:rsidP="00D5514E">
      <w:pPr>
        <w:jc w:val="both"/>
        <w:rPr>
          <w:lang w:val="sr-Cyrl-BA"/>
        </w:rPr>
      </w:pPr>
    </w:p>
    <w:p w:rsidR="00D5514E" w:rsidRDefault="00D5514E" w:rsidP="00D5514E">
      <w:pPr>
        <w:jc w:val="both"/>
        <w:rPr>
          <w:lang w:val="sr-Cyrl-BA"/>
        </w:rPr>
      </w:pPr>
    </w:p>
    <w:p w:rsidR="00D5514E" w:rsidRDefault="00D5514E" w:rsidP="00D5514E">
      <w:pPr>
        <w:spacing w:line="276" w:lineRule="auto"/>
        <w:jc w:val="both"/>
        <w:rPr>
          <w:lang w:val="sr-Cyrl-BA"/>
        </w:rPr>
      </w:pPr>
    </w:p>
    <w:p w:rsidR="00D5514E" w:rsidRDefault="00D5514E" w:rsidP="00D5514E">
      <w:pPr>
        <w:spacing w:line="276" w:lineRule="auto"/>
        <w:jc w:val="center"/>
        <w:rPr>
          <w:bCs/>
          <w:lang w:val="sr-Cyrl-CS"/>
        </w:rPr>
      </w:pPr>
      <w:r>
        <w:rPr>
          <w:b/>
          <w:bCs/>
          <w:lang w:val="sr-Cyrl-CS"/>
        </w:rPr>
        <w:t>Члан 8.</w:t>
      </w:r>
    </w:p>
    <w:p w:rsidR="00D5514E" w:rsidRDefault="00D5514E" w:rsidP="00D5514E">
      <w:pPr>
        <w:spacing w:line="276" w:lineRule="auto"/>
        <w:jc w:val="center"/>
        <w:rPr>
          <w:bCs/>
          <w:lang w:val="sr-Cyrl-CS"/>
        </w:rPr>
      </w:pPr>
      <w:r>
        <w:rPr>
          <w:bCs/>
          <w:lang w:val="sr-Cyrl-CS"/>
        </w:rPr>
        <w:t>(овај члан важи само уколико је достављена понуда са подизвођачима)</w:t>
      </w:r>
    </w:p>
    <w:p w:rsidR="00D5514E" w:rsidRDefault="00D5514E" w:rsidP="00D5514E">
      <w:pPr>
        <w:spacing w:line="276" w:lineRule="auto"/>
        <w:jc w:val="both"/>
        <w:rPr>
          <w:bCs/>
          <w:lang w:val="sr-Cyrl-CS"/>
        </w:rPr>
      </w:pPr>
      <w:r>
        <w:rPr>
          <w:bCs/>
          <w:lang w:val="sr-Cyrl-CS"/>
        </w:rPr>
        <w:t>Давалац услуга ће део уговорене услуге извршити преко подизвођача _________________________________________________________________са седиштем____________________________, ПИБ ___________________, матични број ___________________.</w:t>
      </w:r>
    </w:p>
    <w:p w:rsidR="00D5514E" w:rsidRDefault="00D5514E" w:rsidP="00D5514E">
      <w:pPr>
        <w:spacing w:line="276" w:lineRule="auto"/>
        <w:jc w:val="both"/>
        <w:rPr>
          <w:bCs/>
          <w:lang w:val="sr-Cyrl-CS"/>
        </w:rPr>
      </w:pPr>
      <w:r>
        <w:rPr>
          <w:bCs/>
          <w:lang w:val="sr-Cyrl-CS"/>
        </w:rPr>
        <w:t>Давалац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D5514E" w:rsidRDefault="00D5514E" w:rsidP="00D5514E">
      <w:pPr>
        <w:spacing w:line="276" w:lineRule="auto"/>
        <w:jc w:val="both"/>
        <w:rPr>
          <w:bCs/>
          <w:lang w:val="sr-Cyrl-CS"/>
        </w:rPr>
      </w:pPr>
    </w:p>
    <w:p w:rsidR="00D5514E" w:rsidRDefault="00D5514E" w:rsidP="00D5514E">
      <w:pPr>
        <w:spacing w:line="276" w:lineRule="auto"/>
        <w:jc w:val="center"/>
        <w:rPr>
          <w:b/>
          <w:lang w:val="sr-Cyrl-BA"/>
        </w:rPr>
      </w:pPr>
      <w:r>
        <w:rPr>
          <w:b/>
          <w:lang w:val="sr-Cyrl-CS"/>
        </w:rPr>
        <w:t>Члан 9.</w:t>
      </w:r>
    </w:p>
    <w:p w:rsidR="00D5514E" w:rsidRDefault="00D5514E" w:rsidP="00D5514E">
      <w:pPr>
        <w:spacing w:line="276" w:lineRule="auto"/>
        <w:jc w:val="both"/>
        <w:rPr>
          <w:bCs/>
          <w:lang w:val="sr-Cyrl-CS"/>
        </w:rPr>
      </w:pPr>
      <w:r>
        <w:rPr>
          <w:bCs/>
          <w:lang w:val="sr-Cyrl-CS"/>
        </w:rPr>
        <w:t xml:space="preserve"> 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D5514E" w:rsidRDefault="00D5514E" w:rsidP="00D5514E">
      <w:pPr>
        <w:spacing w:line="276" w:lineRule="auto"/>
        <w:jc w:val="both"/>
        <w:rPr>
          <w:bCs/>
          <w:lang w:val="sr-Cyrl-BA"/>
        </w:rPr>
      </w:pPr>
    </w:p>
    <w:p w:rsidR="00D5514E" w:rsidRDefault="00D5514E" w:rsidP="00D5514E">
      <w:pPr>
        <w:spacing w:line="276" w:lineRule="auto"/>
        <w:jc w:val="center"/>
        <w:rPr>
          <w:b/>
          <w:lang w:val="sr-Cyrl-BA"/>
        </w:rPr>
      </w:pPr>
      <w:r>
        <w:rPr>
          <w:b/>
          <w:lang w:val="sr-Cyrl-CS"/>
        </w:rPr>
        <w:lastRenderedPageBreak/>
        <w:t>Члан 10.</w:t>
      </w:r>
    </w:p>
    <w:p w:rsidR="00D5514E" w:rsidRDefault="00D5514E" w:rsidP="00D5514E">
      <w:pPr>
        <w:spacing w:line="276" w:lineRule="auto"/>
        <w:jc w:val="both"/>
        <w:rPr>
          <w:bCs/>
          <w:lang w:val="sr-Cyrl-BA"/>
        </w:rPr>
      </w:pPr>
      <w:r>
        <w:rPr>
          <w:bCs/>
          <w:lang w:val="sr-Cyrl-CS"/>
        </w:rPr>
        <w:t xml:space="preserve">  Све евентуалне спорове уговорне стране ће решавати споразумно.</w:t>
      </w:r>
    </w:p>
    <w:p w:rsidR="00D5514E" w:rsidRDefault="00D5514E" w:rsidP="00D5514E">
      <w:pPr>
        <w:spacing w:line="276" w:lineRule="auto"/>
        <w:jc w:val="both"/>
        <w:rPr>
          <w:bCs/>
          <w:lang w:val="sr-Cyrl-BA"/>
        </w:rPr>
      </w:pPr>
      <w:r>
        <w:rPr>
          <w:bCs/>
          <w:lang w:val="hu-HU"/>
        </w:rPr>
        <w:t xml:space="preserve">  </w:t>
      </w:r>
      <w:r>
        <w:rPr>
          <w:bCs/>
          <w:lang w:val="sr-Cyrl-CS"/>
        </w:rPr>
        <w:t xml:space="preserve">Уколико до споразума не дође, уговара се надлежност </w:t>
      </w:r>
      <w:r>
        <w:rPr>
          <w:bCs/>
          <w:lang w:val="sr-Cyrl-BA"/>
        </w:rPr>
        <w:t>с</w:t>
      </w:r>
      <w:r>
        <w:rPr>
          <w:bCs/>
          <w:lang w:val="sr-Cyrl-CS"/>
        </w:rPr>
        <w:t xml:space="preserve">уда </w:t>
      </w:r>
      <w:r>
        <w:rPr>
          <w:bCs/>
          <w:lang w:val="sr-Cyrl-BA"/>
        </w:rPr>
        <w:t xml:space="preserve"> у Суботици.</w:t>
      </w:r>
    </w:p>
    <w:p w:rsidR="00D5514E" w:rsidRDefault="00D5514E" w:rsidP="00D5514E">
      <w:pPr>
        <w:spacing w:line="276" w:lineRule="auto"/>
        <w:jc w:val="both"/>
        <w:rPr>
          <w:bCs/>
          <w:lang w:val="sr-Cyrl-BA"/>
        </w:rPr>
      </w:pPr>
    </w:p>
    <w:p w:rsidR="00D5514E" w:rsidRDefault="00D5514E" w:rsidP="00D5514E">
      <w:pPr>
        <w:spacing w:line="276" w:lineRule="auto"/>
        <w:jc w:val="center"/>
        <w:rPr>
          <w:b/>
          <w:lang w:val="sr-Cyrl-BA"/>
        </w:rPr>
      </w:pPr>
      <w:r>
        <w:rPr>
          <w:b/>
          <w:lang w:val="sr-Cyrl-CS"/>
        </w:rPr>
        <w:t>Члан 11.</w:t>
      </w:r>
    </w:p>
    <w:p w:rsidR="00D5514E" w:rsidRDefault="00D5514E" w:rsidP="00D5514E">
      <w:pPr>
        <w:spacing w:line="276" w:lineRule="auto"/>
        <w:jc w:val="both"/>
        <w:rPr>
          <w:bCs/>
          <w:lang w:val="sr-Cyrl-CS"/>
        </w:rPr>
      </w:pPr>
      <w:r>
        <w:rPr>
          <w:bCs/>
          <w:lang w:val="sr-Cyrl-CS"/>
        </w:rPr>
        <w:t xml:space="preserve"> Овај Уговор је сачињен у 4  (четири) истоветна</w:t>
      </w:r>
      <w:r>
        <w:rPr>
          <w:lang w:val="sr-Cyrl-CS"/>
        </w:rPr>
        <w:t xml:space="preserve"> </w:t>
      </w:r>
      <w:r>
        <w:rPr>
          <w:bCs/>
          <w:lang w:val="sr-Cyrl-CS"/>
        </w:rPr>
        <w:t>примерка, од којих по 2 (два) за сваку уговорну страну.</w:t>
      </w:r>
    </w:p>
    <w:p w:rsidR="00D5514E" w:rsidRDefault="00D5514E" w:rsidP="00D5514E">
      <w:pPr>
        <w:spacing w:line="276" w:lineRule="auto"/>
        <w:jc w:val="both"/>
        <w:rPr>
          <w:bCs/>
          <w:lang w:val="sr-Cyrl-CS"/>
        </w:rPr>
      </w:pPr>
    </w:p>
    <w:p w:rsidR="00D5514E" w:rsidRDefault="00D5514E" w:rsidP="00D5514E">
      <w:pPr>
        <w:spacing w:line="276" w:lineRule="auto"/>
        <w:jc w:val="both"/>
        <w:rPr>
          <w:bCs/>
          <w:lang w:val="sr-Cyrl-CS"/>
        </w:rPr>
      </w:pPr>
    </w:p>
    <w:p w:rsidR="00D5514E" w:rsidRDefault="00D5514E" w:rsidP="00D5514E">
      <w:pPr>
        <w:spacing w:line="276" w:lineRule="auto"/>
        <w:jc w:val="both"/>
        <w:rPr>
          <w:bCs/>
          <w:lang w:val="sr-Cyrl-CS"/>
        </w:rPr>
      </w:pPr>
    </w:p>
    <w:p w:rsidR="00D5514E" w:rsidRDefault="00D5514E" w:rsidP="00D5514E">
      <w:pPr>
        <w:spacing w:line="276" w:lineRule="auto"/>
        <w:jc w:val="both"/>
        <w:rPr>
          <w:bCs/>
          <w:lang w:val="sr-Cyrl-CS"/>
        </w:rPr>
      </w:pPr>
      <w:r>
        <w:rPr>
          <w:bCs/>
          <w:lang w:val="sr-Cyrl-CS"/>
        </w:rPr>
        <w:t>Наручилац                                                                           Давалац услуге</w:t>
      </w:r>
    </w:p>
    <w:p w:rsidR="00D5514E" w:rsidRDefault="00D5514E" w:rsidP="00D5514E">
      <w:pPr>
        <w:spacing w:line="276" w:lineRule="auto"/>
        <w:jc w:val="both"/>
        <w:rPr>
          <w:bCs/>
          <w:lang w:val="sr-Cyrl-CS"/>
        </w:rPr>
      </w:pPr>
    </w:p>
    <w:p w:rsidR="00D5514E" w:rsidRDefault="00D5514E" w:rsidP="00D5514E">
      <w:pPr>
        <w:spacing w:line="276" w:lineRule="auto"/>
        <w:jc w:val="both"/>
        <w:rPr>
          <w:bCs/>
          <w:lang w:val="sr-Cyrl-CS"/>
        </w:rPr>
      </w:pPr>
      <w:r>
        <w:rPr>
          <w:bCs/>
          <w:lang w:val="sr-Cyrl-CS"/>
        </w:rPr>
        <w:t>__________________                                                        _____________________</w:t>
      </w:r>
    </w:p>
    <w:p w:rsidR="00D5514E" w:rsidRDefault="00D5514E" w:rsidP="00D5514E">
      <w:pPr>
        <w:jc w:val="both"/>
        <w:rPr>
          <w:lang w:val="sr-Cyrl-CS"/>
        </w:rPr>
      </w:pPr>
    </w:p>
    <w:p w:rsidR="00D5514E" w:rsidRDefault="00D5514E" w:rsidP="00D5514E">
      <w:pPr>
        <w:jc w:val="both"/>
        <w:rPr>
          <w:color w:val="FF0000"/>
          <w:lang w:val="sr-Cyrl-CS"/>
        </w:rPr>
      </w:pPr>
      <w:r>
        <w:rPr>
          <w:lang w:val="sr-Cyrl-CS"/>
        </w:rPr>
        <w:t xml:space="preserve">    </w:t>
      </w:r>
      <w:r>
        <w:rPr>
          <w:lang w:val="sr-Cyrl-BA"/>
        </w:rPr>
        <w:t xml:space="preserve">                                                                                                                                                                                                                                              </w:t>
      </w:r>
    </w:p>
    <w:p w:rsidR="00D5514E" w:rsidRDefault="00D5514E" w:rsidP="00D5514E">
      <w:pPr>
        <w:rPr>
          <w:lang w:val="sr-Cyrl-CS"/>
        </w:rPr>
      </w:pPr>
      <w:r>
        <w:rPr>
          <w:lang w:val="sr-Cyrl-BA"/>
        </w:rPr>
        <w:t xml:space="preserve">                                                                                                                      </w:t>
      </w:r>
    </w:p>
    <w:p w:rsidR="00D5514E" w:rsidRDefault="00D5514E" w:rsidP="00D5514E">
      <w:pPr>
        <w:rPr>
          <w:lang w:val="sr-Cyrl-CS"/>
        </w:rPr>
      </w:pPr>
    </w:p>
    <w:p w:rsidR="00D5514E" w:rsidRDefault="00D5514E" w:rsidP="00D5514E">
      <w:pPr>
        <w:jc w:val="both"/>
        <w:rPr>
          <w:iCs/>
          <w:color w:val="auto"/>
          <w:lang w:val="sr-Cyrl-RS"/>
        </w:rPr>
      </w:pPr>
      <w:r>
        <w:rPr>
          <w:b/>
          <w:iCs/>
          <w:color w:val="auto"/>
          <w:lang w:val="sr-Cyrl-RS"/>
        </w:rPr>
        <w:t>НАПОМЕНА</w:t>
      </w:r>
      <w:r>
        <w:rPr>
          <w:iCs/>
          <w:color w:val="auto"/>
          <w:lang w:val="sr-Cyrl-RS"/>
        </w:rPr>
        <w:t xml:space="preserve"> </w:t>
      </w:r>
    </w:p>
    <w:p w:rsidR="00D5514E" w:rsidRDefault="00D5514E" w:rsidP="00D5514E">
      <w:pPr>
        <w:jc w:val="both"/>
        <w:rPr>
          <w:bCs/>
          <w:iCs/>
          <w:color w:val="auto"/>
          <w:lang w:val="sr-Cyrl-RS"/>
        </w:rPr>
      </w:pPr>
      <w:r>
        <w:rPr>
          <w:iCs/>
          <w:color w:val="auto"/>
          <w:lang w:val="sr-Cyrl-RS"/>
        </w:rPr>
        <w:t xml:space="preserve"> О</w:t>
      </w:r>
      <w:r>
        <w:rPr>
          <w:bCs/>
          <w:iCs/>
          <w:color w:val="auto"/>
          <w:lang w:val="sr-Cyrl-RS"/>
        </w:rPr>
        <w:t>вај</w:t>
      </w:r>
      <w:r>
        <w:rPr>
          <w:bCs/>
          <w:iCs/>
          <w:color w:val="auto"/>
        </w:rPr>
        <w:t xml:space="preserve"> модел уговора представља садржину уговора који ће бити закључен са изабраним понуђачем</w:t>
      </w:r>
      <w:r>
        <w:rPr>
          <w:bCs/>
          <w:iCs/>
          <w:color w:val="auto"/>
          <w:lang w:val="sr-Cyrl-RS"/>
        </w:rPr>
        <w:t xml:space="preserve">, па је понуђач дужан да у знак сагласности с истим сваку страну уговора овери печатом и потписом. </w:t>
      </w:r>
    </w:p>
    <w:p w:rsidR="00D5514E" w:rsidRDefault="00D5514E" w:rsidP="00D5514E">
      <w:pPr>
        <w:jc w:val="both"/>
        <w:rPr>
          <w:bCs/>
          <w:iCs/>
          <w:color w:val="auto"/>
          <w:lang w:val="sr-Cyrl-RS"/>
        </w:rPr>
      </w:pPr>
    </w:p>
    <w:p w:rsidR="00D5514E" w:rsidRDefault="00D5514E" w:rsidP="00D5514E">
      <w:pPr>
        <w:jc w:val="both"/>
        <w:rPr>
          <w:sz w:val="28"/>
          <w:szCs w:val="28"/>
          <w:lang w:val="sr-Cyrl-RS"/>
        </w:rPr>
      </w:pPr>
      <w:r>
        <w:rPr>
          <w:lang w:val="sr-Cyrl-CS"/>
        </w:rPr>
        <w:t xml:space="preserve"> </w:t>
      </w:r>
      <w:r>
        <w:rPr>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D5514E" w:rsidRDefault="00D5514E" w:rsidP="00D5514E">
      <w:pPr>
        <w:tabs>
          <w:tab w:val="left" w:pos="1485"/>
        </w:tabs>
        <w:jc w:val="both"/>
        <w:rPr>
          <w:sz w:val="28"/>
          <w:szCs w:val="28"/>
          <w:lang w:val="sr-Cyrl-RS"/>
        </w:rPr>
      </w:pPr>
    </w:p>
    <w:p w:rsidR="00D5514E" w:rsidRDefault="00D5514E" w:rsidP="00D5514E">
      <w:pPr>
        <w:tabs>
          <w:tab w:val="left" w:pos="1485"/>
        </w:tabs>
        <w:jc w:val="both"/>
        <w:rPr>
          <w:sz w:val="28"/>
          <w:szCs w:val="28"/>
          <w:lang w:val="sr-Cyrl-RS"/>
        </w:rPr>
      </w:pPr>
    </w:p>
    <w:p w:rsidR="00D5514E" w:rsidRDefault="00D5514E" w:rsidP="00D5514E">
      <w:pPr>
        <w:tabs>
          <w:tab w:val="left" w:pos="1485"/>
        </w:tabs>
        <w:jc w:val="both"/>
        <w:rPr>
          <w:sz w:val="28"/>
          <w:szCs w:val="28"/>
          <w:lang w:val="sr-Cyrl-RS"/>
        </w:rPr>
      </w:pPr>
    </w:p>
    <w:p w:rsidR="00D5514E" w:rsidRDefault="00D5514E" w:rsidP="00D5514E">
      <w:pPr>
        <w:tabs>
          <w:tab w:val="left" w:pos="1485"/>
        </w:tabs>
        <w:jc w:val="both"/>
        <w:rPr>
          <w:sz w:val="28"/>
          <w:szCs w:val="28"/>
          <w:lang w:val="sr-Cyrl-RS"/>
        </w:rPr>
      </w:pPr>
    </w:p>
    <w:p w:rsidR="00D5514E" w:rsidRDefault="00D5514E" w:rsidP="00D5514E">
      <w:pPr>
        <w:tabs>
          <w:tab w:val="left" w:pos="1485"/>
        </w:tabs>
        <w:jc w:val="both"/>
        <w:rPr>
          <w:sz w:val="28"/>
          <w:szCs w:val="28"/>
          <w:lang w:val="sr-Cyrl-RS"/>
        </w:rPr>
      </w:pPr>
    </w:p>
    <w:p w:rsidR="00D5514E" w:rsidRDefault="00D5514E" w:rsidP="00D5514E">
      <w:pPr>
        <w:tabs>
          <w:tab w:val="left" w:pos="1485"/>
        </w:tabs>
        <w:jc w:val="both"/>
        <w:rPr>
          <w:sz w:val="28"/>
          <w:szCs w:val="28"/>
          <w:lang w:val="sr-Cyrl-RS"/>
        </w:rPr>
      </w:pPr>
    </w:p>
    <w:p w:rsidR="00D5514E" w:rsidRDefault="00D5514E" w:rsidP="00D5514E">
      <w:pPr>
        <w:tabs>
          <w:tab w:val="left" w:pos="1485"/>
        </w:tabs>
        <w:jc w:val="both"/>
        <w:rPr>
          <w:sz w:val="28"/>
          <w:szCs w:val="28"/>
          <w:lang w:val="sr-Cyrl-RS"/>
        </w:rPr>
      </w:pPr>
    </w:p>
    <w:p w:rsidR="00D5514E" w:rsidRDefault="00D5514E" w:rsidP="00D5514E">
      <w:pPr>
        <w:tabs>
          <w:tab w:val="left" w:pos="1485"/>
        </w:tabs>
        <w:jc w:val="both"/>
        <w:rPr>
          <w:sz w:val="28"/>
          <w:szCs w:val="28"/>
          <w:lang w:val="sr-Cyrl-RS"/>
        </w:rPr>
      </w:pPr>
    </w:p>
    <w:p w:rsidR="00D5514E" w:rsidRDefault="00D5514E" w:rsidP="00D5514E">
      <w:pPr>
        <w:tabs>
          <w:tab w:val="left" w:pos="1485"/>
        </w:tabs>
        <w:jc w:val="both"/>
        <w:rPr>
          <w:sz w:val="28"/>
          <w:szCs w:val="28"/>
          <w:lang w:val="sr-Cyrl-RS"/>
        </w:rPr>
      </w:pPr>
    </w:p>
    <w:p w:rsidR="00D5514E" w:rsidRDefault="00D5514E" w:rsidP="00D5514E">
      <w:pPr>
        <w:tabs>
          <w:tab w:val="left" w:pos="1485"/>
        </w:tabs>
        <w:jc w:val="both"/>
        <w:rPr>
          <w:sz w:val="28"/>
          <w:szCs w:val="28"/>
          <w:lang w:val="sr-Cyrl-RS"/>
        </w:rPr>
      </w:pPr>
    </w:p>
    <w:p w:rsidR="00D5514E" w:rsidRDefault="00D5514E" w:rsidP="00D5514E">
      <w:pPr>
        <w:tabs>
          <w:tab w:val="left" w:pos="1485"/>
        </w:tabs>
        <w:jc w:val="both"/>
        <w:rPr>
          <w:sz w:val="28"/>
          <w:szCs w:val="28"/>
          <w:lang w:val="sr-Cyrl-RS"/>
        </w:rPr>
      </w:pPr>
    </w:p>
    <w:p w:rsidR="00D5514E" w:rsidRDefault="00D5514E" w:rsidP="00D5514E">
      <w:pPr>
        <w:tabs>
          <w:tab w:val="left" w:pos="1485"/>
        </w:tabs>
        <w:jc w:val="both"/>
        <w:rPr>
          <w:sz w:val="28"/>
          <w:szCs w:val="28"/>
          <w:lang w:val="sr-Cyrl-RS"/>
        </w:rPr>
      </w:pPr>
    </w:p>
    <w:p w:rsidR="00D5514E" w:rsidRDefault="00D5514E" w:rsidP="00D5514E">
      <w:pPr>
        <w:tabs>
          <w:tab w:val="left" w:pos="1485"/>
        </w:tabs>
        <w:jc w:val="both"/>
        <w:rPr>
          <w:sz w:val="28"/>
          <w:szCs w:val="28"/>
          <w:lang w:val="sr-Cyrl-RS"/>
        </w:rPr>
      </w:pPr>
    </w:p>
    <w:p w:rsidR="00D5514E" w:rsidRDefault="00D5514E" w:rsidP="00D5514E">
      <w:pPr>
        <w:tabs>
          <w:tab w:val="left" w:pos="1485"/>
        </w:tabs>
        <w:jc w:val="both"/>
        <w:rPr>
          <w:sz w:val="28"/>
          <w:szCs w:val="28"/>
          <w:lang w:val="sr-Cyrl-RS"/>
        </w:rPr>
      </w:pPr>
    </w:p>
    <w:p w:rsidR="00D5514E" w:rsidRDefault="00D5514E" w:rsidP="00D5514E">
      <w:pPr>
        <w:tabs>
          <w:tab w:val="left" w:pos="1485"/>
        </w:tabs>
        <w:jc w:val="both"/>
        <w:rPr>
          <w:sz w:val="28"/>
          <w:szCs w:val="28"/>
          <w:lang w:val="sr-Cyrl-RS"/>
        </w:rPr>
      </w:pPr>
    </w:p>
    <w:p w:rsidR="00D5514E" w:rsidRDefault="00D5514E" w:rsidP="00D5514E">
      <w:pPr>
        <w:tabs>
          <w:tab w:val="left" w:pos="1485"/>
        </w:tabs>
        <w:jc w:val="both"/>
        <w:rPr>
          <w:sz w:val="28"/>
          <w:szCs w:val="28"/>
          <w:lang w:val="sr-Cyrl-RS"/>
        </w:rPr>
      </w:pPr>
    </w:p>
    <w:p w:rsidR="00D5514E" w:rsidRDefault="00D5514E" w:rsidP="00D5514E">
      <w:pPr>
        <w:tabs>
          <w:tab w:val="left" w:pos="1485"/>
        </w:tabs>
        <w:jc w:val="both"/>
        <w:rPr>
          <w:sz w:val="28"/>
          <w:szCs w:val="28"/>
          <w:lang w:val="sr-Cyrl-RS"/>
        </w:rPr>
      </w:pPr>
    </w:p>
    <w:p w:rsidR="00D5514E" w:rsidRDefault="00D5514E" w:rsidP="00D5514E">
      <w:pPr>
        <w:shd w:val="clear" w:color="auto" w:fill="C6D9F1"/>
        <w:jc w:val="center"/>
        <w:rPr>
          <w:b/>
          <w:bCs/>
          <w:i/>
          <w:iCs/>
          <w:sz w:val="28"/>
          <w:szCs w:val="28"/>
        </w:rPr>
      </w:pPr>
      <w:r>
        <w:rPr>
          <w:b/>
          <w:bCs/>
          <w:i/>
          <w:iCs/>
          <w:sz w:val="28"/>
          <w:szCs w:val="28"/>
        </w:rPr>
        <w:lastRenderedPageBreak/>
        <w:t>VIII ОБРАЗАЦ ТРОШКОВА ПРИПРЕМЕ ПОНУДЕ</w:t>
      </w:r>
    </w:p>
    <w:p w:rsidR="00D5514E" w:rsidRDefault="00D5514E" w:rsidP="00D5514E">
      <w:pPr>
        <w:shd w:val="clear" w:color="auto" w:fill="C6D9F1"/>
        <w:jc w:val="center"/>
        <w:rPr>
          <w:b/>
          <w:bCs/>
          <w:i/>
          <w:iCs/>
          <w:sz w:val="28"/>
          <w:szCs w:val="28"/>
        </w:rPr>
      </w:pPr>
    </w:p>
    <w:p w:rsidR="00D5514E" w:rsidRDefault="00D5514E" w:rsidP="00D5514E">
      <w:pPr>
        <w:shd w:val="clear" w:color="auto" w:fill="FFFFFF"/>
        <w:jc w:val="center"/>
        <w:rPr>
          <w:b/>
          <w:bCs/>
          <w:i/>
          <w:iCs/>
          <w:sz w:val="28"/>
          <w:szCs w:val="28"/>
        </w:rPr>
      </w:pPr>
    </w:p>
    <w:p w:rsidR="00D5514E" w:rsidRDefault="00D5514E" w:rsidP="00D5514E">
      <w:pPr>
        <w:rPr>
          <w:b/>
          <w:bCs/>
          <w:i/>
          <w:iCs/>
          <w:sz w:val="28"/>
          <w:szCs w:val="28"/>
        </w:rPr>
      </w:pPr>
    </w:p>
    <w:p w:rsidR="00D5514E" w:rsidRDefault="00D5514E" w:rsidP="00D5514E">
      <w:pPr>
        <w:spacing w:after="120"/>
        <w:jc w:val="both"/>
        <w:rPr>
          <w:b/>
          <w:i/>
        </w:rPr>
      </w:pPr>
      <w:proofErr w:type="gramStart"/>
      <w:r>
        <w:t>У складу са чланом 88.</w:t>
      </w:r>
      <w:proofErr w:type="gramEnd"/>
      <w:r>
        <w:t xml:space="preserve"> </w:t>
      </w:r>
      <w:r>
        <w:rPr>
          <w:lang w:val="sr-Cyrl-CS"/>
        </w:rPr>
        <w:t>став 1.</w:t>
      </w:r>
      <w:r>
        <w:t xml:space="preserve"> Закона, понуђач</w:t>
      </w:r>
      <w:r>
        <w:rPr>
          <w:lang w:val="sr-Cyrl-RS"/>
        </w:rPr>
        <w:t xml:space="preserve">__________________________ </w:t>
      </w:r>
      <w:r>
        <w:rPr>
          <w:i/>
          <w:iCs/>
        </w:rPr>
        <w:t xml:space="preserve">из ________________ </w:t>
      </w:r>
      <w:r>
        <w:rPr>
          <w:iCs/>
        </w:rPr>
        <w:t>са адресом</w:t>
      </w:r>
      <w:r>
        <w:rPr>
          <w:i/>
          <w:iCs/>
        </w:rPr>
        <w:t xml:space="preserve"> ________________________ </w:t>
      </w:r>
      <w:r>
        <w:t>достав</w:t>
      </w:r>
      <w:r>
        <w:rPr>
          <w:lang w:val="sr-Cyrl-CS"/>
        </w:rPr>
        <w:t xml:space="preserve">ља </w:t>
      </w:r>
      <w:r>
        <w:t>укупан износ и структуру трошкова припремања понуде за ЈН</w:t>
      </w:r>
      <w:r>
        <w:rPr>
          <w:lang w:val="sr-Cyrl-RS"/>
        </w:rPr>
        <w:t>МВ</w:t>
      </w:r>
      <w:r>
        <w:t xml:space="preserve"> бр.</w:t>
      </w:r>
      <w:r>
        <w:rPr>
          <w:lang w:val="sr-Cyrl-RS"/>
        </w:rPr>
        <w:t>08</w:t>
      </w:r>
      <w:r>
        <w:t>/1</w:t>
      </w:r>
      <w:r>
        <w:rPr>
          <w:lang w:val="sr-Cyrl-RS"/>
        </w:rPr>
        <w:t>8</w:t>
      </w:r>
      <w:r>
        <w:t xml:space="preserve">, </w:t>
      </w:r>
      <w:r>
        <w:rPr>
          <w:lang w:val="sr-Cyrl-CS"/>
        </w:rPr>
        <w:t xml:space="preserve">како следи у </w:t>
      </w:r>
      <w:r>
        <w:t>табели:</w:t>
      </w:r>
    </w:p>
    <w:tbl>
      <w:tblPr>
        <w:tblW w:w="0" w:type="auto"/>
        <w:tblInd w:w="158" w:type="dxa"/>
        <w:tblLayout w:type="fixed"/>
        <w:tblLook w:val="04A0" w:firstRow="1" w:lastRow="0" w:firstColumn="1" w:lastColumn="0" w:noHBand="0" w:noVBand="1"/>
      </w:tblPr>
      <w:tblGrid>
        <w:gridCol w:w="5565"/>
        <w:gridCol w:w="3290"/>
      </w:tblGrid>
      <w:tr w:rsidR="00D5514E" w:rsidTr="00D5514E">
        <w:tc>
          <w:tcPr>
            <w:tcW w:w="5565" w:type="dxa"/>
            <w:tcBorders>
              <w:top w:val="single" w:sz="4" w:space="0" w:color="000000"/>
              <w:left w:val="single" w:sz="4" w:space="0" w:color="000000"/>
              <w:bottom w:val="single" w:sz="4" w:space="0" w:color="000000"/>
              <w:right w:val="nil"/>
            </w:tcBorders>
            <w:hideMark/>
          </w:tcPr>
          <w:p w:rsidR="00D5514E" w:rsidRDefault="00D5514E">
            <w:pPr>
              <w:jc w:val="center"/>
              <w:rPr>
                <w:b/>
                <w:i/>
              </w:rPr>
            </w:pPr>
            <w:r>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D5514E" w:rsidRDefault="00D5514E">
            <w:pPr>
              <w:jc w:val="center"/>
            </w:pPr>
            <w:r>
              <w:rPr>
                <w:b/>
                <w:i/>
              </w:rPr>
              <w:t>ИЗНОС ТРОШКА У РСД</w:t>
            </w:r>
          </w:p>
        </w:tc>
      </w:tr>
      <w:tr w:rsidR="00D5514E" w:rsidTr="00D5514E">
        <w:tc>
          <w:tcPr>
            <w:tcW w:w="5565" w:type="dxa"/>
            <w:tcBorders>
              <w:top w:val="single" w:sz="4" w:space="0" w:color="000000"/>
              <w:left w:val="single" w:sz="4" w:space="0" w:color="000000"/>
              <w:bottom w:val="single" w:sz="4" w:space="0" w:color="000000"/>
              <w:right w:val="nil"/>
            </w:tcBorders>
          </w:tcPr>
          <w:p w:rsidR="00D5514E" w:rsidRDefault="00D5514E">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right"/>
            </w:pPr>
          </w:p>
        </w:tc>
      </w:tr>
      <w:tr w:rsidR="00D5514E" w:rsidTr="00D5514E">
        <w:tc>
          <w:tcPr>
            <w:tcW w:w="5565" w:type="dxa"/>
            <w:tcBorders>
              <w:top w:val="single" w:sz="4" w:space="0" w:color="000000"/>
              <w:left w:val="single" w:sz="4" w:space="0" w:color="000000"/>
              <w:bottom w:val="single" w:sz="4" w:space="0" w:color="000000"/>
              <w:right w:val="nil"/>
            </w:tcBorders>
          </w:tcPr>
          <w:p w:rsidR="00D5514E" w:rsidRDefault="00D5514E">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D5514E" w:rsidRDefault="00D5514E">
            <w:pPr>
              <w:snapToGrid w:val="0"/>
              <w:jc w:val="right"/>
            </w:pPr>
          </w:p>
        </w:tc>
      </w:tr>
      <w:tr w:rsidR="00D5514E" w:rsidTr="00D5514E">
        <w:tc>
          <w:tcPr>
            <w:tcW w:w="5565" w:type="dxa"/>
            <w:tcBorders>
              <w:top w:val="single" w:sz="4" w:space="0" w:color="000000"/>
              <w:left w:val="single" w:sz="4" w:space="0" w:color="000000"/>
              <w:bottom w:val="single" w:sz="4" w:space="0" w:color="000000"/>
              <w:right w:val="nil"/>
            </w:tcBorders>
          </w:tcPr>
          <w:p w:rsidR="00D5514E" w:rsidRDefault="00D5514E">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D5514E" w:rsidRDefault="00D5514E">
            <w:pPr>
              <w:snapToGrid w:val="0"/>
            </w:pPr>
          </w:p>
        </w:tc>
      </w:tr>
      <w:tr w:rsidR="00D5514E" w:rsidTr="00D5514E">
        <w:tc>
          <w:tcPr>
            <w:tcW w:w="5565" w:type="dxa"/>
            <w:tcBorders>
              <w:top w:val="single" w:sz="4" w:space="0" w:color="000000"/>
              <w:left w:val="single" w:sz="4" w:space="0" w:color="000000"/>
              <w:bottom w:val="single" w:sz="4" w:space="0" w:color="000000"/>
              <w:right w:val="nil"/>
            </w:tcBorders>
          </w:tcPr>
          <w:p w:rsidR="00D5514E" w:rsidRDefault="00D5514E">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D5514E" w:rsidRDefault="00D5514E">
            <w:pPr>
              <w:snapToGrid w:val="0"/>
            </w:pPr>
          </w:p>
        </w:tc>
      </w:tr>
      <w:tr w:rsidR="00D5514E" w:rsidTr="00D5514E">
        <w:tc>
          <w:tcPr>
            <w:tcW w:w="5565" w:type="dxa"/>
            <w:tcBorders>
              <w:top w:val="single" w:sz="4" w:space="0" w:color="000000"/>
              <w:left w:val="single" w:sz="4" w:space="0" w:color="000000"/>
              <w:bottom w:val="single" w:sz="4" w:space="0" w:color="000000"/>
              <w:right w:val="nil"/>
            </w:tcBorders>
          </w:tcPr>
          <w:p w:rsidR="00D5514E" w:rsidRDefault="00D5514E">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D5514E" w:rsidRDefault="00D5514E">
            <w:pPr>
              <w:snapToGrid w:val="0"/>
            </w:pPr>
          </w:p>
        </w:tc>
      </w:tr>
      <w:tr w:rsidR="00D5514E" w:rsidTr="00D5514E">
        <w:tc>
          <w:tcPr>
            <w:tcW w:w="5565" w:type="dxa"/>
            <w:tcBorders>
              <w:top w:val="single" w:sz="4" w:space="0" w:color="000000"/>
              <w:left w:val="single" w:sz="4" w:space="0" w:color="000000"/>
              <w:bottom w:val="single" w:sz="4" w:space="0" w:color="000000"/>
              <w:right w:val="nil"/>
            </w:tcBorders>
          </w:tcPr>
          <w:p w:rsidR="00D5514E" w:rsidRDefault="00D5514E">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D5514E" w:rsidRDefault="00D5514E">
            <w:pPr>
              <w:snapToGrid w:val="0"/>
            </w:pPr>
          </w:p>
        </w:tc>
      </w:tr>
      <w:tr w:rsidR="00D5514E" w:rsidTr="00D5514E">
        <w:tc>
          <w:tcPr>
            <w:tcW w:w="5565" w:type="dxa"/>
            <w:tcBorders>
              <w:top w:val="single" w:sz="4" w:space="0" w:color="000000"/>
              <w:left w:val="single" w:sz="4" w:space="0" w:color="000000"/>
              <w:bottom w:val="single" w:sz="4" w:space="0" w:color="000000"/>
              <w:right w:val="nil"/>
            </w:tcBorders>
          </w:tcPr>
          <w:p w:rsidR="00D5514E" w:rsidRDefault="00D5514E">
            <w:pPr>
              <w:snapToGrid w:val="0"/>
              <w:jc w:val="both"/>
              <w:rPr>
                <w:i/>
              </w:rPr>
            </w:pPr>
          </w:p>
          <w:p w:rsidR="00D5514E" w:rsidRDefault="00D5514E">
            <w:pPr>
              <w:jc w:val="both"/>
              <w:rPr>
                <w:lang w:val="ru-RU"/>
              </w:rPr>
            </w:pPr>
            <w:r>
              <w:rPr>
                <w:b/>
                <w:i/>
              </w:rPr>
              <w:t>УКУПАН ИЗНОС ТРОШКОВА ПРИП</w:t>
            </w:r>
            <w:r>
              <w:rPr>
                <w:b/>
                <w:i/>
                <w:lang w:val="sr-Cyrl-RS"/>
              </w:rPr>
              <w:t>Р</w:t>
            </w:r>
            <w:r>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D5514E" w:rsidRDefault="00D5514E">
            <w:pPr>
              <w:snapToGrid w:val="0"/>
              <w:rPr>
                <w:lang w:val="ru-RU"/>
              </w:rPr>
            </w:pPr>
          </w:p>
        </w:tc>
      </w:tr>
    </w:tbl>
    <w:p w:rsidR="00D5514E" w:rsidRDefault="00D5514E" w:rsidP="00D5514E">
      <w:pPr>
        <w:jc w:val="both"/>
      </w:pPr>
    </w:p>
    <w:p w:rsidR="00D5514E" w:rsidRDefault="00D5514E" w:rsidP="00D5514E">
      <w:pPr>
        <w:jc w:val="both"/>
      </w:pPr>
      <w:proofErr w:type="gramStart"/>
      <w:r>
        <w:t>Трошкове припреме и подношења понуде сноси искључиво понуђач и не може тражити од наручиоца накнаду трошкова.</w:t>
      </w:r>
      <w:proofErr w:type="gramEnd"/>
    </w:p>
    <w:p w:rsidR="00D5514E" w:rsidRDefault="00D5514E" w:rsidP="00D5514E">
      <w:pPr>
        <w:jc w:val="both"/>
        <w:rPr>
          <w:lang w:val="sr-Cyrl-CS"/>
        </w:rPr>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5514E" w:rsidRDefault="00D5514E" w:rsidP="00D5514E">
      <w:pPr>
        <w:spacing w:after="120"/>
        <w:ind w:firstLine="426"/>
        <w:jc w:val="both"/>
        <w:rPr>
          <w:b/>
          <w:bCs/>
          <w:i/>
        </w:rPr>
      </w:pPr>
    </w:p>
    <w:p w:rsidR="00D5514E" w:rsidRDefault="00D5514E" w:rsidP="00D5514E">
      <w:pPr>
        <w:spacing w:after="120"/>
        <w:jc w:val="both"/>
        <w:rPr>
          <w:bCs/>
        </w:rPr>
      </w:pPr>
      <w:r>
        <w:rPr>
          <w:b/>
          <w:bCs/>
          <w:i/>
        </w:rPr>
        <w:t>Напомена</w:t>
      </w:r>
      <w:r>
        <w:rPr>
          <w:b/>
          <w:bCs/>
          <w:i/>
          <w:color w:val="auto"/>
        </w:rPr>
        <w:t xml:space="preserve">: </w:t>
      </w:r>
      <w:r>
        <w:rPr>
          <w:bCs/>
          <w:i/>
          <w:color w:val="auto"/>
        </w:rPr>
        <w:t>достављање овог обрасца није обавезно</w:t>
      </w:r>
    </w:p>
    <w:p w:rsidR="00D5514E" w:rsidRDefault="00D5514E" w:rsidP="00D5514E">
      <w:pPr>
        <w:spacing w:after="120"/>
        <w:ind w:firstLine="425"/>
        <w:jc w:val="both"/>
        <w:rPr>
          <w:bCs/>
        </w:rPr>
      </w:pPr>
    </w:p>
    <w:tbl>
      <w:tblPr>
        <w:tblW w:w="0" w:type="auto"/>
        <w:tblLayout w:type="fixed"/>
        <w:tblLook w:val="04A0" w:firstRow="1" w:lastRow="0" w:firstColumn="1" w:lastColumn="0" w:noHBand="0" w:noVBand="1"/>
      </w:tblPr>
      <w:tblGrid>
        <w:gridCol w:w="3080"/>
        <w:gridCol w:w="3068"/>
        <w:gridCol w:w="3094"/>
      </w:tblGrid>
      <w:tr w:rsidR="00D5514E" w:rsidTr="00D5514E">
        <w:tc>
          <w:tcPr>
            <w:tcW w:w="3080" w:type="dxa"/>
            <w:vAlign w:val="center"/>
            <w:hideMark/>
          </w:tcPr>
          <w:p w:rsidR="00D5514E" w:rsidRDefault="00D5514E">
            <w:pPr>
              <w:pStyle w:val="BodyText2"/>
              <w:spacing w:line="100" w:lineRule="atLeast"/>
              <w:jc w:val="center"/>
            </w:pPr>
            <w:r>
              <w:t>Датум:</w:t>
            </w:r>
          </w:p>
        </w:tc>
        <w:tc>
          <w:tcPr>
            <w:tcW w:w="3068" w:type="dxa"/>
            <w:vAlign w:val="center"/>
            <w:hideMark/>
          </w:tcPr>
          <w:p w:rsidR="00D5514E" w:rsidRDefault="00D5514E">
            <w:pPr>
              <w:pStyle w:val="BodyText2"/>
              <w:spacing w:line="100" w:lineRule="atLeast"/>
              <w:jc w:val="center"/>
            </w:pPr>
            <w:r>
              <w:t>М.П.</w:t>
            </w:r>
          </w:p>
        </w:tc>
        <w:tc>
          <w:tcPr>
            <w:tcW w:w="3094" w:type="dxa"/>
            <w:vAlign w:val="center"/>
            <w:hideMark/>
          </w:tcPr>
          <w:p w:rsidR="00D5514E" w:rsidRDefault="00D5514E">
            <w:pPr>
              <w:pStyle w:val="BodyText2"/>
              <w:spacing w:line="100" w:lineRule="atLeast"/>
              <w:jc w:val="center"/>
            </w:pPr>
            <w:r>
              <w:t>Потпис понуђача</w:t>
            </w:r>
          </w:p>
        </w:tc>
      </w:tr>
      <w:tr w:rsidR="00D5514E" w:rsidTr="00D5514E">
        <w:tc>
          <w:tcPr>
            <w:tcW w:w="3080" w:type="dxa"/>
            <w:tcBorders>
              <w:top w:val="nil"/>
              <w:left w:val="nil"/>
              <w:bottom w:val="single" w:sz="4" w:space="0" w:color="000000"/>
              <w:right w:val="nil"/>
            </w:tcBorders>
          </w:tcPr>
          <w:p w:rsidR="00D5514E" w:rsidRDefault="00D5514E">
            <w:pPr>
              <w:pStyle w:val="BodyText2"/>
              <w:snapToGrid w:val="0"/>
              <w:spacing w:line="100" w:lineRule="atLeast"/>
              <w:jc w:val="both"/>
            </w:pPr>
          </w:p>
        </w:tc>
        <w:tc>
          <w:tcPr>
            <w:tcW w:w="3068" w:type="dxa"/>
          </w:tcPr>
          <w:p w:rsidR="00D5514E" w:rsidRDefault="00D5514E">
            <w:pPr>
              <w:pStyle w:val="BodyText2"/>
              <w:snapToGrid w:val="0"/>
              <w:spacing w:line="100" w:lineRule="atLeast"/>
              <w:jc w:val="both"/>
            </w:pPr>
          </w:p>
        </w:tc>
        <w:tc>
          <w:tcPr>
            <w:tcW w:w="3094" w:type="dxa"/>
            <w:tcBorders>
              <w:top w:val="nil"/>
              <w:left w:val="nil"/>
              <w:bottom w:val="single" w:sz="4" w:space="0" w:color="000000"/>
              <w:right w:val="nil"/>
            </w:tcBorders>
          </w:tcPr>
          <w:p w:rsidR="00D5514E" w:rsidRDefault="00D5514E">
            <w:pPr>
              <w:pStyle w:val="BodyText2"/>
              <w:snapToGrid w:val="0"/>
              <w:spacing w:line="100" w:lineRule="atLeast"/>
              <w:jc w:val="both"/>
            </w:pPr>
          </w:p>
        </w:tc>
      </w:tr>
    </w:tbl>
    <w:p w:rsidR="00D5514E" w:rsidRDefault="00D5514E" w:rsidP="00D5514E">
      <w:pPr>
        <w:rPr>
          <w:b/>
          <w:bCs/>
          <w:i/>
          <w:iCs/>
          <w:sz w:val="28"/>
          <w:szCs w:val="28"/>
        </w:rPr>
      </w:pPr>
    </w:p>
    <w:p w:rsidR="00D5514E" w:rsidRDefault="00D5514E" w:rsidP="00D5514E">
      <w:pPr>
        <w:rPr>
          <w:b/>
          <w:bCs/>
          <w:i/>
          <w:iCs/>
          <w:sz w:val="28"/>
          <w:szCs w:val="28"/>
        </w:rPr>
      </w:pPr>
    </w:p>
    <w:p w:rsidR="00D5514E" w:rsidRDefault="00D5514E" w:rsidP="00D5514E">
      <w:pPr>
        <w:rPr>
          <w:b/>
          <w:bCs/>
          <w:i/>
          <w:iCs/>
          <w:sz w:val="28"/>
          <w:szCs w:val="28"/>
        </w:rPr>
      </w:pPr>
    </w:p>
    <w:p w:rsidR="00D5514E" w:rsidRDefault="00D5514E" w:rsidP="00D5514E">
      <w:pPr>
        <w:rPr>
          <w:b/>
          <w:bCs/>
          <w:i/>
          <w:iCs/>
          <w:sz w:val="28"/>
          <w:szCs w:val="28"/>
        </w:rPr>
      </w:pPr>
    </w:p>
    <w:p w:rsidR="00D5514E" w:rsidRDefault="00D5514E" w:rsidP="00D5514E">
      <w:pPr>
        <w:rPr>
          <w:b/>
          <w:bCs/>
          <w:i/>
          <w:iCs/>
          <w:sz w:val="28"/>
          <w:szCs w:val="28"/>
          <w:lang w:val="sr-Cyrl-RS"/>
        </w:rPr>
      </w:pPr>
    </w:p>
    <w:p w:rsidR="00D5514E" w:rsidRDefault="00D5514E" w:rsidP="00D5514E">
      <w:pPr>
        <w:rPr>
          <w:b/>
          <w:bCs/>
          <w:i/>
          <w:iCs/>
          <w:sz w:val="28"/>
          <w:szCs w:val="28"/>
          <w:lang w:val="sr-Cyrl-RS"/>
        </w:rPr>
      </w:pPr>
    </w:p>
    <w:p w:rsidR="00D5514E" w:rsidRDefault="00D5514E" w:rsidP="00D5514E">
      <w:pPr>
        <w:rPr>
          <w:b/>
          <w:bCs/>
          <w:i/>
          <w:iCs/>
          <w:sz w:val="28"/>
          <w:szCs w:val="28"/>
          <w:lang w:val="sr-Cyrl-RS"/>
        </w:rPr>
      </w:pPr>
    </w:p>
    <w:p w:rsidR="00D5514E" w:rsidRDefault="00D5514E" w:rsidP="00D5514E">
      <w:pPr>
        <w:rPr>
          <w:b/>
          <w:bCs/>
          <w:i/>
          <w:iCs/>
          <w:sz w:val="28"/>
          <w:szCs w:val="28"/>
          <w:lang w:val="sr-Cyrl-RS"/>
        </w:rPr>
      </w:pPr>
    </w:p>
    <w:p w:rsidR="00D5514E" w:rsidRDefault="00D5514E" w:rsidP="00D5514E">
      <w:pPr>
        <w:rPr>
          <w:b/>
          <w:bCs/>
          <w:i/>
          <w:iCs/>
          <w:sz w:val="28"/>
          <w:szCs w:val="28"/>
          <w:lang w:val="sr-Cyrl-RS"/>
        </w:rPr>
      </w:pPr>
    </w:p>
    <w:p w:rsidR="00D5514E" w:rsidRDefault="00D5514E" w:rsidP="00D5514E">
      <w:pPr>
        <w:rPr>
          <w:b/>
          <w:bCs/>
          <w:i/>
          <w:iCs/>
          <w:sz w:val="28"/>
          <w:szCs w:val="28"/>
          <w:lang w:val="sr-Cyrl-RS"/>
        </w:rPr>
      </w:pPr>
    </w:p>
    <w:p w:rsidR="00D5514E" w:rsidRDefault="00D5514E" w:rsidP="00D5514E">
      <w:pPr>
        <w:rPr>
          <w:b/>
          <w:bCs/>
          <w:i/>
          <w:iCs/>
          <w:sz w:val="28"/>
          <w:szCs w:val="28"/>
          <w:lang w:val="sr-Cyrl-RS"/>
        </w:rPr>
      </w:pPr>
    </w:p>
    <w:p w:rsidR="00D5514E" w:rsidRDefault="00D5514E" w:rsidP="00D5514E">
      <w:pPr>
        <w:shd w:val="clear" w:color="auto" w:fill="C6D9F1"/>
        <w:jc w:val="center"/>
        <w:rPr>
          <w:bCs/>
        </w:rPr>
      </w:pPr>
      <w:proofErr w:type="gramStart"/>
      <w:r>
        <w:rPr>
          <w:b/>
          <w:bCs/>
          <w:i/>
          <w:iCs/>
          <w:sz w:val="28"/>
          <w:szCs w:val="28"/>
        </w:rPr>
        <w:lastRenderedPageBreak/>
        <w:t>IX  ОБРАЗАЦ</w:t>
      </w:r>
      <w:proofErr w:type="gramEnd"/>
      <w:r>
        <w:rPr>
          <w:b/>
          <w:bCs/>
          <w:i/>
          <w:iCs/>
          <w:sz w:val="28"/>
          <w:szCs w:val="28"/>
        </w:rPr>
        <w:t xml:space="preserve"> ИЗЈАВЕ О НЕЗАВИСНОЈ ПОНУДИ</w:t>
      </w:r>
    </w:p>
    <w:p w:rsidR="00D5514E" w:rsidRDefault="00D5514E" w:rsidP="00D5514E">
      <w:pPr>
        <w:pStyle w:val="BodyText3"/>
        <w:shd w:val="clear" w:color="auto" w:fill="C6D9F1"/>
        <w:spacing w:after="0"/>
        <w:jc w:val="center"/>
        <w:rPr>
          <w:bCs/>
          <w:sz w:val="24"/>
          <w:szCs w:val="24"/>
        </w:rPr>
      </w:pPr>
    </w:p>
    <w:p w:rsidR="00D5514E" w:rsidRDefault="00D5514E" w:rsidP="00D5514E">
      <w:pPr>
        <w:pStyle w:val="BodyText3"/>
        <w:spacing w:after="0"/>
        <w:jc w:val="center"/>
        <w:rPr>
          <w:bCs/>
          <w:sz w:val="24"/>
          <w:szCs w:val="24"/>
        </w:rPr>
      </w:pPr>
    </w:p>
    <w:p w:rsidR="00D5514E" w:rsidRDefault="00D5514E" w:rsidP="00D5514E">
      <w:pPr>
        <w:pStyle w:val="BodyText3"/>
        <w:spacing w:after="0"/>
        <w:jc w:val="center"/>
        <w:rPr>
          <w:bCs/>
          <w:sz w:val="24"/>
          <w:szCs w:val="24"/>
        </w:rPr>
      </w:pPr>
    </w:p>
    <w:p w:rsidR="00D5514E" w:rsidRDefault="00D5514E" w:rsidP="00D5514E">
      <w:pPr>
        <w:pStyle w:val="BodyText3"/>
        <w:spacing w:after="0"/>
        <w:jc w:val="both"/>
        <w:rPr>
          <w:sz w:val="24"/>
          <w:szCs w:val="24"/>
        </w:rPr>
      </w:pPr>
      <w:proofErr w:type="gramStart"/>
      <w:r>
        <w:rPr>
          <w:sz w:val="24"/>
          <w:szCs w:val="24"/>
        </w:rPr>
        <w:t>У складу са чланом 26.</w:t>
      </w:r>
      <w:proofErr w:type="gramEnd"/>
      <w:r>
        <w:rPr>
          <w:sz w:val="24"/>
          <w:szCs w:val="24"/>
        </w:rPr>
        <w:t xml:space="preserve"> Закона, ________________________________________, </w:t>
      </w:r>
    </w:p>
    <w:p w:rsidR="00D5514E" w:rsidRDefault="00D5514E" w:rsidP="00D5514E">
      <w:pPr>
        <w:pStyle w:val="BodyText3"/>
        <w:spacing w:after="0"/>
        <w:jc w:val="both"/>
        <w:rPr>
          <w:sz w:val="24"/>
          <w:szCs w:val="24"/>
        </w:rPr>
      </w:pPr>
      <w:r>
        <w:rPr>
          <w:sz w:val="24"/>
          <w:szCs w:val="24"/>
        </w:rPr>
        <w:t xml:space="preserve">                                                                           </w:t>
      </w:r>
      <w:r>
        <w:rPr>
          <w:sz w:val="20"/>
          <w:szCs w:val="20"/>
        </w:rPr>
        <w:t xml:space="preserve"> (Назив понуђача)</w:t>
      </w:r>
    </w:p>
    <w:p w:rsidR="00D5514E" w:rsidRDefault="00D5514E" w:rsidP="00D5514E">
      <w:pPr>
        <w:pStyle w:val="BodyText3"/>
        <w:spacing w:after="0"/>
        <w:jc w:val="both"/>
        <w:rPr>
          <w:w w:val="200"/>
          <w:sz w:val="24"/>
          <w:szCs w:val="24"/>
        </w:rPr>
      </w:pPr>
      <w:r>
        <w:rPr>
          <w:sz w:val="24"/>
          <w:szCs w:val="24"/>
        </w:rPr>
        <w:t xml:space="preserve"> </w:t>
      </w:r>
      <w:proofErr w:type="gramStart"/>
      <w:r>
        <w:rPr>
          <w:sz w:val="24"/>
          <w:szCs w:val="24"/>
        </w:rPr>
        <w:t>из</w:t>
      </w:r>
      <w:proofErr w:type="gramEnd"/>
      <w:r>
        <w:rPr>
          <w:sz w:val="24"/>
          <w:szCs w:val="24"/>
        </w:rPr>
        <w:t xml:space="preserve"> ________________ са адресом _____________________________даје: </w:t>
      </w:r>
    </w:p>
    <w:p w:rsidR="00D5514E" w:rsidRDefault="00D5514E" w:rsidP="00D5514E">
      <w:pPr>
        <w:pStyle w:val="BodyText3"/>
        <w:spacing w:before="360" w:after="360"/>
        <w:ind w:firstLine="227"/>
        <w:jc w:val="both"/>
        <w:rPr>
          <w:w w:val="200"/>
          <w:sz w:val="24"/>
          <w:szCs w:val="24"/>
        </w:rPr>
      </w:pPr>
    </w:p>
    <w:p w:rsidR="00D5514E" w:rsidRDefault="00D5514E" w:rsidP="00D5514E">
      <w:pPr>
        <w:pStyle w:val="BodyText3"/>
        <w:spacing w:before="360" w:after="360"/>
        <w:ind w:firstLine="227"/>
        <w:jc w:val="center"/>
        <w:rPr>
          <w:b/>
          <w:bCs/>
          <w:sz w:val="24"/>
          <w:szCs w:val="24"/>
          <w:lang w:val="sr-Cyrl-CS"/>
        </w:rPr>
      </w:pPr>
      <w:r>
        <w:rPr>
          <w:b/>
          <w:bCs/>
          <w:sz w:val="24"/>
          <w:szCs w:val="24"/>
          <w:lang w:val="sr-Cyrl-CS"/>
        </w:rPr>
        <w:t xml:space="preserve">ИЗЈАВУ </w:t>
      </w:r>
    </w:p>
    <w:p w:rsidR="00D5514E" w:rsidRDefault="00D5514E" w:rsidP="00D5514E">
      <w:pPr>
        <w:pStyle w:val="BodyText3"/>
        <w:spacing w:before="360" w:after="360"/>
        <w:ind w:firstLine="227"/>
        <w:jc w:val="center"/>
        <w:rPr>
          <w:bCs/>
          <w:sz w:val="24"/>
          <w:szCs w:val="24"/>
        </w:rPr>
      </w:pPr>
      <w:r>
        <w:rPr>
          <w:b/>
          <w:bCs/>
          <w:sz w:val="24"/>
          <w:szCs w:val="24"/>
          <w:lang w:val="sr-Cyrl-CS"/>
        </w:rPr>
        <w:t>О НЕЗАВИСНОЈ</w:t>
      </w:r>
      <w:r>
        <w:rPr>
          <w:b/>
          <w:bCs/>
          <w:sz w:val="24"/>
          <w:szCs w:val="24"/>
        </w:rPr>
        <w:t xml:space="preserve"> ПОНУДИ</w:t>
      </w:r>
    </w:p>
    <w:p w:rsidR="00D5514E" w:rsidRDefault="00D5514E" w:rsidP="00D5514E">
      <w:pPr>
        <w:pStyle w:val="BodyText3"/>
        <w:spacing w:after="0"/>
        <w:jc w:val="both"/>
        <w:rPr>
          <w:bCs/>
          <w:sz w:val="24"/>
          <w:szCs w:val="24"/>
        </w:rPr>
      </w:pPr>
    </w:p>
    <w:p w:rsidR="00D5514E" w:rsidRDefault="00D5514E" w:rsidP="00D5514E">
      <w:pPr>
        <w:pStyle w:val="BodyText3"/>
        <w:spacing w:after="0"/>
        <w:jc w:val="both"/>
        <w:rPr>
          <w:bCs/>
          <w:sz w:val="24"/>
          <w:szCs w:val="24"/>
        </w:rPr>
      </w:pPr>
    </w:p>
    <w:p w:rsidR="00D5514E" w:rsidRDefault="00D5514E" w:rsidP="00D5514E">
      <w:pPr>
        <w:jc w:val="both"/>
      </w:pPr>
      <w:r>
        <w:tab/>
      </w:r>
      <w:r>
        <w:tab/>
      </w:r>
      <w:r>
        <w:tab/>
      </w:r>
      <w:r>
        <w:rPr>
          <w:bCs/>
        </w:rPr>
        <w:t xml:space="preserve"> </w:t>
      </w:r>
    </w:p>
    <w:p w:rsidR="00D5514E" w:rsidRDefault="00D5514E" w:rsidP="00D5514E">
      <w:pPr>
        <w:jc w:val="both"/>
        <w:rPr>
          <w:b/>
          <w:bCs/>
          <w:i/>
          <w:iCs/>
          <w:lang w:val="sr-Cyrl-BA"/>
        </w:rPr>
      </w:pPr>
      <w:r>
        <w:t>Под пуном материјалном и кривичном одговорношћу п</w:t>
      </w:r>
      <w:r>
        <w:rPr>
          <w:bCs/>
        </w:rPr>
        <w:t xml:space="preserve">отврђујем да сам понуду у </w:t>
      </w:r>
      <w:r>
        <w:rPr>
          <w:bCs/>
          <w:lang w:val="sr-Cyrl-CS"/>
        </w:rPr>
        <w:t>поступку</w:t>
      </w:r>
      <w:r>
        <w:rPr>
          <w:bCs/>
        </w:rPr>
        <w:t xml:space="preserve"> јавне </w:t>
      </w:r>
      <w:proofErr w:type="gramStart"/>
      <w:r>
        <w:rPr>
          <w:bCs/>
        </w:rPr>
        <w:t>набавке</w:t>
      </w:r>
      <w:r>
        <w:rPr>
          <w:b/>
          <w:bCs/>
        </w:rPr>
        <w:t xml:space="preserve">  </w:t>
      </w:r>
      <w:r>
        <w:rPr>
          <w:bCs/>
          <w:lang w:val="sr-Cyrl-RS"/>
        </w:rPr>
        <w:t>извођења</w:t>
      </w:r>
      <w:proofErr w:type="gramEnd"/>
      <w:r>
        <w:rPr>
          <w:bCs/>
        </w:rPr>
        <w:t xml:space="preserve"> екскурзије</w:t>
      </w:r>
      <w:r>
        <w:rPr>
          <w:bCs/>
          <w:lang w:val="sr-Cyrl-RS"/>
        </w:rPr>
        <w:t xml:space="preserve">/наставе у природи за </w:t>
      </w:r>
      <w:r>
        <w:rPr>
          <w:bCs/>
        </w:rPr>
        <w:t>ученик</w:t>
      </w:r>
      <w:r>
        <w:rPr>
          <w:bCs/>
          <w:lang w:val="sr-Cyrl-RS"/>
        </w:rPr>
        <w:t xml:space="preserve">е </w:t>
      </w:r>
      <w:r>
        <w:rPr>
          <w:lang w:val="sr-Cyrl-RS"/>
        </w:rPr>
        <w:t>ОШ '' Хуњади Јанош '' у Чантавиру</w:t>
      </w:r>
      <w:r>
        <w:rPr>
          <w:bCs/>
          <w:lang w:val="sr-Cyrl-BA"/>
        </w:rPr>
        <w:t xml:space="preserve"> у шк.2018/2019. год. ЈНМВ </w:t>
      </w:r>
      <w:r>
        <w:t xml:space="preserve">бр </w:t>
      </w:r>
      <w:r>
        <w:rPr>
          <w:lang w:val="sr-Cyrl-RS"/>
        </w:rPr>
        <w:t>08</w:t>
      </w:r>
      <w:r>
        <w:t>/1</w:t>
      </w:r>
      <w:r>
        <w:rPr>
          <w:lang w:val="sr-Cyrl-RS"/>
        </w:rPr>
        <w:t>8</w:t>
      </w:r>
      <w:r>
        <w:t xml:space="preserve">., </w:t>
      </w:r>
      <w:proofErr w:type="gramStart"/>
      <w:r>
        <w:rPr>
          <w:bCs/>
        </w:rPr>
        <w:t>поднео</w:t>
      </w:r>
      <w:proofErr w:type="gramEnd"/>
      <w:r>
        <w:rPr>
          <w:bCs/>
        </w:rPr>
        <w:t xml:space="preserve"> независно, без договора са другим понуђачима или заинтересованим лицима.</w:t>
      </w:r>
    </w:p>
    <w:p w:rsidR="00D5514E" w:rsidRDefault="00D5514E" w:rsidP="00D5514E">
      <w:pPr>
        <w:jc w:val="both"/>
        <w:rPr>
          <w:bCs/>
          <w:lang w:val="sr-Cyrl-RS"/>
        </w:rPr>
      </w:pPr>
    </w:p>
    <w:p w:rsidR="00D5514E" w:rsidRDefault="00D5514E" w:rsidP="00D5514E">
      <w:pPr>
        <w:jc w:val="both"/>
        <w:rPr>
          <w:bCs/>
          <w:lang w:val="sr-Cyrl-RS"/>
        </w:rPr>
      </w:pPr>
    </w:p>
    <w:p w:rsidR="00D5514E" w:rsidRDefault="00D5514E" w:rsidP="00D5514E">
      <w:pPr>
        <w:pStyle w:val="BodyText3"/>
        <w:spacing w:after="0"/>
        <w:ind w:firstLine="227"/>
        <w:jc w:val="both"/>
        <w:rPr>
          <w:sz w:val="24"/>
          <w:szCs w:val="24"/>
        </w:rPr>
      </w:pPr>
    </w:p>
    <w:tbl>
      <w:tblPr>
        <w:tblW w:w="0" w:type="auto"/>
        <w:tblLayout w:type="fixed"/>
        <w:tblLook w:val="04A0" w:firstRow="1" w:lastRow="0" w:firstColumn="1" w:lastColumn="0" w:noHBand="0" w:noVBand="1"/>
      </w:tblPr>
      <w:tblGrid>
        <w:gridCol w:w="3080"/>
        <w:gridCol w:w="3065"/>
        <w:gridCol w:w="3097"/>
      </w:tblGrid>
      <w:tr w:rsidR="00D5514E" w:rsidTr="00D5514E">
        <w:tc>
          <w:tcPr>
            <w:tcW w:w="3080" w:type="dxa"/>
            <w:vAlign w:val="center"/>
            <w:hideMark/>
          </w:tcPr>
          <w:p w:rsidR="00D5514E" w:rsidRDefault="00D5514E">
            <w:pPr>
              <w:pStyle w:val="BodyText2"/>
              <w:spacing w:line="100" w:lineRule="atLeast"/>
              <w:jc w:val="center"/>
            </w:pPr>
            <w:r>
              <w:t>Датум:</w:t>
            </w:r>
          </w:p>
        </w:tc>
        <w:tc>
          <w:tcPr>
            <w:tcW w:w="3065" w:type="dxa"/>
            <w:vAlign w:val="center"/>
            <w:hideMark/>
          </w:tcPr>
          <w:p w:rsidR="00D5514E" w:rsidRDefault="00D5514E">
            <w:pPr>
              <w:pStyle w:val="BodyText2"/>
              <w:spacing w:line="100" w:lineRule="atLeast"/>
              <w:jc w:val="center"/>
            </w:pPr>
            <w:r>
              <w:t>М.П.</w:t>
            </w:r>
          </w:p>
        </w:tc>
        <w:tc>
          <w:tcPr>
            <w:tcW w:w="3097" w:type="dxa"/>
            <w:vAlign w:val="center"/>
            <w:hideMark/>
          </w:tcPr>
          <w:p w:rsidR="00D5514E" w:rsidRDefault="00D5514E">
            <w:pPr>
              <w:pStyle w:val="BodyText2"/>
              <w:spacing w:line="100" w:lineRule="atLeast"/>
              <w:jc w:val="center"/>
            </w:pPr>
            <w:r>
              <w:t>Потпис понуђача</w:t>
            </w:r>
          </w:p>
        </w:tc>
      </w:tr>
      <w:tr w:rsidR="00D5514E" w:rsidTr="00D5514E">
        <w:tc>
          <w:tcPr>
            <w:tcW w:w="3080" w:type="dxa"/>
            <w:tcBorders>
              <w:top w:val="nil"/>
              <w:left w:val="nil"/>
              <w:bottom w:val="single" w:sz="4" w:space="0" w:color="000000"/>
              <w:right w:val="nil"/>
            </w:tcBorders>
          </w:tcPr>
          <w:p w:rsidR="00D5514E" w:rsidRDefault="00D5514E">
            <w:pPr>
              <w:pStyle w:val="BodyText2"/>
              <w:snapToGrid w:val="0"/>
              <w:spacing w:line="100" w:lineRule="atLeast"/>
              <w:jc w:val="both"/>
            </w:pPr>
          </w:p>
        </w:tc>
        <w:tc>
          <w:tcPr>
            <w:tcW w:w="3065" w:type="dxa"/>
          </w:tcPr>
          <w:p w:rsidR="00D5514E" w:rsidRDefault="00D5514E">
            <w:pPr>
              <w:pStyle w:val="BodyText2"/>
              <w:snapToGrid w:val="0"/>
              <w:spacing w:line="100" w:lineRule="atLeast"/>
              <w:jc w:val="both"/>
            </w:pPr>
          </w:p>
        </w:tc>
        <w:tc>
          <w:tcPr>
            <w:tcW w:w="3097" w:type="dxa"/>
            <w:tcBorders>
              <w:top w:val="nil"/>
              <w:left w:val="nil"/>
              <w:bottom w:val="single" w:sz="4" w:space="0" w:color="000000"/>
              <w:right w:val="nil"/>
            </w:tcBorders>
          </w:tcPr>
          <w:p w:rsidR="00D5514E" w:rsidRDefault="00D5514E">
            <w:pPr>
              <w:pStyle w:val="BodyText2"/>
              <w:snapToGrid w:val="0"/>
              <w:spacing w:line="100" w:lineRule="atLeast"/>
              <w:jc w:val="both"/>
            </w:pPr>
          </w:p>
        </w:tc>
      </w:tr>
    </w:tbl>
    <w:p w:rsidR="00D5514E" w:rsidRDefault="00D5514E" w:rsidP="00D5514E">
      <w:pPr>
        <w:pStyle w:val="BodyText3"/>
        <w:spacing w:after="0"/>
        <w:ind w:firstLine="227"/>
        <w:jc w:val="both"/>
      </w:pPr>
    </w:p>
    <w:p w:rsidR="00D5514E" w:rsidRDefault="00D5514E" w:rsidP="00D5514E">
      <w:pPr>
        <w:tabs>
          <w:tab w:val="left" w:pos="6028"/>
        </w:tabs>
        <w:autoSpaceDE w:val="0"/>
        <w:spacing w:line="240" w:lineRule="auto"/>
        <w:rPr>
          <w:lang w:val="sr-Cyrl-RS"/>
        </w:rPr>
      </w:pPr>
    </w:p>
    <w:p w:rsidR="00D5514E" w:rsidRDefault="00D5514E" w:rsidP="00D5514E">
      <w:pPr>
        <w:tabs>
          <w:tab w:val="left" w:pos="6028"/>
        </w:tabs>
        <w:autoSpaceDE w:val="0"/>
        <w:spacing w:line="240" w:lineRule="auto"/>
        <w:jc w:val="both"/>
        <w:rPr>
          <w:bCs/>
          <w:iCs/>
          <w:color w:val="auto"/>
          <w:lang w:val="sr-Cyrl-RS"/>
        </w:rPr>
      </w:pPr>
      <w:r>
        <w:rPr>
          <w:bCs/>
          <w:iCs/>
          <w:color w:val="auto"/>
        </w:rPr>
        <w:t xml:space="preserve">Напомена: </w:t>
      </w:r>
      <w:r>
        <w:rPr>
          <w:bCs/>
          <w:iCs/>
          <w:color w:val="auto"/>
          <w:lang w:val="sr-Cyrl-RS"/>
        </w:rPr>
        <w:t>у</w:t>
      </w:r>
      <w:r>
        <w:rPr>
          <w:bCs/>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bCs/>
          <w:iCs/>
          <w:color w:val="auto"/>
          <w:lang w:val="sr-Cyrl-RS"/>
        </w:rPr>
        <w:t xml:space="preserve"> </w:t>
      </w:r>
      <w:proofErr w:type="gramStart"/>
      <w:r>
        <w:rPr>
          <w:bCs/>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Pr>
          <w:bCs/>
          <w:iCs/>
          <w:color w:val="auto"/>
        </w:rPr>
        <w:t xml:space="preserve"> </w:t>
      </w:r>
      <w:proofErr w:type="gramStart"/>
      <w:r>
        <w:rPr>
          <w:bCs/>
          <w:iCs/>
          <w:color w:val="auto"/>
        </w:rPr>
        <w:t>Мера забране учешћа у поступку јавне набавке може трајати до две године.</w:t>
      </w:r>
      <w:proofErr w:type="gramEnd"/>
      <w:r>
        <w:rPr>
          <w:bCs/>
          <w:iCs/>
          <w:color w:val="auto"/>
          <w:lang w:val="sr-Cyrl-RS"/>
        </w:rPr>
        <w:t xml:space="preserve"> Повреда конкуренције представља негативну референцу, у смислу члана 82. став 1. тачка 2</w:t>
      </w:r>
      <w:r>
        <w:rPr>
          <w:bCs/>
          <w:iCs/>
          <w:color w:val="auto"/>
          <w:lang w:val="sr-Cyrl-CS"/>
        </w:rPr>
        <w:t>)</w:t>
      </w:r>
      <w:r>
        <w:rPr>
          <w:bCs/>
          <w:iCs/>
          <w:color w:val="auto"/>
          <w:lang w:val="sr-Cyrl-RS"/>
        </w:rPr>
        <w:t xml:space="preserve"> Закона. </w:t>
      </w:r>
    </w:p>
    <w:p w:rsidR="00D5514E" w:rsidRDefault="00D5514E" w:rsidP="00D5514E">
      <w:pPr>
        <w:tabs>
          <w:tab w:val="left" w:pos="6028"/>
        </w:tabs>
        <w:autoSpaceDE w:val="0"/>
        <w:spacing w:line="240" w:lineRule="auto"/>
        <w:jc w:val="both"/>
        <w:rPr>
          <w:bCs/>
          <w:iCs/>
          <w:color w:val="auto"/>
        </w:rPr>
      </w:pPr>
      <w:proofErr w:type="gramStart"/>
      <w:r>
        <w:rPr>
          <w:bCs/>
          <w:iCs/>
          <w:color w:val="auto"/>
          <w:u w:val="single"/>
        </w:rPr>
        <w:t>Уколико понуду подноси група понуђача</w:t>
      </w:r>
      <w:r>
        <w:rPr>
          <w:bCs/>
          <w:iCs/>
          <w:color w:val="auto"/>
          <w:u w:val="single"/>
          <w:lang w:val="sr-Cyrl-RS"/>
        </w:rPr>
        <w:t>,</w:t>
      </w:r>
      <w:r>
        <w:rPr>
          <w:bCs/>
          <w:iCs/>
          <w:color w:val="auto"/>
          <w:lang w:val="sr-Cyrl-RS"/>
        </w:rPr>
        <w:t xml:space="preserve"> Изјава мора бити потписана од стране овлашћеног лица </w:t>
      </w:r>
      <w:r>
        <w:rPr>
          <w:bCs/>
          <w:iCs/>
          <w:color w:val="auto"/>
        </w:rPr>
        <w:t>свак</w:t>
      </w:r>
      <w:r>
        <w:rPr>
          <w:bCs/>
          <w:iCs/>
          <w:color w:val="auto"/>
          <w:lang w:val="sr-Cyrl-RS"/>
        </w:rPr>
        <w:t xml:space="preserve">ог </w:t>
      </w:r>
      <w:r>
        <w:rPr>
          <w:bCs/>
          <w:iCs/>
          <w:color w:val="auto"/>
        </w:rPr>
        <w:t>понуђач</w:t>
      </w:r>
      <w:r>
        <w:rPr>
          <w:bCs/>
          <w:iCs/>
          <w:color w:val="auto"/>
          <w:lang w:val="sr-Cyrl-RS"/>
        </w:rPr>
        <w:t>а</w:t>
      </w:r>
      <w:r>
        <w:rPr>
          <w:bCs/>
          <w:iCs/>
          <w:color w:val="auto"/>
        </w:rPr>
        <w:t xml:space="preserve"> из групе понуђача</w:t>
      </w:r>
      <w:r>
        <w:rPr>
          <w:bCs/>
          <w:iCs/>
          <w:color w:val="auto"/>
          <w:lang w:val="sr-Cyrl-RS"/>
        </w:rPr>
        <w:t xml:space="preserve"> и оверена печатом.</w:t>
      </w:r>
      <w:proofErr w:type="gramEnd"/>
    </w:p>
    <w:p w:rsidR="00D5514E" w:rsidRDefault="00D5514E" w:rsidP="00D5514E">
      <w:pPr>
        <w:suppressAutoHyphens w:val="0"/>
        <w:spacing w:line="240" w:lineRule="auto"/>
        <w:rPr>
          <w:rFonts w:eastAsia="Times New Roman"/>
          <w:color w:val="auto"/>
          <w:kern w:val="0"/>
          <w:sz w:val="26"/>
          <w:szCs w:val="26"/>
          <w:lang w:val="sr-Cyrl-RS" w:eastAsia="en-US"/>
        </w:rPr>
      </w:pPr>
      <w:r>
        <w:rPr>
          <w:rFonts w:eastAsia="Times New Roman"/>
          <w:color w:val="auto"/>
          <w:kern w:val="0"/>
          <w:sz w:val="26"/>
          <w:szCs w:val="26"/>
          <w:lang w:eastAsia="en-US"/>
        </w:rPr>
        <w:t> </w:t>
      </w:r>
    </w:p>
    <w:p w:rsidR="00D5514E" w:rsidRDefault="00D5514E" w:rsidP="00D5514E">
      <w:pPr>
        <w:suppressAutoHyphens w:val="0"/>
        <w:spacing w:line="240" w:lineRule="auto"/>
        <w:rPr>
          <w:rFonts w:eastAsia="Times New Roman"/>
          <w:color w:val="auto"/>
          <w:kern w:val="0"/>
          <w:sz w:val="26"/>
          <w:szCs w:val="26"/>
          <w:lang w:val="sr-Cyrl-RS" w:eastAsia="en-US"/>
        </w:rPr>
      </w:pPr>
      <w:bookmarkStart w:id="1" w:name="str_41"/>
      <w:bookmarkEnd w:id="1"/>
    </w:p>
    <w:p w:rsidR="00D5514E" w:rsidRDefault="00D5514E" w:rsidP="00D5514E">
      <w:pPr>
        <w:suppressAutoHyphens w:val="0"/>
        <w:spacing w:line="240" w:lineRule="auto"/>
        <w:rPr>
          <w:rFonts w:eastAsia="Times New Roman"/>
          <w:color w:val="auto"/>
          <w:kern w:val="0"/>
          <w:sz w:val="26"/>
          <w:szCs w:val="26"/>
          <w:lang w:val="sr-Cyrl-RS" w:eastAsia="en-US"/>
        </w:rPr>
      </w:pPr>
    </w:p>
    <w:p w:rsidR="00D5514E" w:rsidRDefault="00D5514E" w:rsidP="00D5514E">
      <w:pPr>
        <w:suppressAutoHyphens w:val="0"/>
        <w:spacing w:line="240" w:lineRule="auto"/>
        <w:rPr>
          <w:rFonts w:eastAsia="Times New Roman"/>
          <w:color w:val="auto"/>
          <w:kern w:val="0"/>
          <w:sz w:val="26"/>
          <w:szCs w:val="26"/>
          <w:lang w:val="sr-Cyrl-RS" w:eastAsia="en-US"/>
        </w:rPr>
      </w:pPr>
    </w:p>
    <w:p w:rsidR="00D5514E" w:rsidRDefault="00D5514E" w:rsidP="00D5514E">
      <w:pPr>
        <w:suppressAutoHyphens w:val="0"/>
        <w:spacing w:line="240" w:lineRule="auto"/>
        <w:rPr>
          <w:rFonts w:eastAsia="Times New Roman"/>
          <w:color w:val="auto"/>
          <w:kern w:val="0"/>
          <w:sz w:val="26"/>
          <w:szCs w:val="26"/>
          <w:lang w:val="sr-Cyrl-RS" w:eastAsia="en-US"/>
        </w:rPr>
      </w:pPr>
    </w:p>
    <w:p w:rsidR="00D5514E" w:rsidRDefault="00D5514E" w:rsidP="00D5514E">
      <w:pPr>
        <w:suppressAutoHyphens w:val="0"/>
        <w:spacing w:line="240" w:lineRule="auto"/>
        <w:rPr>
          <w:rFonts w:eastAsia="Times New Roman"/>
          <w:color w:val="auto"/>
          <w:kern w:val="0"/>
          <w:sz w:val="26"/>
          <w:szCs w:val="26"/>
          <w:lang w:val="sr-Cyrl-RS" w:eastAsia="en-US"/>
        </w:rPr>
      </w:pPr>
    </w:p>
    <w:p w:rsidR="00D5514E" w:rsidRDefault="00D5514E" w:rsidP="00D5514E">
      <w:pPr>
        <w:suppressAutoHyphens w:val="0"/>
        <w:spacing w:before="240" w:after="240" w:line="240" w:lineRule="auto"/>
        <w:jc w:val="both"/>
        <w:rPr>
          <w:rFonts w:eastAsia="Times New Roman"/>
          <w:b/>
          <w:bCs/>
          <w:i/>
          <w:color w:val="auto"/>
          <w:kern w:val="0"/>
          <w:sz w:val="28"/>
          <w:szCs w:val="28"/>
          <w:lang w:val="sr-Cyrl-RS" w:eastAsia="en-US"/>
        </w:rPr>
      </w:pPr>
      <w:bookmarkStart w:id="2" w:name="str_43"/>
      <w:bookmarkStart w:id="3" w:name="str_44"/>
      <w:bookmarkEnd w:id="2"/>
      <w:bookmarkEnd w:id="3"/>
      <w:r>
        <w:rPr>
          <w:rFonts w:eastAsia="Times New Roman"/>
          <w:b/>
          <w:bCs/>
          <w:i/>
          <w:color w:val="auto"/>
          <w:kern w:val="0"/>
          <w:sz w:val="28"/>
          <w:szCs w:val="28"/>
          <w:lang w:eastAsia="en-US"/>
        </w:rPr>
        <w:lastRenderedPageBreak/>
        <w:t xml:space="preserve">X </w:t>
      </w:r>
      <w:r>
        <w:rPr>
          <w:rFonts w:eastAsia="Times New Roman"/>
          <w:b/>
          <w:bCs/>
          <w:i/>
          <w:color w:val="auto"/>
          <w:kern w:val="0"/>
          <w:sz w:val="28"/>
          <w:szCs w:val="28"/>
          <w:lang w:val="sr-Cyrl-RS" w:eastAsia="en-US"/>
        </w:rPr>
        <w:t xml:space="preserve">  </w:t>
      </w:r>
      <w:r>
        <w:rPr>
          <w:rFonts w:eastAsia="Times New Roman"/>
          <w:b/>
          <w:bCs/>
          <w:i/>
          <w:color w:val="auto"/>
          <w:kern w:val="0"/>
          <w:sz w:val="28"/>
          <w:szCs w:val="28"/>
          <w:lang w:eastAsia="en-US"/>
        </w:rPr>
        <w:t xml:space="preserve">ОБРАЗАЦ ИЗЈАВЕ ПОНУЂАЧА </w:t>
      </w:r>
      <w:r>
        <w:rPr>
          <w:rFonts w:eastAsia="Times New Roman"/>
          <w:b/>
          <w:bCs/>
          <w:i/>
          <w:color w:val="auto"/>
          <w:kern w:val="0"/>
          <w:sz w:val="28"/>
          <w:szCs w:val="28"/>
          <w:lang w:val="sr-Cyrl-RS" w:eastAsia="en-US"/>
        </w:rPr>
        <w:t xml:space="preserve">НА ОСНОВУ ЧЛАНА 75. СТАВ 2. ЗАКОНА </w:t>
      </w:r>
    </w:p>
    <w:p w:rsidR="00D5514E" w:rsidRDefault="00D5514E" w:rsidP="00D5514E">
      <w:pPr>
        <w:suppressAutoHyphens w:val="0"/>
        <w:spacing w:before="100" w:beforeAutospacing="1" w:after="100" w:afterAutospacing="1" w:line="240" w:lineRule="auto"/>
        <w:jc w:val="both"/>
        <w:rPr>
          <w:rFonts w:eastAsia="Times New Roman"/>
          <w:color w:val="auto"/>
          <w:kern w:val="0"/>
          <w:lang w:eastAsia="en-US"/>
        </w:rPr>
      </w:pPr>
      <w:r>
        <w:rPr>
          <w:rFonts w:eastAsia="Times New Roman"/>
          <w:color w:val="auto"/>
          <w:kern w:val="0"/>
          <w:lang w:val="sr-Cyrl-RS" w:eastAsia="en-US"/>
        </w:rPr>
        <w:t xml:space="preserve"> За јавну набавку </w:t>
      </w:r>
      <w:r>
        <w:rPr>
          <w:bCs/>
          <w:lang w:val="sr-Cyrl-RS"/>
        </w:rPr>
        <w:t>извођења</w:t>
      </w:r>
      <w:r>
        <w:rPr>
          <w:bCs/>
        </w:rPr>
        <w:t xml:space="preserve"> екскурзије</w:t>
      </w:r>
      <w:r>
        <w:rPr>
          <w:bCs/>
          <w:lang w:val="sr-Cyrl-RS"/>
        </w:rPr>
        <w:t xml:space="preserve">/наставе у природи за </w:t>
      </w:r>
      <w:r>
        <w:rPr>
          <w:bCs/>
        </w:rPr>
        <w:t>ученик</w:t>
      </w:r>
      <w:r>
        <w:rPr>
          <w:bCs/>
          <w:lang w:val="sr-Cyrl-RS"/>
        </w:rPr>
        <w:t xml:space="preserve">е </w:t>
      </w:r>
      <w:r>
        <w:rPr>
          <w:lang w:val="sr-Cyrl-RS"/>
        </w:rPr>
        <w:t>ОШ '' Хуњади Јанош '' у Чантавиру</w:t>
      </w:r>
      <w:r>
        <w:rPr>
          <w:bCs/>
          <w:lang w:val="sr-Cyrl-BA"/>
        </w:rPr>
        <w:t xml:space="preserve"> у шк.2018/2019 год. ЈНМВ </w:t>
      </w:r>
      <w:r>
        <w:t>бр</w:t>
      </w:r>
      <w:r>
        <w:rPr>
          <w:lang w:val="sr-Cyrl-RS"/>
        </w:rPr>
        <w:t>.08</w:t>
      </w:r>
      <w:r>
        <w:t>/1</w:t>
      </w:r>
      <w:r>
        <w:rPr>
          <w:lang w:val="sr-Cyrl-RS"/>
        </w:rPr>
        <w:t>8</w:t>
      </w:r>
      <w:r>
        <w:t xml:space="preserve"> ОШ</w:t>
      </w:r>
      <w:r>
        <w:rPr>
          <w:lang w:val="sr-Cyrl-RS"/>
        </w:rPr>
        <w:t xml:space="preserve"> </w:t>
      </w:r>
      <w:r>
        <w:t>“</w:t>
      </w:r>
      <w:r>
        <w:rPr>
          <w:lang w:val="sr-Cyrl-RS"/>
        </w:rPr>
        <w:t xml:space="preserve"> Хуњади Јанош </w:t>
      </w:r>
      <w:r>
        <w:t xml:space="preserve">“ из </w:t>
      </w:r>
      <w:r>
        <w:rPr>
          <w:lang w:val="sr-Cyrl-RS"/>
        </w:rPr>
        <w:t>Чантавира</w:t>
      </w:r>
      <w:r>
        <w:t>.</w:t>
      </w:r>
      <w:r>
        <w:rPr>
          <w:rFonts w:eastAsia="Times New Roman"/>
          <w:color w:val="auto"/>
          <w:kern w:val="0"/>
          <w:lang w:eastAsia="en-US"/>
        </w:rPr>
        <w:t xml:space="preserve"> </w:t>
      </w:r>
    </w:p>
    <w:p w:rsidR="00D5514E" w:rsidRDefault="00D5514E" w:rsidP="00D5514E">
      <w:pPr>
        <w:suppressAutoHyphens w:val="0"/>
        <w:spacing w:before="100" w:beforeAutospacing="1" w:after="100" w:afterAutospacing="1" w:line="240" w:lineRule="auto"/>
        <w:jc w:val="both"/>
        <w:rPr>
          <w:rFonts w:eastAsia="Times New Roman"/>
          <w:color w:val="auto"/>
          <w:kern w:val="0"/>
          <w:lang w:eastAsia="en-US"/>
        </w:rPr>
      </w:pPr>
      <w:r>
        <w:rPr>
          <w:rFonts w:eastAsia="Times New Roman"/>
          <w:color w:val="auto"/>
          <w:kern w:val="0"/>
          <w:lang w:val="sr-Cyrl-RS" w:eastAsia="en-US"/>
        </w:rPr>
        <w:t>На основу члана</w:t>
      </w:r>
      <w:r>
        <w:rPr>
          <w:rFonts w:eastAsia="Times New Roman"/>
          <w:color w:val="auto"/>
          <w:kern w:val="0"/>
          <w:lang w:eastAsia="en-US"/>
        </w:rPr>
        <w:t xml:space="preserve"> 75. </w:t>
      </w:r>
      <w:r>
        <w:rPr>
          <w:rFonts w:eastAsia="Times New Roman"/>
          <w:color w:val="auto"/>
          <w:kern w:val="0"/>
          <w:lang w:val="sr-Cyrl-RS" w:eastAsia="en-US"/>
        </w:rPr>
        <w:t>став</w:t>
      </w:r>
      <w:r>
        <w:rPr>
          <w:rFonts w:eastAsia="Times New Roman"/>
          <w:color w:val="auto"/>
          <w:kern w:val="0"/>
          <w:lang w:eastAsia="en-US"/>
        </w:rPr>
        <w:t xml:space="preserve"> 2. </w:t>
      </w:r>
      <w:r>
        <w:rPr>
          <w:rFonts w:eastAsia="Times New Roman"/>
          <w:color w:val="auto"/>
          <w:kern w:val="0"/>
          <w:lang w:val="sr-Cyrl-RS" w:eastAsia="en-US"/>
        </w:rPr>
        <w:t>Закона о јавним набавкама</w:t>
      </w:r>
      <w:r>
        <w:rPr>
          <w:rFonts w:eastAsia="Times New Roman"/>
          <w:color w:val="auto"/>
          <w:kern w:val="0"/>
          <w:lang w:eastAsia="en-US"/>
        </w:rPr>
        <w:t xml:space="preserve">, </w:t>
      </w:r>
    </w:p>
    <w:p w:rsidR="00D5514E" w:rsidRDefault="00D5514E" w:rsidP="00D5514E">
      <w:pPr>
        <w:suppressAutoHyphens w:val="0"/>
        <w:spacing w:before="100" w:beforeAutospacing="1" w:after="100" w:afterAutospacing="1" w:line="240" w:lineRule="auto"/>
        <w:jc w:val="both"/>
        <w:rPr>
          <w:rFonts w:eastAsia="Times New Roman"/>
          <w:color w:val="auto"/>
          <w:kern w:val="0"/>
          <w:lang w:eastAsia="en-US"/>
        </w:rPr>
      </w:pPr>
      <w:r>
        <w:rPr>
          <w:rFonts w:eastAsia="Times New Roman"/>
          <w:color w:val="auto"/>
          <w:kern w:val="0"/>
          <w:lang w:val="sr-Cyrl-RS" w:eastAsia="en-US"/>
        </w:rPr>
        <w:t>понуђач</w:t>
      </w:r>
      <w:r>
        <w:rPr>
          <w:rFonts w:eastAsia="Times New Roman"/>
          <w:color w:val="auto"/>
          <w:kern w:val="0"/>
          <w:lang w:eastAsia="en-US"/>
        </w:rPr>
        <w:t xml:space="preserve">_________________________, </w:t>
      </w:r>
      <w:r>
        <w:rPr>
          <w:rFonts w:eastAsia="Times New Roman"/>
          <w:color w:val="auto"/>
          <w:kern w:val="0"/>
          <w:lang w:val="sr-Cyrl-RS" w:eastAsia="en-US"/>
        </w:rPr>
        <w:t>са седиштем у</w:t>
      </w:r>
      <w:r>
        <w:rPr>
          <w:rFonts w:eastAsia="Times New Roman"/>
          <w:color w:val="auto"/>
          <w:kern w:val="0"/>
          <w:lang w:eastAsia="en-US"/>
        </w:rPr>
        <w:t xml:space="preserve">____________________, </w:t>
      </w:r>
    </w:p>
    <w:p w:rsidR="00D5514E" w:rsidRDefault="00D5514E" w:rsidP="00D5514E">
      <w:pPr>
        <w:suppressAutoHyphens w:val="0"/>
        <w:spacing w:before="100" w:beforeAutospacing="1" w:after="100" w:afterAutospacing="1" w:line="240" w:lineRule="auto"/>
        <w:jc w:val="both"/>
        <w:rPr>
          <w:rFonts w:eastAsia="Times New Roman"/>
          <w:color w:val="auto"/>
          <w:kern w:val="0"/>
          <w:lang w:val="sr-Cyrl-RS" w:eastAsia="en-US"/>
        </w:rPr>
      </w:pPr>
      <w:r>
        <w:rPr>
          <w:rFonts w:eastAsia="Times New Roman"/>
          <w:color w:val="auto"/>
          <w:kern w:val="0"/>
          <w:lang w:val="sr-Cyrl-RS" w:eastAsia="en-US"/>
        </w:rPr>
        <w:t>ул</w:t>
      </w:r>
      <w:r>
        <w:rPr>
          <w:rFonts w:eastAsia="Times New Roman"/>
          <w:color w:val="auto"/>
          <w:kern w:val="0"/>
          <w:lang w:eastAsia="en-US"/>
        </w:rPr>
        <w:t xml:space="preserve">. </w:t>
      </w:r>
      <w:proofErr w:type="gramStart"/>
      <w:r>
        <w:rPr>
          <w:rFonts w:eastAsia="Times New Roman"/>
          <w:color w:val="auto"/>
          <w:kern w:val="0"/>
          <w:lang w:eastAsia="en-US"/>
        </w:rPr>
        <w:t xml:space="preserve">____________________, </w:t>
      </w:r>
      <w:r>
        <w:rPr>
          <w:rFonts w:eastAsia="Times New Roman"/>
          <w:color w:val="auto"/>
          <w:kern w:val="0"/>
          <w:lang w:val="sr-Cyrl-RS" w:eastAsia="en-US"/>
        </w:rPr>
        <w:t>бр</w:t>
      </w:r>
      <w:r>
        <w:rPr>
          <w:rFonts w:eastAsia="Times New Roman"/>
          <w:color w:val="auto"/>
          <w:kern w:val="0"/>
          <w:lang w:eastAsia="en-US"/>
        </w:rPr>
        <w:t>.</w:t>
      </w:r>
      <w:proofErr w:type="gramEnd"/>
      <w:r>
        <w:rPr>
          <w:rFonts w:eastAsia="Times New Roman"/>
          <w:color w:val="auto"/>
          <w:kern w:val="0"/>
          <w:lang w:eastAsia="en-US"/>
        </w:rPr>
        <w:t xml:space="preserve"> _____, </w:t>
      </w:r>
      <w:r>
        <w:rPr>
          <w:rFonts w:eastAsia="Times New Roman"/>
          <w:color w:val="auto"/>
          <w:kern w:val="0"/>
          <w:lang w:val="sr-Cyrl-RS" w:eastAsia="en-US"/>
        </w:rPr>
        <w:t>даје следећу изјаву</w:t>
      </w:r>
    </w:p>
    <w:p w:rsidR="00D5514E" w:rsidRDefault="00D5514E" w:rsidP="00D5514E">
      <w:pPr>
        <w:suppressAutoHyphens w:val="0"/>
        <w:spacing w:before="100" w:beforeAutospacing="1" w:after="100" w:afterAutospacing="1" w:line="240" w:lineRule="auto"/>
        <w:jc w:val="both"/>
        <w:rPr>
          <w:rFonts w:eastAsia="Times New Roman"/>
          <w:color w:val="auto"/>
          <w:kern w:val="0"/>
          <w:lang w:eastAsia="en-US"/>
        </w:rPr>
      </w:pPr>
    </w:p>
    <w:p w:rsidR="00D5514E" w:rsidRDefault="00D5514E" w:rsidP="00D5514E">
      <w:pPr>
        <w:suppressAutoHyphens w:val="0"/>
        <w:spacing w:before="100" w:beforeAutospacing="1" w:after="100" w:afterAutospacing="1" w:line="240" w:lineRule="auto"/>
        <w:jc w:val="center"/>
        <w:rPr>
          <w:rFonts w:eastAsia="Times New Roman"/>
          <w:color w:val="auto"/>
          <w:kern w:val="0"/>
          <w:lang w:eastAsia="en-US"/>
        </w:rPr>
      </w:pPr>
      <w:r>
        <w:rPr>
          <w:rFonts w:eastAsia="Times New Roman"/>
          <w:b/>
          <w:bCs/>
          <w:color w:val="auto"/>
          <w:kern w:val="0"/>
          <w:lang w:val="sr-Cyrl-RS" w:eastAsia="en-US"/>
        </w:rPr>
        <w:t xml:space="preserve">И  З  Ј  А  В  А </w:t>
      </w:r>
    </w:p>
    <w:p w:rsidR="00D5514E" w:rsidRDefault="00D5514E" w:rsidP="00D5514E">
      <w:pPr>
        <w:suppressAutoHyphens w:val="0"/>
        <w:spacing w:before="100" w:beforeAutospacing="1" w:after="100" w:afterAutospacing="1" w:line="240" w:lineRule="auto"/>
        <w:rPr>
          <w:rFonts w:eastAsia="Times New Roman"/>
          <w:color w:val="auto"/>
          <w:kern w:val="0"/>
          <w:lang w:eastAsia="en-US"/>
        </w:rPr>
      </w:pPr>
      <w:r>
        <w:rPr>
          <w:rFonts w:eastAsia="Times New Roman"/>
          <w:color w:val="auto"/>
          <w:kern w:val="0"/>
          <w:lang w:val="sr-Cyrl-RS" w:eastAsia="en-US"/>
        </w:rPr>
        <w:t>Изричито наводим да сам поштовао обавезе које произилазе из важећих прописа о заштити на раду, запошљавању и условима рада, заштити животне средине и немам забрану</w:t>
      </w:r>
      <w:r>
        <w:rPr>
          <w:rFonts w:eastAsia="Times New Roman"/>
          <w:color w:val="auto"/>
          <w:kern w:val="0"/>
          <w:lang w:val="ru-RU" w:eastAsia="en-US"/>
        </w:rPr>
        <w:t xml:space="preserve"> обављања делатности која је на снази у време подношења понуде</w:t>
      </w:r>
      <w:r>
        <w:rPr>
          <w:rFonts w:eastAsia="Times New Roman"/>
          <w:color w:val="auto"/>
          <w:kern w:val="0"/>
          <w:lang w:eastAsia="en-US"/>
        </w:rPr>
        <w:t xml:space="preserve">. </w:t>
      </w:r>
    </w:p>
    <w:p w:rsidR="00D5514E" w:rsidRDefault="00D5514E" w:rsidP="00D5514E">
      <w:pPr>
        <w:suppressAutoHyphens w:val="0"/>
        <w:spacing w:line="240" w:lineRule="auto"/>
        <w:rPr>
          <w:rFonts w:eastAsia="Times New Roman"/>
          <w:color w:val="auto"/>
          <w:kern w:val="0"/>
          <w:lang w:eastAsia="en-US"/>
        </w:rPr>
      </w:pPr>
      <w:r>
        <w:rPr>
          <w:rFonts w:eastAsia="Times New Roman"/>
          <w:color w:val="auto"/>
          <w:kern w:val="0"/>
          <w:lang w:eastAsia="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2460"/>
        <w:gridCol w:w="1213"/>
        <w:gridCol w:w="3287"/>
        <w:gridCol w:w="2460"/>
      </w:tblGrid>
      <w:tr w:rsidR="00D5514E" w:rsidTr="00D5514E">
        <w:trPr>
          <w:tblCellSpacing w:w="0" w:type="dxa"/>
        </w:trPr>
        <w:tc>
          <w:tcPr>
            <w:tcW w:w="1100" w:type="pct"/>
            <w:tcBorders>
              <w:top w:val="nil"/>
              <w:left w:val="nil"/>
              <w:bottom w:val="nil"/>
              <w:right w:val="nil"/>
            </w:tcBorders>
            <w:hideMark/>
          </w:tcPr>
          <w:p w:rsidR="00D5514E" w:rsidRDefault="00D5514E">
            <w:pPr>
              <w:suppressAutoHyphens w:val="0"/>
              <w:spacing w:before="100" w:beforeAutospacing="1" w:after="100" w:afterAutospacing="1" w:line="240" w:lineRule="auto"/>
              <w:jc w:val="center"/>
              <w:rPr>
                <w:rFonts w:eastAsia="Times New Roman"/>
                <w:color w:val="auto"/>
                <w:kern w:val="0"/>
                <w:lang w:eastAsia="en-US"/>
              </w:rPr>
            </w:pPr>
            <w:r>
              <w:rPr>
                <w:rFonts w:eastAsia="Times New Roman"/>
                <w:color w:val="auto"/>
                <w:kern w:val="0"/>
                <w:lang w:val="sr-Cyrl-RS" w:eastAsia="en-US"/>
              </w:rPr>
              <w:t>датум</w:t>
            </w:r>
            <w:r>
              <w:rPr>
                <w:rFonts w:eastAsia="Times New Roman"/>
                <w:color w:val="auto"/>
                <w:kern w:val="0"/>
                <w:lang w:eastAsia="en-US"/>
              </w:rPr>
              <w:t>:</w:t>
            </w:r>
            <w:r>
              <w:rPr>
                <w:rFonts w:eastAsia="Times New Roman"/>
                <w:color w:val="auto"/>
                <w:kern w:val="0"/>
                <w:lang w:eastAsia="en-US"/>
              </w:rPr>
              <w:br/>
              <w:t xml:space="preserve">____________________ </w:t>
            </w:r>
          </w:p>
          <w:p w:rsidR="00D5514E" w:rsidRDefault="00D5514E">
            <w:pPr>
              <w:suppressAutoHyphens w:val="0"/>
              <w:spacing w:before="100" w:beforeAutospacing="1" w:after="100" w:afterAutospacing="1" w:line="240" w:lineRule="auto"/>
              <w:rPr>
                <w:rFonts w:eastAsia="Times New Roman"/>
                <w:color w:val="auto"/>
                <w:kern w:val="0"/>
                <w:lang w:eastAsia="en-US"/>
              </w:rPr>
            </w:pPr>
            <w:r>
              <w:rPr>
                <w:rFonts w:eastAsia="Times New Roman"/>
                <w:color w:val="auto"/>
                <w:kern w:val="0"/>
                <w:lang w:eastAsia="en-US"/>
              </w:rPr>
              <w:t xml:space="preserve">  </w:t>
            </w:r>
          </w:p>
        </w:tc>
        <w:tc>
          <w:tcPr>
            <w:tcW w:w="850" w:type="pct"/>
            <w:tcBorders>
              <w:top w:val="nil"/>
              <w:left w:val="nil"/>
              <w:bottom w:val="nil"/>
              <w:right w:val="nil"/>
            </w:tcBorders>
            <w:hideMark/>
          </w:tcPr>
          <w:p w:rsidR="00D5514E" w:rsidRDefault="00D5514E">
            <w:pPr>
              <w:suppressAutoHyphens w:val="0"/>
              <w:spacing w:before="100" w:beforeAutospacing="1" w:after="100" w:afterAutospacing="1" w:line="240" w:lineRule="auto"/>
              <w:rPr>
                <w:rFonts w:eastAsia="Times New Roman"/>
                <w:color w:val="auto"/>
                <w:kern w:val="0"/>
                <w:lang w:eastAsia="en-US"/>
              </w:rPr>
            </w:pPr>
            <w:r>
              <w:rPr>
                <w:rFonts w:eastAsia="Times New Roman"/>
                <w:color w:val="auto"/>
                <w:kern w:val="0"/>
                <w:lang w:eastAsia="en-US"/>
              </w:rPr>
              <w:t xml:space="preserve">  </w:t>
            </w:r>
          </w:p>
        </w:tc>
        <w:tc>
          <w:tcPr>
            <w:tcW w:w="1950" w:type="pct"/>
            <w:tcBorders>
              <w:top w:val="nil"/>
              <w:left w:val="nil"/>
              <w:bottom w:val="nil"/>
              <w:right w:val="nil"/>
            </w:tcBorders>
            <w:vAlign w:val="center"/>
            <w:hideMark/>
          </w:tcPr>
          <w:p w:rsidR="00D5514E" w:rsidRDefault="00D5514E">
            <w:pPr>
              <w:suppressAutoHyphens w:val="0"/>
              <w:spacing w:before="100" w:beforeAutospacing="1" w:after="100" w:afterAutospacing="1" w:line="240" w:lineRule="auto"/>
              <w:jc w:val="center"/>
              <w:rPr>
                <w:rFonts w:eastAsia="Times New Roman"/>
                <w:color w:val="auto"/>
                <w:kern w:val="0"/>
                <w:lang w:eastAsia="en-US"/>
              </w:rPr>
            </w:pPr>
            <w:r>
              <w:rPr>
                <w:rFonts w:eastAsia="Times New Roman"/>
                <w:color w:val="auto"/>
                <w:kern w:val="0"/>
                <w:lang w:eastAsia="en-US"/>
              </w:rPr>
              <w:t>M.</w:t>
            </w:r>
            <w:r>
              <w:rPr>
                <w:rFonts w:eastAsia="Times New Roman"/>
                <w:color w:val="auto"/>
                <w:kern w:val="0"/>
                <w:lang w:val="sr-Cyrl-RS" w:eastAsia="en-US"/>
              </w:rPr>
              <w:t>П</w:t>
            </w:r>
            <w:r>
              <w:rPr>
                <w:rFonts w:eastAsia="Times New Roman"/>
                <w:color w:val="auto"/>
                <w:kern w:val="0"/>
                <w:lang w:eastAsia="en-US"/>
              </w:rPr>
              <w:t>.</w:t>
            </w:r>
          </w:p>
        </w:tc>
        <w:tc>
          <w:tcPr>
            <w:tcW w:w="1100" w:type="pct"/>
            <w:tcBorders>
              <w:top w:val="nil"/>
              <w:left w:val="nil"/>
              <w:bottom w:val="nil"/>
              <w:right w:val="nil"/>
            </w:tcBorders>
            <w:vAlign w:val="bottom"/>
            <w:hideMark/>
          </w:tcPr>
          <w:p w:rsidR="00D5514E" w:rsidRDefault="00D5514E">
            <w:pPr>
              <w:suppressAutoHyphens w:val="0"/>
              <w:spacing w:before="100" w:beforeAutospacing="1" w:after="100" w:afterAutospacing="1" w:line="240" w:lineRule="auto"/>
              <w:jc w:val="center"/>
              <w:rPr>
                <w:rFonts w:eastAsia="Times New Roman"/>
                <w:color w:val="auto"/>
                <w:kern w:val="0"/>
                <w:lang w:eastAsia="en-US"/>
              </w:rPr>
            </w:pPr>
            <w:r>
              <w:rPr>
                <w:rFonts w:eastAsia="Times New Roman"/>
                <w:color w:val="auto"/>
                <w:kern w:val="0"/>
                <w:lang w:val="sr-Cyrl-RS" w:eastAsia="en-US"/>
              </w:rPr>
              <w:t>Потпис овлашћеног лица</w:t>
            </w:r>
            <w:r>
              <w:rPr>
                <w:rFonts w:eastAsia="Times New Roman"/>
                <w:color w:val="auto"/>
                <w:kern w:val="0"/>
                <w:lang w:eastAsia="en-US"/>
              </w:rPr>
              <w:br/>
            </w:r>
            <w:r>
              <w:rPr>
                <w:rFonts w:eastAsia="Times New Roman"/>
                <w:color w:val="auto"/>
                <w:kern w:val="0"/>
                <w:lang w:val="sr-Cyrl-RS" w:eastAsia="en-US"/>
              </w:rPr>
              <w:t xml:space="preserve">понуђача/носиоца посла </w:t>
            </w:r>
          </w:p>
          <w:p w:rsidR="00D5514E" w:rsidRDefault="00D5514E">
            <w:pPr>
              <w:suppressAutoHyphens w:val="0"/>
              <w:spacing w:before="100" w:beforeAutospacing="1" w:after="100" w:afterAutospacing="1" w:line="240" w:lineRule="auto"/>
              <w:jc w:val="center"/>
              <w:rPr>
                <w:rFonts w:eastAsia="Times New Roman"/>
                <w:color w:val="auto"/>
                <w:kern w:val="0"/>
                <w:lang w:eastAsia="en-US"/>
              </w:rPr>
            </w:pPr>
            <w:r>
              <w:rPr>
                <w:rFonts w:eastAsia="Times New Roman"/>
                <w:color w:val="auto"/>
                <w:kern w:val="0"/>
                <w:lang w:eastAsia="en-US"/>
              </w:rPr>
              <w:t xml:space="preserve">  </w:t>
            </w:r>
          </w:p>
        </w:tc>
      </w:tr>
      <w:tr w:rsidR="00D5514E" w:rsidTr="00D5514E">
        <w:trPr>
          <w:tblCellSpacing w:w="0" w:type="dxa"/>
        </w:trPr>
        <w:tc>
          <w:tcPr>
            <w:tcW w:w="0" w:type="auto"/>
            <w:tcBorders>
              <w:top w:val="nil"/>
              <w:left w:val="nil"/>
              <w:bottom w:val="nil"/>
              <w:right w:val="nil"/>
            </w:tcBorders>
            <w:hideMark/>
          </w:tcPr>
          <w:p w:rsidR="00D5514E" w:rsidRDefault="00D5514E">
            <w:pPr>
              <w:suppressAutoHyphens w:val="0"/>
              <w:spacing w:before="100" w:beforeAutospacing="1" w:after="100" w:afterAutospacing="1" w:line="240" w:lineRule="auto"/>
              <w:jc w:val="center"/>
              <w:rPr>
                <w:rFonts w:eastAsia="Times New Roman"/>
                <w:color w:val="auto"/>
                <w:kern w:val="0"/>
                <w:lang w:eastAsia="en-US"/>
              </w:rPr>
            </w:pPr>
            <w:r>
              <w:rPr>
                <w:rFonts w:eastAsia="Times New Roman"/>
                <w:color w:val="auto"/>
                <w:kern w:val="0"/>
                <w:lang w:val="sr-Cyrl-RS" w:eastAsia="en-US"/>
              </w:rPr>
              <w:t>место</w:t>
            </w:r>
            <w:r>
              <w:rPr>
                <w:rFonts w:eastAsia="Times New Roman"/>
                <w:color w:val="auto"/>
                <w:kern w:val="0"/>
                <w:lang w:eastAsia="en-US"/>
              </w:rPr>
              <w:t>:</w:t>
            </w:r>
            <w:r>
              <w:rPr>
                <w:rFonts w:eastAsia="Times New Roman"/>
                <w:color w:val="auto"/>
                <w:kern w:val="0"/>
                <w:lang w:eastAsia="en-US"/>
              </w:rPr>
              <w:br/>
              <w:t>____________________</w:t>
            </w:r>
          </w:p>
        </w:tc>
        <w:tc>
          <w:tcPr>
            <w:tcW w:w="0" w:type="auto"/>
            <w:tcBorders>
              <w:top w:val="nil"/>
              <w:left w:val="nil"/>
              <w:bottom w:val="nil"/>
              <w:right w:val="nil"/>
            </w:tcBorders>
            <w:hideMark/>
          </w:tcPr>
          <w:p w:rsidR="00D5514E" w:rsidRDefault="00D5514E">
            <w:pPr>
              <w:suppressAutoHyphens w:val="0"/>
              <w:spacing w:before="100" w:beforeAutospacing="1" w:after="100" w:afterAutospacing="1" w:line="240" w:lineRule="auto"/>
              <w:rPr>
                <w:rFonts w:eastAsia="Times New Roman"/>
                <w:color w:val="auto"/>
                <w:kern w:val="0"/>
                <w:lang w:eastAsia="en-US"/>
              </w:rPr>
            </w:pPr>
            <w:r>
              <w:rPr>
                <w:rFonts w:eastAsia="Times New Roman"/>
                <w:color w:val="auto"/>
                <w:kern w:val="0"/>
                <w:lang w:eastAsia="en-US"/>
              </w:rPr>
              <w:t xml:space="preserve">  </w:t>
            </w:r>
          </w:p>
        </w:tc>
        <w:tc>
          <w:tcPr>
            <w:tcW w:w="0" w:type="auto"/>
            <w:tcBorders>
              <w:top w:val="nil"/>
              <w:left w:val="nil"/>
              <w:bottom w:val="nil"/>
              <w:right w:val="nil"/>
            </w:tcBorders>
            <w:hideMark/>
          </w:tcPr>
          <w:p w:rsidR="00D5514E" w:rsidRDefault="00D5514E">
            <w:pPr>
              <w:suppressAutoHyphens w:val="0"/>
              <w:spacing w:before="100" w:beforeAutospacing="1" w:after="100" w:afterAutospacing="1" w:line="240" w:lineRule="auto"/>
              <w:rPr>
                <w:rFonts w:eastAsia="Times New Roman"/>
                <w:color w:val="auto"/>
                <w:kern w:val="0"/>
                <w:lang w:eastAsia="en-US"/>
              </w:rPr>
            </w:pPr>
            <w:r>
              <w:rPr>
                <w:rFonts w:eastAsia="Times New Roman"/>
                <w:color w:val="auto"/>
                <w:kern w:val="0"/>
                <w:lang w:eastAsia="en-US"/>
              </w:rPr>
              <w:t xml:space="preserve">  </w:t>
            </w:r>
          </w:p>
        </w:tc>
        <w:tc>
          <w:tcPr>
            <w:tcW w:w="0" w:type="auto"/>
            <w:tcBorders>
              <w:top w:val="nil"/>
              <w:left w:val="nil"/>
              <w:bottom w:val="nil"/>
              <w:right w:val="nil"/>
            </w:tcBorders>
            <w:vAlign w:val="bottom"/>
            <w:hideMark/>
          </w:tcPr>
          <w:p w:rsidR="00D5514E" w:rsidRDefault="00D5514E">
            <w:pPr>
              <w:suppressAutoHyphens w:val="0"/>
              <w:spacing w:before="100" w:beforeAutospacing="1" w:after="100" w:afterAutospacing="1" w:line="240" w:lineRule="auto"/>
              <w:rPr>
                <w:rFonts w:eastAsia="Times New Roman"/>
                <w:color w:val="auto"/>
                <w:kern w:val="0"/>
                <w:lang w:eastAsia="en-US"/>
              </w:rPr>
            </w:pPr>
            <w:r>
              <w:rPr>
                <w:rFonts w:eastAsia="Times New Roman"/>
                <w:color w:val="auto"/>
                <w:kern w:val="0"/>
                <w:lang w:eastAsia="en-US"/>
              </w:rPr>
              <w:t>____________________</w:t>
            </w:r>
          </w:p>
        </w:tc>
      </w:tr>
    </w:tbl>
    <w:p w:rsidR="00D5514E" w:rsidRDefault="00D5514E" w:rsidP="00D5514E">
      <w:pPr>
        <w:tabs>
          <w:tab w:val="left" w:pos="6028"/>
        </w:tabs>
        <w:autoSpaceDE w:val="0"/>
        <w:spacing w:line="240" w:lineRule="auto"/>
        <w:jc w:val="both"/>
        <w:rPr>
          <w:bCs/>
          <w:i/>
          <w:iCs/>
          <w:color w:val="auto"/>
        </w:rPr>
      </w:pPr>
    </w:p>
    <w:p w:rsidR="00D5514E" w:rsidRDefault="00D5514E" w:rsidP="00D5514E">
      <w:pPr>
        <w:tabs>
          <w:tab w:val="left" w:pos="6028"/>
        </w:tabs>
        <w:autoSpaceDE w:val="0"/>
        <w:spacing w:line="240" w:lineRule="auto"/>
        <w:jc w:val="both"/>
        <w:rPr>
          <w:bCs/>
          <w:i/>
          <w:iCs/>
          <w:color w:val="auto"/>
        </w:rPr>
      </w:pPr>
    </w:p>
    <w:p w:rsidR="00D5514E" w:rsidRDefault="00D5514E" w:rsidP="00D5514E">
      <w:pPr>
        <w:tabs>
          <w:tab w:val="left" w:pos="6028"/>
        </w:tabs>
        <w:autoSpaceDE w:val="0"/>
        <w:spacing w:line="240" w:lineRule="auto"/>
        <w:jc w:val="both"/>
        <w:rPr>
          <w:bCs/>
          <w:i/>
          <w:iCs/>
          <w:color w:val="auto"/>
          <w:lang w:val="sr-Cyrl-RS"/>
        </w:rPr>
      </w:pPr>
    </w:p>
    <w:p w:rsidR="00D5514E" w:rsidRDefault="00D5514E" w:rsidP="00D5514E">
      <w:pPr>
        <w:tabs>
          <w:tab w:val="left" w:pos="6028"/>
        </w:tabs>
        <w:autoSpaceDE w:val="0"/>
        <w:spacing w:line="240" w:lineRule="auto"/>
        <w:jc w:val="both"/>
        <w:rPr>
          <w:bCs/>
          <w:i/>
          <w:iCs/>
          <w:color w:val="auto"/>
          <w:lang w:val="sr-Cyrl-RS"/>
        </w:rPr>
      </w:pPr>
    </w:p>
    <w:p w:rsidR="00D5514E" w:rsidRDefault="00D5514E" w:rsidP="00D5514E">
      <w:pPr>
        <w:tabs>
          <w:tab w:val="left" w:pos="6028"/>
        </w:tabs>
        <w:autoSpaceDE w:val="0"/>
        <w:spacing w:line="240" w:lineRule="auto"/>
        <w:jc w:val="both"/>
        <w:rPr>
          <w:bCs/>
          <w:i/>
          <w:iCs/>
          <w:color w:val="auto"/>
          <w:lang w:val="sr-Cyrl-RS"/>
        </w:rPr>
      </w:pPr>
    </w:p>
    <w:p w:rsidR="00D5514E" w:rsidRDefault="00D5514E" w:rsidP="00D5514E">
      <w:pPr>
        <w:tabs>
          <w:tab w:val="left" w:pos="6028"/>
        </w:tabs>
        <w:autoSpaceDE w:val="0"/>
        <w:spacing w:line="240" w:lineRule="auto"/>
        <w:jc w:val="both"/>
        <w:rPr>
          <w:bCs/>
          <w:i/>
          <w:iCs/>
          <w:color w:val="auto"/>
          <w:lang w:val="sr-Cyrl-RS"/>
        </w:rPr>
      </w:pPr>
    </w:p>
    <w:p w:rsidR="00D5514E" w:rsidRDefault="00D5514E" w:rsidP="00D5514E">
      <w:pPr>
        <w:tabs>
          <w:tab w:val="left" w:pos="6028"/>
        </w:tabs>
        <w:autoSpaceDE w:val="0"/>
        <w:spacing w:line="240" w:lineRule="auto"/>
        <w:jc w:val="both"/>
        <w:rPr>
          <w:bCs/>
          <w:i/>
          <w:iCs/>
          <w:color w:val="auto"/>
          <w:lang w:val="sr-Cyrl-RS"/>
        </w:rPr>
      </w:pPr>
    </w:p>
    <w:p w:rsidR="00D5514E" w:rsidRDefault="00D5514E" w:rsidP="00D5514E">
      <w:pPr>
        <w:tabs>
          <w:tab w:val="left" w:pos="6028"/>
        </w:tabs>
        <w:autoSpaceDE w:val="0"/>
        <w:spacing w:line="240" w:lineRule="auto"/>
        <w:jc w:val="both"/>
        <w:rPr>
          <w:bCs/>
          <w:i/>
          <w:iCs/>
          <w:color w:val="auto"/>
          <w:lang w:val="sr-Cyrl-RS"/>
        </w:rPr>
      </w:pPr>
    </w:p>
    <w:p w:rsidR="00D5514E" w:rsidRDefault="00D5514E" w:rsidP="00D5514E">
      <w:pPr>
        <w:tabs>
          <w:tab w:val="left" w:pos="6028"/>
        </w:tabs>
        <w:autoSpaceDE w:val="0"/>
        <w:spacing w:line="240" w:lineRule="auto"/>
        <w:jc w:val="both"/>
        <w:rPr>
          <w:bCs/>
          <w:i/>
          <w:iCs/>
          <w:color w:val="auto"/>
          <w:lang w:val="sr-Cyrl-RS"/>
        </w:rPr>
      </w:pPr>
    </w:p>
    <w:p w:rsidR="00D5514E" w:rsidRDefault="00D5514E" w:rsidP="00D5514E">
      <w:pPr>
        <w:tabs>
          <w:tab w:val="left" w:pos="6028"/>
        </w:tabs>
        <w:autoSpaceDE w:val="0"/>
        <w:spacing w:line="240" w:lineRule="auto"/>
        <w:jc w:val="both"/>
        <w:rPr>
          <w:bCs/>
          <w:i/>
          <w:iCs/>
          <w:color w:val="auto"/>
          <w:lang w:val="sr-Cyrl-RS"/>
        </w:rPr>
      </w:pPr>
    </w:p>
    <w:p w:rsidR="00D5514E" w:rsidRDefault="00D5514E" w:rsidP="00D5514E">
      <w:pPr>
        <w:tabs>
          <w:tab w:val="left" w:pos="6028"/>
        </w:tabs>
        <w:autoSpaceDE w:val="0"/>
        <w:spacing w:line="240" w:lineRule="auto"/>
        <w:jc w:val="both"/>
        <w:rPr>
          <w:bCs/>
          <w:i/>
          <w:iCs/>
          <w:color w:val="auto"/>
          <w:lang w:val="sr-Cyrl-RS"/>
        </w:rPr>
      </w:pPr>
    </w:p>
    <w:p w:rsidR="00D5514E" w:rsidRDefault="00D5514E" w:rsidP="00D5514E">
      <w:pPr>
        <w:tabs>
          <w:tab w:val="left" w:pos="6028"/>
        </w:tabs>
        <w:autoSpaceDE w:val="0"/>
        <w:spacing w:line="240" w:lineRule="auto"/>
        <w:jc w:val="both"/>
        <w:rPr>
          <w:bCs/>
          <w:i/>
          <w:iCs/>
          <w:color w:val="auto"/>
          <w:lang w:val="sr-Cyrl-RS"/>
        </w:rPr>
      </w:pPr>
    </w:p>
    <w:p w:rsidR="00D5514E" w:rsidRDefault="00D5514E" w:rsidP="00D5514E">
      <w:pPr>
        <w:tabs>
          <w:tab w:val="left" w:pos="6028"/>
        </w:tabs>
        <w:autoSpaceDE w:val="0"/>
        <w:spacing w:line="240" w:lineRule="auto"/>
        <w:jc w:val="both"/>
        <w:rPr>
          <w:bCs/>
          <w:i/>
          <w:iCs/>
          <w:color w:val="auto"/>
          <w:lang w:val="sr-Cyrl-RS"/>
        </w:rPr>
      </w:pPr>
    </w:p>
    <w:p w:rsidR="00D5514E" w:rsidRDefault="00D5514E" w:rsidP="00D5514E">
      <w:pPr>
        <w:tabs>
          <w:tab w:val="left" w:pos="6028"/>
        </w:tabs>
        <w:autoSpaceDE w:val="0"/>
        <w:spacing w:line="240" w:lineRule="auto"/>
        <w:jc w:val="both"/>
        <w:rPr>
          <w:bCs/>
          <w:i/>
          <w:iCs/>
          <w:color w:val="auto"/>
          <w:lang w:val="sr-Cyrl-RS"/>
        </w:rPr>
      </w:pPr>
    </w:p>
    <w:p w:rsidR="00D5514E" w:rsidRDefault="00D5514E" w:rsidP="00D5514E">
      <w:pPr>
        <w:tabs>
          <w:tab w:val="left" w:pos="6028"/>
        </w:tabs>
        <w:autoSpaceDE w:val="0"/>
        <w:spacing w:line="240" w:lineRule="auto"/>
        <w:jc w:val="both"/>
        <w:rPr>
          <w:bCs/>
          <w:i/>
          <w:iCs/>
          <w:color w:val="auto"/>
          <w:lang w:val="sr-Cyrl-RS"/>
        </w:rPr>
      </w:pPr>
    </w:p>
    <w:p w:rsidR="00D5514E" w:rsidRDefault="00D5514E" w:rsidP="00D5514E">
      <w:pPr>
        <w:tabs>
          <w:tab w:val="left" w:pos="6028"/>
        </w:tabs>
        <w:autoSpaceDE w:val="0"/>
        <w:spacing w:line="240" w:lineRule="auto"/>
        <w:jc w:val="both"/>
        <w:rPr>
          <w:bCs/>
          <w:i/>
          <w:iCs/>
          <w:color w:val="auto"/>
          <w:lang w:val="sr-Cyrl-RS"/>
        </w:rPr>
      </w:pPr>
    </w:p>
    <w:p w:rsidR="00D5514E" w:rsidRDefault="00D5514E" w:rsidP="00D5514E">
      <w:pPr>
        <w:tabs>
          <w:tab w:val="left" w:pos="6028"/>
        </w:tabs>
        <w:autoSpaceDE w:val="0"/>
        <w:spacing w:line="240" w:lineRule="auto"/>
        <w:jc w:val="both"/>
        <w:rPr>
          <w:b/>
          <w:bCs/>
          <w:i/>
          <w:iCs/>
          <w:color w:val="auto"/>
          <w:sz w:val="28"/>
          <w:szCs w:val="28"/>
          <w:lang w:val="sr-Cyrl-RS"/>
        </w:rPr>
      </w:pPr>
      <w:r>
        <w:rPr>
          <w:b/>
          <w:bCs/>
          <w:i/>
          <w:iCs/>
          <w:color w:val="auto"/>
          <w:sz w:val="28"/>
          <w:szCs w:val="28"/>
        </w:rPr>
        <w:lastRenderedPageBreak/>
        <w:t>XI ОБРАЗАЦ РЕФЕРЕНТНА ЛИСТА-СПИСАК ПРУЖЕНИХ УСЛУГА</w:t>
      </w:r>
    </w:p>
    <w:p w:rsidR="00D5514E" w:rsidRDefault="00D5514E" w:rsidP="00D5514E">
      <w:pPr>
        <w:tabs>
          <w:tab w:val="left" w:pos="6028"/>
        </w:tabs>
        <w:autoSpaceDE w:val="0"/>
        <w:spacing w:line="240" w:lineRule="auto"/>
        <w:jc w:val="both"/>
        <w:rPr>
          <w:b/>
          <w:bCs/>
          <w:i/>
          <w:iCs/>
          <w:color w:val="auto"/>
          <w:sz w:val="28"/>
          <w:szCs w:val="28"/>
          <w:lang w:val="sr-Cyrl-RS"/>
        </w:rPr>
      </w:pPr>
    </w:p>
    <w:p w:rsidR="00D5514E" w:rsidRDefault="00D5514E" w:rsidP="00D5514E">
      <w:pPr>
        <w:widowControl w:val="0"/>
        <w:autoSpaceDE w:val="0"/>
        <w:autoSpaceDN w:val="0"/>
        <w:adjustRightInd w:val="0"/>
        <w:spacing w:line="240" w:lineRule="auto"/>
        <w:jc w:val="both"/>
        <w:rPr>
          <w:bCs/>
          <w:lang w:val="en-GB"/>
        </w:rPr>
      </w:pPr>
      <w:r>
        <w:rPr>
          <w:bCs/>
          <w:lang w:val="en-GB"/>
        </w:rPr>
        <w:t xml:space="preserve">Број остварених уговора са основним и средњим </w:t>
      </w:r>
      <w:proofErr w:type="gramStart"/>
      <w:r>
        <w:rPr>
          <w:bCs/>
          <w:lang w:val="en-GB"/>
        </w:rPr>
        <w:t>шкoлама  за</w:t>
      </w:r>
      <w:proofErr w:type="gramEnd"/>
      <w:r>
        <w:rPr>
          <w:bCs/>
          <w:lang w:val="en-GB"/>
        </w:rPr>
        <w:t xml:space="preserve"> протекле три школске године почев од школске </w:t>
      </w:r>
      <w:r>
        <w:rPr>
          <w:b/>
          <w:bCs/>
          <w:lang w:val="en-GB"/>
        </w:rPr>
        <w:t xml:space="preserve"> </w:t>
      </w:r>
      <w:r>
        <w:rPr>
          <w:bCs/>
          <w:lang w:val="en-GB"/>
        </w:rPr>
        <w:t>201</w:t>
      </w:r>
      <w:r>
        <w:rPr>
          <w:bCs/>
          <w:lang w:val="sr-Cyrl-RS"/>
        </w:rPr>
        <w:t>5</w:t>
      </w:r>
      <w:r>
        <w:rPr>
          <w:bCs/>
          <w:lang w:val="en-GB"/>
        </w:rPr>
        <w:t>/201</w:t>
      </w:r>
      <w:r>
        <w:rPr>
          <w:bCs/>
          <w:lang w:val="sr-Cyrl-RS"/>
        </w:rPr>
        <w:t>6</w:t>
      </w:r>
      <w:r>
        <w:rPr>
          <w:bCs/>
          <w:lang w:val="en-GB"/>
        </w:rPr>
        <w:t xml:space="preserve">. </w:t>
      </w:r>
      <w:proofErr w:type="gramStart"/>
      <w:r>
        <w:rPr>
          <w:bCs/>
          <w:lang w:val="en-GB"/>
        </w:rPr>
        <w:t>године</w:t>
      </w:r>
      <w:proofErr w:type="gramEnd"/>
      <w:r>
        <w:rPr>
          <w:bCs/>
          <w:lang w:val="en-GB"/>
        </w:rPr>
        <w:t xml:space="preserve"> до датума отварања понуда (екскурзије и настава у природи</w:t>
      </w:r>
      <w:r>
        <w:rPr>
          <w:bCs/>
          <w:lang w:val="sr-Cyrl-CS"/>
        </w:rPr>
        <w:t>)</w:t>
      </w:r>
    </w:p>
    <w:p w:rsidR="00D5514E" w:rsidRDefault="00D5514E" w:rsidP="00D5514E">
      <w:pPr>
        <w:widowControl w:val="0"/>
        <w:autoSpaceDE w:val="0"/>
        <w:autoSpaceDN w:val="0"/>
        <w:adjustRightInd w:val="0"/>
        <w:spacing w:line="240" w:lineRule="auto"/>
        <w:jc w:val="both"/>
        <w:rPr>
          <w:lang w:val="en-GB"/>
        </w:rPr>
      </w:pPr>
    </w:p>
    <w:tbl>
      <w:tblPr>
        <w:tblW w:w="9240" w:type="dxa"/>
        <w:tblLayout w:type="fixed"/>
        <w:tblLook w:val="04A0" w:firstRow="1" w:lastRow="0" w:firstColumn="1" w:lastColumn="0" w:noHBand="0" w:noVBand="1"/>
      </w:tblPr>
      <w:tblGrid>
        <w:gridCol w:w="817"/>
        <w:gridCol w:w="3543"/>
        <w:gridCol w:w="1417"/>
        <w:gridCol w:w="1619"/>
        <w:gridCol w:w="1844"/>
      </w:tblGrid>
      <w:tr w:rsidR="00D5514E" w:rsidTr="00D5514E">
        <w:tc>
          <w:tcPr>
            <w:tcW w:w="817" w:type="dxa"/>
            <w:tcBorders>
              <w:top w:val="single" w:sz="6" w:space="0" w:color="000000"/>
              <w:left w:val="single" w:sz="6" w:space="0" w:color="000000"/>
              <w:bottom w:val="single" w:sz="6" w:space="0" w:color="000000"/>
              <w:right w:val="single" w:sz="6" w:space="0" w:color="auto"/>
            </w:tcBorders>
            <w:vAlign w:val="center"/>
            <w:hideMark/>
          </w:tcPr>
          <w:p w:rsidR="00D5514E" w:rsidRDefault="00D5514E">
            <w:pPr>
              <w:widowControl w:val="0"/>
              <w:autoSpaceDE w:val="0"/>
              <w:autoSpaceDN w:val="0"/>
              <w:adjustRightInd w:val="0"/>
              <w:spacing w:line="240" w:lineRule="auto"/>
              <w:jc w:val="center"/>
              <w:rPr>
                <w:lang w:val="en-GB"/>
              </w:rPr>
            </w:pPr>
            <w:r>
              <w:rPr>
                <w:lang w:val="en-GB"/>
              </w:rPr>
              <w:t>Редни број</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D5514E" w:rsidRDefault="00D5514E">
            <w:pPr>
              <w:widowControl w:val="0"/>
              <w:autoSpaceDE w:val="0"/>
              <w:autoSpaceDN w:val="0"/>
              <w:adjustRightInd w:val="0"/>
              <w:spacing w:line="240" w:lineRule="auto"/>
              <w:jc w:val="center"/>
              <w:rPr>
                <w:lang w:val="en-GB"/>
              </w:rPr>
            </w:pPr>
            <w:r>
              <w:rPr>
                <w:lang w:val="en-GB"/>
              </w:rPr>
              <w:t>Наручилац</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D5514E" w:rsidRDefault="00D5514E">
            <w:pPr>
              <w:widowControl w:val="0"/>
              <w:autoSpaceDE w:val="0"/>
              <w:autoSpaceDN w:val="0"/>
              <w:adjustRightInd w:val="0"/>
              <w:spacing w:line="240" w:lineRule="auto"/>
              <w:jc w:val="center"/>
              <w:rPr>
                <w:lang w:val="en-GB"/>
              </w:rPr>
            </w:pPr>
            <w:r>
              <w:rPr>
                <w:lang w:val="en-GB"/>
              </w:rPr>
              <w:t>Датум пружања услуга</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D5514E" w:rsidRDefault="00D5514E">
            <w:pPr>
              <w:widowControl w:val="0"/>
              <w:autoSpaceDE w:val="0"/>
              <w:autoSpaceDN w:val="0"/>
              <w:adjustRightInd w:val="0"/>
              <w:spacing w:line="240" w:lineRule="auto"/>
              <w:jc w:val="center"/>
              <w:rPr>
                <w:lang w:val="en-GB"/>
              </w:rPr>
            </w:pPr>
            <w:r>
              <w:t>Уговорена вредност са израженим ПДВ-ом</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D5514E" w:rsidRDefault="00D5514E">
            <w:pPr>
              <w:widowControl w:val="0"/>
              <w:autoSpaceDE w:val="0"/>
              <w:autoSpaceDN w:val="0"/>
              <w:adjustRightInd w:val="0"/>
              <w:spacing w:line="240" w:lineRule="auto"/>
              <w:jc w:val="center"/>
              <w:rPr>
                <w:lang w:val="en-GB"/>
              </w:rPr>
            </w:pPr>
            <w:r>
              <w:t xml:space="preserve">Врста </w:t>
            </w:r>
            <w:r>
              <w:rPr>
                <w:lang w:val="en-GB"/>
              </w:rPr>
              <w:t>услуга</w:t>
            </w:r>
          </w:p>
        </w:tc>
      </w:tr>
      <w:tr w:rsidR="00D5514E" w:rsidTr="00D5514E">
        <w:tc>
          <w:tcPr>
            <w:tcW w:w="817" w:type="dxa"/>
            <w:tcBorders>
              <w:top w:val="single" w:sz="6" w:space="0" w:color="000000"/>
              <w:left w:val="single" w:sz="6" w:space="0" w:color="000000"/>
              <w:bottom w:val="single" w:sz="6" w:space="0" w:color="000000"/>
              <w:right w:val="single" w:sz="6" w:space="0" w:color="auto"/>
            </w:tcBorders>
          </w:tcPr>
          <w:p w:rsidR="00D5514E" w:rsidRDefault="00D5514E">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r>
      <w:tr w:rsidR="00D5514E" w:rsidTr="00D5514E">
        <w:tc>
          <w:tcPr>
            <w:tcW w:w="817" w:type="dxa"/>
            <w:tcBorders>
              <w:top w:val="single" w:sz="6" w:space="0" w:color="000000"/>
              <w:left w:val="single" w:sz="6" w:space="0" w:color="000000"/>
              <w:bottom w:val="single" w:sz="6" w:space="0" w:color="000000"/>
              <w:right w:val="single" w:sz="6" w:space="0" w:color="auto"/>
            </w:tcBorders>
          </w:tcPr>
          <w:p w:rsidR="00D5514E" w:rsidRDefault="00D5514E">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r>
      <w:tr w:rsidR="00D5514E" w:rsidTr="00D5514E">
        <w:tc>
          <w:tcPr>
            <w:tcW w:w="817" w:type="dxa"/>
            <w:tcBorders>
              <w:top w:val="single" w:sz="6" w:space="0" w:color="000000"/>
              <w:left w:val="single" w:sz="6" w:space="0" w:color="000000"/>
              <w:bottom w:val="single" w:sz="6" w:space="0" w:color="000000"/>
              <w:right w:val="single" w:sz="6" w:space="0" w:color="auto"/>
            </w:tcBorders>
          </w:tcPr>
          <w:p w:rsidR="00D5514E" w:rsidRDefault="00D5514E">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r>
      <w:tr w:rsidR="00D5514E" w:rsidTr="00D5514E">
        <w:tc>
          <w:tcPr>
            <w:tcW w:w="817" w:type="dxa"/>
            <w:tcBorders>
              <w:top w:val="single" w:sz="6" w:space="0" w:color="000000"/>
              <w:left w:val="single" w:sz="6" w:space="0" w:color="000000"/>
              <w:bottom w:val="single" w:sz="6" w:space="0" w:color="000000"/>
              <w:right w:val="single" w:sz="6" w:space="0" w:color="auto"/>
            </w:tcBorders>
          </w:tcPr>
          <w:p w:rsidR="00D5514E" w:rsidRDefault="00D5514E">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r>
      <w:tr w:rsidR="00D5514E" w:rsidTr="00D5514E">
        <w:tc>
          <w:tcPr>
            <w:tcW w:w="817" w:type="dxa"/>
            <w:tcBorders>
              <w:top w:val="single" w:sz="6" w:space="0" w:color="000000"/>
              <w:left w:val="single" w:sz="6" w:space="0" w:color="000000"/>
              <w:bottom w:val="single" w:sz="6" w:space="0" w:color="000000"/>
              <w:right w:val="single" w:sz="6" w:space="0" w:color="auto"/>
            </w:tcBorders>
          </w:tcPr>
          <w:p w:rsidR="00D5514E" w:rsidRDefault="00D5514E">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r>
      <w:tr w:rsidR="00D5514E" w:rsidTr="00D5514E">
        <w:tc>
          <w:tcPr>
            <w:tcW w:w="817" w:type="dxa"/>
            <w:tcBorders>
              <w:top w:val="single" w:sz="6" w:space="0" w:color="000000"/>
              <w:left w:val="single" w:sz="6" w:space="0" w:color="000000"/>
              <w:bottom w:val="single" w:sz="6" w:space="0" w:color="000000"/>
              <w:right w:val="single" w:sz="6" w:space="0" w:color="auto"/>
            </w:tcBorders>
          </w:tcPr>
          <w:p w:rsidR="00D5514E" w:rsidRDefault="00D5514E">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r>
      <w:tr w:rsidR="00D5514E" w:rsidTr="00D5514E">
        <w:tc>
          <w:tcPr>
            <w:tcW w:w="817" w:type="dxa"/>
            <w:tcBorders>
              <w:top w:val="single" w:sz="6" w:space="0" w:color="000000"/>
              <w:left w:val="single" w:sz="6" w:space="0" w:color="000000"/>
              <w:bottom w:val="single" w:sz="6" w:space="0" w:color="000000"/>
              <w:right w:val="single" w:sz="6" w:space="0" w:color="auto"/>
            </w:tcBorders>
          </w:tcPr>
          <w:p w:rsidR="00D5514E" w:rsidRDefault="00D5514E">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r>
      <w:tr w:rsidR="00D5514E" w:rsidTr="00D5514E">
        <w:tc>
          <w:tcPr>
            <w:tcW w:w="817" w:type="dxa"/>
            <w:tcBorders>
              <w:top w:val="single" w:sz="6" w:space="0" w:color="000000"/>
              <w:left w:val="single" w:sz="6" w:space="0" w:color="000000"/>
              <w:bottom w:val="single" w:sz="6" w:space="0" w:color="000000"/>
              <w:right w:val="single" w:sz="6" w:space="0" w:color="auto"/>
            </w:tcBorders>
          </w:tcPr>
          <w:p w:rsidR="00D5514E" w:rsidRDefault="00D5514E">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r>
      <w:tr w:rsidR="00D5514E" w:rsidTr="00D5514E">
        <w:tc>
          <w:tcPr>
            <w:tcW w:w="817" w:type="dxa"/>
            <w:tcBorders>
              <w:top w:val="single" w:sz="6" w:space="0" w:color="000000"/>
              <w:left w:val="single" w:sz="6" w:space="0" w:color="000000"/>
              <w:bottom w:val="single" w:sz="6" w:space="0" w:color="000000"/>
              <w:right w:val="single" w:sz="6" w:space="0" w:color="auto"/>
            </w:tcBorders>
          </w:tcPr>
          <w:p w:rsidR="00D5514E" w:rsidRDefault="00D5514E">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r>
      <w:tr w:rsidR="00D5514E" w:rsidTr="00D5514E">
        <w:tc>
          <w:tcPr>
            <w:tcW w:w="817" w:type="dxa"/>
            <w:tcBorders>
              <w:top w:val="single" w:sz="6" w:space="0" w:color="000000"/>
              <w:left w:val="single" w:sz="6" w:space="0" w:color="000000"/>
              <w:bottom w:val="single" w:sz="6" w:space="0" w:color="000000"/>
              <w:right w:val="single" w:sz="6" w:space="0" w:color="auto"/>
            </w:tcBorders>
          </w:tcPr>
          <w:p w:rsidR="00D5514E" w:rsidRDefault="00D5514E">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r>
      <w:tr w:rsidR="00D5514E" w:rsidTr="00D5514E">
        <w:tc>
          <w:tcPr>
            <w:tcW w:w="817" w:type="dxa"/>
            <w:tcBorders>
              <w:top w:val="single" w:sz="6" w:space="0" w:color="000000"/>
              <w:left w:val="single" w:sz="6" w:space="0" w:color="000000"/>
              <w:bottom w:val="single" w:sz="6" w:space="0" w:color="000000"/>
              <w:right w:val="single" w:sz="6" w:space="0" w:color="auto"/>
            </w:tcBorders>
          </w:tcPr>
          <w:p w:rsidR="00D5514E" w:rsidRDefault="00D5514E">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r>
      <w:tr w:rsidR="00D5514E" w:rsidTr="00D5514E">
        <w:tc>
          <w:tcPr>
            <w:tcW w:w="817" w:type="dxa"/>
            <w:tcBorders>
              <w:top w:val="single" w:sz="6" w:space="0" w:color="000000"/>
              <w:left w:val="single" w:sz="6" w:space="0" w:color="000000"/>
              <w:bottom w:val="single" w:sz="6" w:space="0" w:color="000000"/>
              <w:right w:val="single" w:sz="6" w:space="0" w:color="auto"/>
            </w:tcBorders>
          </w:tcPr>
          <w:p w:rsidR="00D5514E" w:rsidRDefault="00D5514E">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r>
      <w:tr w:rsidR="00D5514E" w:rsidTr="00D5514E">
        <w:tc>
          <w:tcPr>
            <w:tcW w:w="817" w:type="dxa"/>
            <w:tcBorders>
              <w:top w:val="single" w:sz="6" w:space="0" w:color="000000"/>
              <w:left w:val="single" w:sz="6" w:space="0" w:color="000000"/>
              <w:bottom w:val="single" w:sz="6" w:space="0" w:color="000000"/>
              <w:right w:val="single" w:sz="6" w:space="0" w:color="auto"/>
            </w:tcBorders>
          </w:tcPr>
          <w:p w:rsidR="00D5514E" w:rsidRDefault="00D5514E">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r>
      <w:tr w:rsidR="00D5514E" w:rsidTr="00D5514E">
        <w:tc>
          <w:tcPr>
            <w:tcW w:w="817" w:type="dxa"/>
            <w:tcBorders>
              <w:top w:val="single" w:sz="6" w:space="0" w:color="000000"/>
              <w:left w:val="single" w:sz="6" w:space="0" w:color="000000"/>
              <w:bottom w:val="single" w:sz="6" w:space="0" w:color="000000"/>
              <w:right w:val="single" w:sz="6" w:space="0" w:color="auto"/>
            </w:tcBorders>
          </w:tcPr>
          <w:p w:rsidR="00D5514E" w:rsidRDefault="00D5514E">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r>
      <w:tr w:rsidR="00D5514E" w:rsidTr="00D5514E">
        <w:tc>
          <w:tcPr>
            <w:tcW w:w="817" w:type="dxa"/>
            <w:tcBorders>
              <w:top w:val="single" w:sz="6" w:space="0" w:color="000000"/>
              <w:left w:val="single" w:sz="6" w:space="0" w:color="000000"/>
              <w:bottom w:val="single" w:sz="6" w:space="0" w:color="000000"/>
              <w:right w:val="single" w:sz="6" w:space="0" w:color="auto"/>
            </w:tcBorders>
          </w:tcPr>
          <w:p w:rsidR="00D5514E" w:rsidRDefault="00D5514E">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r>
      <w:tr w:rsidR="00D5514E" w:rsidTr="00D5514E">
        <w:tc>
          <w:tcPr>
            <w:tcW w:w="817" w:type="dxa"/>
            <w:tcBorders>
              <w:top w:val="single" w:sz="6" w:space="0" w:color="000000"/>
              <w:left w:val="single" w:sz="6" w:space="0" w:color="000000"/>
              <w:bottom w:val="single" w:sz="6" w:space="0" w:color="000000"/>
              <w:right w:val="single" w:sz="6" w:space="0" w:color="auto"/>
            </w:tcBorders>
          </w:tcPr>
          <w:p w:rsidR="00D5514E" w:rsidRDefault="00D5514E">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r>
      <w:tr w:rsidR="00D5514E" w:rsidTr="00D5514E">
        <w:tc>
          <w:tcPr>
            <w:tcW w:w="817" w:type="dxa"/>
            <w:tcBorders>
              <w:top w:val="single" w:sz="6" w:space="0" w:color="000000"/>
              <w:left w:val="single" w:sz="6" w:space="0" w:color="000000"/>
              <w:bottom w:val="single" w:sz="6" w:space="0" w:color="000000"/>
              <w:right w:val="single" w:sz="6" w:space="0" w:color="auto"/>
            </w:tcBorders>
          </w:tcPr>
          <w:p w:rsidR="00D5514E" w:rsidRDefault="00D5514E">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r>
      <w:tr w:rsidR="00D5514E" w:rsidTr="00D5514E">
        <w:tc>
          <w:tcPr>
            <w:tcW w:w="817" w:type="dxa"/>
            <w:tcBorders>
              <w:top w:val="single" w:sz="6" w:space="0" w:color="000000"/>
              <w:left w:val="single" w:sz="6" w:space="0" w:color="000000"/>
              <w:bottom w:val="single" w:sz="6" w:space="0" w:color="000000"/>
              <w:right w:val="single" w:sz="6" w:space="0" w:color="auto"/>
            </w:tcBorders>
          </w:tcPr>
          <w:p w:rsidR="00D5514E" w:rsidRDefault="00D5514E">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r>
      <w:tr w:rsidR="00D5514E" w:rsidTr="00D5514E">
        <w:tc>
          <w:tcPr>
            <w:tcW w:w="817" w:type="dxa"/>
            <w:tcBorders>
              <w:top w:val="single" w:sz="6" w:space="0" w:color="000000"/>
              <w:left w:val="single" w:sz="6" w:space="0" w:color="000000"/>
              <w:bottom w:val="single" w:sz="6" w:space="0" w:color="000000"/>
              <w:right w:val="single" w:sz="6" w:space="0" w:color="auto"/>
            </w:tcBorders>
          </w:tcPr>
          <w:p w:rsidR="00D5514E" w:rsidRDefault="00D5514E">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r>
      <w:tr w:rsidR="00D5514E" w:rsidTr="00D5514E">
        <w:tc>
          <w:tcPr>
            <w:tcW w:w="817" w:type="dxa"/>
            <w:tcBorders>
              <w:top w:val="single" w:sz="6" w:space="0" w:color="000000"/>
              <w:left w:val="single" w:sz="6" w:space="0" w:color="000000"/>
              <w:bottom w:val="single" w:sz="6" w:space="0" w:color="000000"/>
              <w:right w:val="single" w:sz="6" w:space="0" w:color="auto"/>
            </w:tcBorders>
          </w:tcPr>
          <w:p w:rsidR="00D5514E" w:rsidRDefault="00D5514E">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r>
      <w:tr w:rsidR="00D5514E" w:rsidTr="00D5514E">
        <w:tc>
          <w:tcPr>
            <w:tcW w:w="817" w:type="dxa"/>
            <w:tcBorders>
              <w:top w:val="single" w:sz="6" w:space="0" w:color="000000"/>
              <w:left w:val="single" w:sz="6" w:space="0" w:color="000000"/>
              <w:bottom w:val="single" w:sz="6" w:space="0" w:color="000000"/>
              <w:right w:val="single" w:sz="6" w:space="0" w:color="auto"/>
            </w:tcBorders>
          </w:tcPr>
          <w:p w:rsidR="00D5514E" w:rsidRDefault="00D5514E">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r>
      <w:tr w:rsidR="00D5514E" w:rsidTr="00D5514E">
        <w:tc>
          <w:tcPr>
            <w:tcW w:w="817" w:type="dxa"/>
            <w:tcBorders>
              <w:top w:val="single" w:sz="6" w:space="0" w:color="000000"/>
              <w:left w:val="single" w:sz="6" w:space="0" w:color="000000"/>
              <w:bottom w:val="single" w:sz="6" w:space="0" w:color="000000"/>
              <w:right w:val="single" w:sz="6" w:space="0" w:color="auto"/>
            </w:tcBorders>
          </w:tcPr>
          <w:p w:rsidR="00D5514E" w:rsidRDefault="00D5514E">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r>
      <w:tr w:rsidR="00D5514E" w:rsidTr="00D5514E">
        <w:tc>
          <w:tcPr>
            <w:tcW w:w="817" w:type="dxa"/>
            <w:tcBorders>
              <w:top w:val="single" w:sz="6" w:space="0" w:color="000000"/>
              <w:left w:val="single" w:sz="6" w:space="0" w:color="000000"/>
              <w:bottom w:val="single" w:sz="6" w:space="0" w:color="000000"/>
              <w:right w:val="single" w:sz="6" w:space="0" w:color="auto"/>
            </w:tcBorders>
          </w:tcPr>
          <w:p w:rsidR="00D5514E" w:rsidRDefault="00D5514E">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r>
      <w:tr w:rsidR="00D5514E" w:rsidTr="00D5514E">
        <w:tc>
          <w:tcPr>
            <w:tcW w:w="817" w:type="dxa"/>
            <w:tcBorders>
              <w:top w:val="single" w:sz="6" w:space="0" w:color="000000"/>
              <w:left w:val="single" w:sz="6" w:space="0" w:color="000000"/>
              <w:bottom w:val="single" w:sz="6" w:space="0" w:color="000000"/>
              <w:right w:val="single" w:sz="6" w:space="0" w:color="auto"/>
            </w:tcBorders>
          </w:tcPr>
          <w:p w:rsidR="00D5514E" w:rsidRDefault="00D5514E">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r>
      <w:tr w:rsidR="00D5514E" w:rsidTr="00D5514E">
        <w:tc>
          <w:tcPr>
            <w:tcW w:w="817" w:type="dxa"/>
            <w:tcBorders>
              <w:top w:val="single" w:sz="6" w:space="0" w:color="000000"/>
              <w:left w:val="single" w:sz="6" w:space="0" w:color="000000"/>
              <w:bottom w:val="single" w:sz="6" w:space="0" w:color="000000"/>
              <w:right w:val="single" w:sz="6" w:space="0" w:color="auto"/>
            </w:tcBorders>
          </w:tcPr>
          <w:p w:rsidR="00D5514E" w:rsidRDefault="00D5514E">
            <w:pPr>
              <w:widowControl w:val="0"/>
              <w:autoSpaceDE w:val="0"/>
              <w:autoSpaceDN w:val="0"/>
              <w:adjustRightInd w:val="0"/>
              <w:spacing w:line="240" w:lineRule="auto"/>
              <w:rPr>
                <w:lang w:val="en-GB"/>
              </w:rPr>
            </w:pPr>
          </w:p>
        </w:tc>
        <w:tc>
          <w:tcPr>
            <w:tcW w:w="3544"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417"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620"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c>
          <w:tcPr>
            <w:tcW w:w="1845" w:type="dxa"/>
            <w:tcBorders>
              <w:top w:val="single" w:sz="6" w:space="0" w:color="000000"/>
              <w:left w:val="single" w:sz="6" w:space="0" w:color="000000"/>
              <w:bottom w:val="single" w:sz="6" w:space="0" w:color="000000"/>
              <w:right w:val="single" w:sz="6" w:space="0" w:color="000000"/>
            </w:tcBorders>
          </w:tcPr>
          <w:p w:rsidR="00D5514E" w:rsidRDefault="00D5514E">
            <w:pPr>
              <w:widowControl w:val="0"/>
              <w:autoSpaceDE w:val="0"/>
              <w:autoSpaceDN w:val="0"/>
              <w:adjustRightInd w:val="0"/>
              <w:spacing w:line="240" w:lineRule="auto"/>
              <w:rPr>
                <w:lang w:val="en-GB"/>
              </w:rPr>
            </w:pPr>
          </w:p>
        </w:tc>
      </w:tr>
    </w:tbl>
    <w:p w:rsidR="00D5514E" w:rsidRDefault="00D5514E" w:rsidP="00D5514E">
      <w:pPr>
        <w:widowControl w:val="0"/>
        <w:autoSpaceDE w:val="0"/>
        <w:autoSpaceDN w:val="0"/>
        <w:adjustRightInd w:val="0"/>
        <w:spacing w:line="240" w:lineRule="auto"/>
        <w:rPr>
          <w:b/>
          <w:bCs/>
          <w:i/>
          <w:iCs/>
          <w:lang w:val="en-GB"/>
        </w:rPr>
      </w:pPr>
    </w:p>
    <w:p w:rsidR="00D5514E" w:rsidRDefault="00D5514E" w:rsidP="00D5514E">
      <w:pPr>
        <w:widowControl w:val="0"/>
        <w:autoSpaceDE w:val="0"/>
        <w:autoSpaceDN w:val="0"/>
        <w:adjustRightInd w:val="0"/>
        <w:spacing w:line="240" w:lineRule="auto"/>
        <w:rPr>
          <w:b/>
          <w:bCs/>
          <w:i/>
          <w:iCs/>
          <w:lang w:val="en-GB"/>
        </w:rPr>
      </w:pPr>
    </w:p>
    <w:p w:rsidR="00D5514E" w:rsidRDefault="00D5514E" w:rsidP="00D5514E">
      <w:pPr>
        <w:widowControl w:val="0"/>
        <w:autoSpaceDE w:val="0"/>
        <w:autoSpaceDN w:val="0"/>
        <w:adjustRightInd w:val="0"/>
        <w:spacing w:line="240" w:lineRule="auto"/>
        <w:ind w:left="5760"/>
        <w:rPr>
          <w:lang w:val="en-GB"/>
        </w:rPr>
      </w:pPr>
      <w:r>
        <w:rPr>
          <w:lang w:val="en-GB"/>
        </w:rPr>
        <w:t xml:space="preserve">Потпис овлашћеног лица </w:t>
      </w:r>
    </w:p>
    <w:p w:rsidR="00D5514E" w:rsidRDefault="00D5514E" w:rsidP="00D5514E">
      <w:pPr>
        <w:widowControl w:val="0"/>
        <w:pBdr>
          <w:bottom w:val="single" w:sz="12" w:space="1" w:color="auto"/>
        </w:pBdr>
        <w:autoSpaceDE w:val="0"/>
        <w:autoSpaceDN w:val="0"/>
        <w:adjustRightInd w:val="0"/>
        <w:spacing w:line="240" w:lineRule="auto"/>
        <w:ind w:left="5760" w:firstLine="720"/>
        <w:rPr>
          <w:lang w:val="en-GB"/>
        </w:rPr>
      </w:pPr>
    </w:p>
    <w:p w:rsidR="00D5514E" w:rsidRDefault="00D5514E" w:rsidP="00D5514E">
      <w:pPr>
        <w:widowControl w:val="0"/>
        <w:autoSpaceDE w:val="0"/>
        <w:autoSpaceDN w:val="0"/>
        <w:adjustRightInd w:val="0"/>
        <w:spacing w:line="240" w:lineRule="auto"/>
        <w:ind w:left="6480" w:firstLine="720"/>
      </w:pPr>
      <w:proofErr w:type="gramStart"/>
      <w:r>
        <w:t>М.П.</w:t>
      </w:r>
      <w:proofErr w:type="gramEnd"/>
    </w:p>
    <w:p w:rsidR="00D5514E" w:rsidRDefault="00D5514E" w:rsidP="00D5514E">
      <w:pPr>
        <w:widowControl w:val="0"/>
        <w:autoSpaceDE w:val="0"/>
        <w:autoSpaceDN w:val="0"/>
        <w:adjustRightInd w:val="0"/>
        <w:spacing w:line="240" w:lineRule="auto"/>
        <w:ind w:left="6480" w:firstLine="720"/>
      </w:pPr>
    </w:p>
    <w:p w:rsidR="00D5514E" w:rsidRDefault="00D5514E" w:rsidP="00D5514E">
      <w:pPr>
        <w:widowControl w:val="0"/>
        <w:autoSpaceDE w:val="0"/>
        <w:autoSpaceDN w:val="0"/>
        <w:adjustRightInd w:val="0"/>
        <w:spacing w:line="240" w:lineRule="auto"/>
        <w:ind w:left="6480" w:firstLine="720"/>
      </w:pPr>
    </w:p>
    <w:p w:rsidR="00D5514E" w:rsidRDefault="00D5514E" w:rsidP="00D5514E">
      <w:pPr>
        <w:widowControl w:val="0"/>
        <w:autoSpaceDE w:val="0"/>
        <w:autoSpaceDN w:val="0"/>
        <w:adjustRightInd w:val="0"/>
        <w:spacing w:line="240" w:lineRule="auto"/>
        <w:rPr>
          <w:lang w:val="en-GB"/>
        </w:rPr>
      </w:pPr>
      <w:r>
        <w:rPr>
          <w:b/>
          <w:bCs/>
          <w:i/>
          <w:iCs/>
          <w:lang w:val="en-GB"/>
        </w:rPr>
        <w:t>НАПОМЕНА: Образац копирати у потребном броју примерака</w:t>
      </w:r>
      <w:r>
        <w:rPr>
          <w:lang w:val="en-GB"/>
        </w:rPr>
        <w:t>.</w:t>
      </w:r>
    </w:p>
    <w:p w:rsidR="00D5514E" w:rsidRDefault="00D5514E" w:rsidP="00D5514E">
      <w:pPr>
        <w:tabs>
          <w:tab w:val="left" w:pos="6028"/>
        </w:tabs>
        <w:autoSpaceDE w:val="0"/>
        <w:spacing w:line="240" w:lineRule="auto"/>
        <w:jc w:val="both"/>
      </w:pPr>
    </w:p>
    <w:p w:rsidR="00D5514E" w:rsidRDefault="00D5514E" w:rsidP="00D5514E">
      <w:pPr>
        <w:tabs>
          <w:tab w:val="left" w:pos="6028"/>
        </w:tabs>
        <w:autoSpaceDE w:val="0"/>
        <w:spacing w:line="240" w:lineRule="auto"/>
        <w:jc w:val="both"/>
        <w:rPr>
          <w:b/>
          <w:i/>
          <w:lang w:val="sr-Cyrl-RS"/>
        </w:rPr>
      </w:pPr>
      <w:r>
        <w:rPr>
          <w:b/>
          <w:i/>
          <w:sz w:val="28"/>
          <w:szCs w:val="28"/>
          <w:lang w:val="sr-Latn-RS"/>
        </w:rPr>
        <w:lastRenderedPageBreak/>
        <w:t xml:space="preserve">XIII  </w:t>
      </w:r>
      <w:r>
        <w:rPr>
          <w:b/>
          <w:i/>
          <w:sz w:val="28"/>
          <w:szCs w:val="28"/>
          <w:lang w:val="sr-Cyrl-RS"/>
        </w:rPr>
        <w:t>ОБРАЗАЦ ИЗЈАВЕ О ФИНАНСИЈСКОМ ОБЕЗБЕЂЕЊУ</w:t>
      </w:r>
    </w:p>
    <w:p w:rsidR="00D5514E" w:rsidRDefault="00D5514E" w:rsidP="00D5514E">
      <w:pPr>
        <w:tabs>
          <w:tab w:val="left" w:pos="6028"/>
        </w:tabs>
        <w:autoSpaceDE w:val="0"/>
        <w:spacing w:line="240" w:lineRule="auto"/>
        <w:jc w:val="both"/>
        <w:rPr>
          <w:b/>
          <w:i/>
          <w:lang w:val="sr-Cyrl-RS"/>
        </w:rPr>
      </w:pPr>
    </w:p>
    <w:p w:rsidR="00D5514E" w:rsidRDefault="00D5514E" w:rsidP="00D5514E">
      <w:pPr>
        <w:tabs>
          <w:tab w:val="left" w:pos="6028"/>
        </w:tabs>
        <w:autoSpaceDE w:val="0"/>
        <w:spacing w:line="240" w:lineRule="auto"/>
        <w:jc w:val="both"/>
        <w:rPr>
          <w:b/>
          <w:i/>
          <w:lang w:val="sr-Cyrl-RS"/>
        </w:rPr>
      </w:pPr>
    </w:p>
    <w:p w:rsidR="00D5514E" w:rsidRDefault="00D5514E" w:rsidP="00D5514E">
      <w:pPr>
        <w:tabs>
          <w:tab w:val="left" w:pos="6028"/>
        </w:tabs>
        <w:autoSpaceDE w:val="0"/>
        <w:spacing w:line="240" w:lineRule="auto"/>
        <w:jc w:val="both"/>
        <w:rPr>
          <w:b/>
          <w:i/>
          <w:lang w:val="sr-Cyrl-RS"/>
        </w:rPr>
      </w:pPr>
    </w:p>
    <w:p w:rsidR="00D5514E" w:rsidRDefault="00D5514E" w:rsidP="00D5514E">
      <w:pPr>
        <w:tabs>
          <w:tab w:val="left" w:pos="6028"/>
        </w:tabs>
        <w:autoSpaceDE w:val="0"/>
        <w:spacing w:line="240" w:lineRule="auto"/>
        <w:jc w:val="both"/>
        <w:rPr>
          <w:b/>
          <w:i/>
          <w:lang w:val="sr-Cyrl-RS"/>
        </w:rPr>
      </w:pPr>
      <w:r>
        <w:rPr>
          <w:b/>
          <w:i/>
          <w:lang w:val="sr-Cyrl-RS"/>
        </w:rPr>
        <w:t xml:space="preserve">                                                   ИЗЈАВА</w:t>
      </w:r>
    </w:p>
    <w:p w:rsidR="00D5514E" w:rsidRDefault="00D5514E" w:rsidP="00D5514E">
      <w:pPr>
        <w:tabs>
          <w:tab w:val="left" w:pos="6028"/>
        </w:tabs>
        <w:autoSpaceDE w:val="0"/>
        <w:spacing w:line="240" w:lineRule="auto"/>
        <w:jc w:val="both"/>
        <w:rPr>
          <w:lang w:val="sr-Cyrl-RS"/>
        </w:rPr>
      </w:pPr>
      <w:r>
        <w:rPr>
          <w:b/>
          <w:i/>
          <w:lang w:val="sr-Cyrl-RS"/>
        </w:rPr>
        <w:t xml:space="preserve">     О  ДАВАЊУ  СРЕДСТАВА  ФИНАНСИЈСКОГ  ОБЕЗБЕЂЕЊА</w:t>
      </w:r>
    </w:p>
    <w:p w:rsidR="00D5514E" w:rsidRDefault="00D5514E" w:rsidP="00D5514E">
      <w:pPr>
        <w:tabs>
          <w:tab w:val="left" w:pos="6028"/>
        </w:tabs>
        <w:autoSpaceDE w:val="0"/>
        <w:spacing w:line="240" w:lineRule="auto"/>
        <w:jc w:val="both"/>
        <w:rPr>
          <w:lang w:val="sr-Cyrl-RS"/>
        </w:rPr>
      </w:pPr>
    </w:p>
    <w:p w:rsidR="00D5514E" w:rsidRDefault="00D5514E" w:rsidP="00D5514E">
      <w:pPr>
        <w:tabs>
          <w:tab w:val="left" w:pos="6028"/>
        </w:tabs>
        <w:autoSpaceDE w:val="0"/>
        <w:spacing w:line="240" w:lineRule="auto"/>
        <w:jc w:val="both"/>
        <w:rPr>
          <w:lang w:val="sr-Cyrl-RS"/>
        </w:rPr>
      </w:pPr>
    </w:p>
    <w:p w:rsidR="00D5514E" w:rsidRDefault="00D5514E" w:rsidP="00D5514E">
      <w:pPr>
        <w:tabs>
          <w:tab w:val="left" w:pos="6028"/>
        </w:tabs>
        <w:autoSpaceDE w:val="0"/>
        <w:spacing w:line="240" w:lineRule="auto"/>
        <w:jc w:val="both"/>
        <w:rPr>
          <w:lang w:val="sr-Cyrl-RS"/>
        </w:rPr>
      </w:pPr>
    </w:p>
    <w:p w:rsidR="00D5514E" w:rsidRDefault="00D5514E" w:rsidP="00D5514E">
      <w:pPr>
        <w:tabs>
          <w:tab w:val="left" w:pos="6028"/>
        </w:tabs>
        <w:autoSpaceDE w:val="0"/>
        <w:spacing w:line="240" w:lineRule="auto"/>
        <w:jc w:val="both"/>
        <w:rPr>
          <w:lang w:val="sr-Cyrl-RS"/>
        </w:rPr>
      </w:pPr>
      <w:r>
        <w:rPr>
          <w:lang w:val="sr-Cyrl-RS"/>
        </w:rPr>
        <w:t xml:space="preserve">Изјављујем да сам сагласан, да ћу приликом закључивања уговора, предати бланко сопствену меницу и менично овлашћење за повраћај аванса у складу са конкурсном документацијом. </w:t>
      </w:r>
    </w:p>
    <w:p w:rsidR="00D5514E" w:rsidRDefault="00D5514E" w:rsidP="00D5514E">
      <w:pPr>
        <w:tabs>
          <w:tab w:val="left" w:pos="6028"/>
        </w:tabs>
        <w:autoSpaceDE w:val="0"/>
        <w:spacing w:line="240" w:lineRule="auto"/>
        <w:jc w:val="both"/>
        <w:rPr>
          <w:lang w:val="sr-Cyrl-RS"/>
        </w:rPr>
      </w:pPr>
      <w:r>
        <w:rPr>
          <w:lang w:val="sr-Cyrl-RS"/>
        </w:rPr>
        <w:t>Истовремено се обавезујем да ћу уз меницу и менично овлашћење предати копију картона депонованих потписа овлашћеног лица и копију захтева за регистрацију менице овереног од банке заједно са доказом о упису у Регистар меница и овлашћења НБС.</w:t>
      </w:r>
    </w:p>
    <w:p w:rsidR="00D5514E" w:rsidRDefault="00D5514E" w:rsidP="00D5514E">
      <w:pPr>
        <w:tabs>
          <w:tab w:val="left" w:pos="6028"/>
        </w:tabs>
        <w:autoSpaceDE w:val="0"/>
        <w:spacing w:line="240" w:lineRule="auto"/>
        <w:jc w:val="both"/>
        <w:rPr>
          <w:lang w:val="sr-Cyrl-RS"/>
        </w:rPr>
      </w:pPr>
    </w:p>
    <w:p w:rsidR="00D5514E" w:rsidRDefault="00D5514E" w:rsidP="00D5514E">
      <w:pPr>
        <w:tabs>
          <w:tab w:val="left" w:pos="6028"/>
        </w:tabs>
        <w:autoSpaceDE w:val="0"/>
        <w:spacing w:line="240" w:lineRule="auto"/>
        <w:jc w:val="both"/>
        <w:rPr>
          <w:lang w:val="sr-Cyrl-RS"/>
        </w:rPr>
      </w:pPr>
    </w:p>
    <w:p w:rsidR="00D5514E" w:rsidRDefault="00D5514E" w:rsidP="00D5514E">
      <w:pPr>
        <w:tabs>
          <w:tab w:val="left" w:pos="6028"/>
        </w:tabs>
        <w:autoSpaceDE w:val="0"/>
        <w:spacing w:line="240" w:lineRule="auto"/>
        <w:jc w:val="both"/>
        <w:rPr>
          <w:lang w:val="sr-Cyrl-RS"/>
        </w:rPr>
      </w:pPr>
    </w:p>
    <w:p w:rsidR="00D5514E" w:rsidRDefault="00D5514E" w:rsidP="00D5514E">
      <w:pPr>
        <w:tabs>
          <w:tab w:val="left" w:pos="6028"/>
        </w:tabs>
        <w:autoSpaceDE w:val="0"/>
        <w:spacing w:line="240" w:lineRule="auto"/>
        <w:jc w:val="both"/>
        <w:rPr>
          <w:lang w:val="sr-Cyrl-RS"/>
        </w:rPr>
      </w:pPr>
    </w:p>
    <w:p w:rsidR="00D5514E" w:rsidRDefault="00D5514E" w:rsidP="00D5514E">
      <w:pPr>
        <w:tabs>
          <w:tab w:val="left" w:pos="6028"/>
        </w:tabs>
        <w:autoSpaceDE w:val="0"/>
        <w:spacing w:line="240" w:lineRule="auto"/>
        <w:jc w:val="both"/>
        <w:rPr>
          <w:lang w:val="sr-Cyrl-RS"/>
        </w:rPr>
      </w:pPr>
    </w:p>
    <w:p w:rsidR="00D5514E" w:rsidRDefault="00D5514E" w:rsidP="00D5514E">
      <w:pPr>
        <w:tabs>
          <w:tab w:val="left" w:pos="6028"/>
        </w:tabs>
        <w:autoSpaceDE w:val="0"/>
        <w:spacing w:line="240" w:lineRule="auto"/>
        <w:jc w:val="both"/>
        <w:rPr>
          <w:lang w:val="sr-Cyrl-RS"/>
        </w:rPr>
      </w:pPr>
      <w:r>
        <w:rPr>
          <w:lang w:val="sr-Cyrl-RS"/>
        </w:rPr>
        <w:t>Датум: _________________                        Име и презиме овлашћеног лица</w:t>
      </w:r>
    </w:p>
    <w:p w:rsidR="00D5514E" w:rsidRDefault="00D5514E" w:rsidP="00D5514E">
      <w:pPr>
        <w:tabs>
          <w:tab w:val="left" w:pos="6028"/>
        </w:tabs>
        <w:autoSpaceDE w:val="0"/>
        <w:spacing w:line="240" w:lineRule="auto"/>
        <w:jc w:val="both"/>
        <w:rPr>
          <w:lang w:val="sr-Cyrl-RS"/>
        </w:rPr>
      </w:pPr>
    </w:p>
    <w:p w:rsidR="00D5514E" w:rsidRDefault="00D5514E" w:rsidP="00D5514E">
      <w:pPr>
        <w:tabs>
          <w:tab w:val="left" w:pos="6028"/>
        </w:tabs>
        <w:autoSpaceDE w:val="0"/>
        <w:spacing w:line="240" w:lineRule="auto"/>
        <w:jc w:val="both"/>
        <w:rPr>
          <w:lang w:val="sr-Cyrl-RS"/>
        </w:rPr>
      </w:pPr>
      <w:r>
        <w:rPr>
          <w:lang w:val="sr-Cyrl-RS"/>
        </w:rPr>
        <w:t xml:space="preserve">                                                                      ______________________________</w:t>
      </w:r>
    </w:p>
    <w:p w:rsidR="00D5514E" w:rsidRDefault="00D5514E" w:rsidP="00D5514E">
      <w:pPr>
        <w:tabs>
          <w:tab w:val="left" w:pos="6028"/>
        </w:tabs>
        <w:autoSpaceDE w:val="0"/>
        <w:spacing w:line="240" w:lineRule="auto"/>
        <w:jc w:val="both"/>
        <w:rPr>
          <w:lang w:val="sr-Cyrl-RS"/>
        </w:rPr>
      </w:pPr>
    </w:p>
    <w:p w:rsidR="00D5514E" w:rsidRDefault="00D5514E" w:rsidP="00D5514E">
      <w:pPr>
        <w:tabs>
          <w:tab w:val="left" w:pos="6028"/>
        </w:tabs>
        <w:autoSpaceDE w:val="0"/>
        <w:spacing w:line="240" w:lineRule="auto"/>
        <w:jc w:val="both"/>
        <w:rPr>
          <w:lang w:val="sr-Cyrl-RS"/>
        </w:rPr>
      </w:pPr>
      <w:r>
        <w:rPr>
          <w:lang w:val="sr-Cyrl-RS"/>
        </w:rPr>
        <w:t xml:space="preserve">                                                                             Потпис овлашћеног лица</w:t>
      </w:r>
    </w:p>
    <w:p w:rsidR="00D5514E" w:rsidRDefault="00D5514E" w:rsidP="00D5514E">
      <w:pPr>
        <w:tabs>
          <w:tab w:val="left" w:pos="6028"/>
        </w:tabs>
        <w:autoSpaceDE w:val="0"/>
        <w:spacing w:line="240" w:lineRule="auto"/>
        <w:jc w:val="both"/>
        <w:rPr>
          <w:lang w:val="sr-Cyrl-RS"/>
        </w:rPr>
      </w:pPr>
    </w:p>
    <w:p w:rsidR="00D5514E" w:rsidRDefault="00D5514E" w:rsidP="00D5514E">
      <w:pPr>
        <w:tabs>
          <w:tab w:val="left" w:pos="6028"/>
        </w:tabs>
        <w:autoSpaceDE w:val="0"/>
        <w:spacing w:line="240" w:lineRule="auto"/>
        <w:jc w:val="both"/>
      </w:pPr>
      <w:r>
        <w:rPr>
          <w:lang w:val="sr-Cyrl-RS"/>
        </w:rPr>
        <w:t xml:space="preserve">                                                  М.П.             ____________________________</w:t>
      </w:r>
      <w:r>
        <w:rPr>
          <w:sz w:val="20"/>
          <w:szCs w:val="20"/>
        </w:rPr>
        <w:tab/>
      </w:r>
    </w:p>
    <w:p w:rsidR="00D5514E" w:rsidRDefault="00D5514E" w:rsidP="00D5514E"/>
    <w:p w:rsidR="008A0A15" w:rsidRDefault="008A0A15" w:rsidP="008A0A15">
      <w:pPr>
        <w:jc w:val="both"/>
        <w:rPr>
          <w:rFonts w:ascii="Arial" w:hAnsi="Arial" w:cs="Arial"/>
          <w:b/>
          <w:bCs/>
          <w:i/>
          <w:lang w:val="sr-Cyrl-RS"/>
        </w:rPr>
      </w:pPr>
    </w:p>
    <w:sectPr w:rsidR="008A0A1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0EE" w:rsidRDefault="008540EE" w:rsidP="008A0A15">
      <w:pPr>
        <w:spacing w:line="240" w:lineRule="auto"/>
      </w:pPr>
      <w:r>
        <w:separator/>
      </w:r>
    </w:p>
  </w:endnote>
  <w:endnote w:type="continuationSeparator" w:id="0">
    <w:p w:rsidR="008540EE" w:rsidRDefault="008540EE" w:rsidP="008A0A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charset w:val="00"/>
    <w:family w:val="auto"/>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00"/>
    <w:family w:val="swiss"/>
    <w:pitch w:val="variable"/>
    <w:sig w:usb0="00000287" w:usb1="00000000" w:usb2="00000000" w:usb3="00000000" w:csb0="0000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93276"/>
      <w:docPartObj>
        <w:docPartGallery w:val="Page Numbers (Bottom of Page)"/>
        <w:docPartUnique/>
      </w:docPartObj>
    </w:sdtPr>
    <w:sdtEndPr>
      <w:rPr>
        <w:noProof/>
      </w:rPr>
    </w:sdtEndPr>
    <w:sdtContent>
      <w:p w:rsidR="00B56C1E" w:rsidRDefault="00B56C1E">
        <w:pPr>
          <w:pStyle w:val="Footer"/>
          <w:jc w:val="center"/>
        </w:pPr>
        <w:r>
          <w:fldChar w:fldCharType="begin"/>
        </w:r>
        <w:r>
          <w:instrText xml:space="preserve"> PAGE   \* MERGEFORMAT </w:instrText>
        </w:r>
        <w:r>
          <w:fldChar w:fldCharType="separate"/>
        </w:r>
        <w:r w:rsidR="00C6100C">
          <w:rPr>
            <w:noProof/>
          </w:rPr>
          <w:t>14</w:t>
        </w:r>
        <w:r>
          <w:rPr>
            <w:noProof/>
          </w:rPr>
          <w:fldChar w:fldCharType="end"/>
        </w:r>
      </w:p>
    </w:sdtContent>
  </w:sdt>
  <w:p w:rsidR="00B56C1E" w:rsidRDefault="00B56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0EE" w:rsidRDefault="008540EE" w:rsidP="008A0A15">
      <w:pPr>
        <w:spacing w:line="240" w:lineRule="auto"/>
      </w:pPr>
      <w:r>
        <w:separator/>
      </w:r>
    </w:p>
  </w:footnote>
  <w:footnote w:type="continuationSeparator" w:id="0">
    <w:p w:rsidR="008540EE" w:rsidRDefault="008540EE" w:rsidP="008A0A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C3B6C3A2"/>
    <w:name w:val="WW8Num3"/>
    <w:lvl w:ilvl="0">
      <w:start w:val="1"/>
      <w:numFmt w:val="decimal"/>
      <w:lvlText w:val="%1."/>
      <w:lvlJc w:val="left"/>
      <w:pPr>
        <w:tabs>
          <w:tab w:val="num" w:pos="0"/>
        </w:tabs>
        <w:ind w:left="720" w:hanging="360"/>
      </w:pPr>
      <w:rPr>
        <w:b w:val="0"/>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6271116"/>
    <w:multiLevelType w:val="hybridMultilevel"/>
    <w:tmpl w:val="2DDA66D2"/>
    <w:lvl w:ilvl="0" w:tplc="7450C362">
      <w:start w:val="1"/>
      <w:numFmt w:val="decimal"/>
      <w:lvlText w:val="%1."/>
      <w:lvlJc w:val="left"/>
      <w:pPr>
        <w:ind w:left="1260" w:hanging="360"/>
      </w:pPr>
    </w:lvl>
    <w:lvl w:ilvl="1" w:tplc="241A0019">
      <w:start w:val="1"/>
      <w:numFmt w:val="lowerLetter"/>
      <w:lvlText w:val="%2."/>
      <w:lvlJc w:val="left"/>
      <w:pPr>
        <w:ind w:left="1980" w:hanging="360"/>
      </w:pPr>
    </w:lvl>
    <w:lvl w:ilvl="2" w:tplc="241A001B">
      <w:start w:val="1"/>
      <w:numFmt w:val="lowerRoman"/>
      <w:lvlText w:val="%3."/>
      <w:lvlJc w:val="right"/>
      <w:pPr>
        <w:ind w:left="2700" w:hanging="180"/>
      </w:pPr>
    </w:lvl>
    <w:lvl w:ilvl="3" w:tplc="241A000F">
      <w:start w:val="1"/>
      <w:numFmt w:val="decimal"/>
      <w:lvlText w:val="%4."/>
      <w:lvlJc w:val="left"/>
      <w:pPr>
        <w:ind w:left="3420" w:hanging="360"/>
      </w:pPr>
    </w:lvl>
    <w:lvl w:ilvl="4" w:tplc="241A0019">
      <w:start w:val="1"/>
      <w:numFmt w:val="lowerLetter"/>
      <w:lvlText w:val="%5."/>
      <w:lvlJc w:val="left"/>
      <w:pPr>
        <w:ind w:left="4140" w:hanging="360"/>
      </w:pPr>
    </w:lvl>
    <w:lvl w:ilvl="5" w:tplc="241A001B">
      <w:start w:val="1"/>
      <w:numFmt w:val="lowerRoman"/>
      <w:lvlText w:val="%6."/>
      <w:lvlJc w:val="right"/>
      <w:pPr>
        <w:ind w:left="4860" w:hanging="180"/>
      </w:pPr>
    </w:lvl>
    <w:lvl w:ilvl="6" w:tplc="241A000F">
      <w:start w:val="1"/>
      <w:numFmt w:val="decimal"/>
      <w:lvlText w:val="%7."/>
      <w:lvlJc w:val="left"/>
      <w:pPr>
        <w:ind w:left="5580" w:hanging="360"/>
      </w:pPr>
    </w:lvl>
    <w:lvl w:ilvl="7" w:tplc="241A0019">
      <w:start w:val="1"/>
      <w:numFmt w:val="lowerLetter"/>
      <w:lvlText w:val="%8."/>
      <w:lvlJc w:val="left"/>
      <w:pPr>
        <w:ind w:left="6300" w:hanging="360"/>
      </w:pPr>
    </w:lvl>
    <w:lvl w:ilvl="8" w:tplc="241A001B">
      <w:start w:val="1"/>
      <w:numFmt w:val="lowerRoman"/>
      <w:lvlText w:val="%9."/>
      <w:lvlJc w:val="right"/>
      <w:pPr>
        <w:ind w:left="7020" w:hanging="180"/>
      </w:pPr>
    </w:lvl>
  </w:abstractNum>
  <w:abstractNum w:abstractNumId="1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num>
  <w:num w:numId="13">
    <w:abstractNumId w:val="4"/>
  </w:num>
  <w:num w:numId="14">
    <w:abstractNumId w:val="4"/>
  </w:num>
  <w:num w:numId="15">
    <w:abstractNumId w:val="0"/>
  </w:num>
  <w:num w:numId="16">
    <w:abstractNumId w:val="5"/>
  </w:num>
  <w:num w:numId="17">
    <w:abstractNumId w:val="6"/>
  </w:num>
  <w:num w:numId="18">
    <w:abstractNumId w:val="7"/>
  </w:num>
  <w:num w:numId="19">
    <w:abstractNumId w:val="8"/>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0F"/>
    <w:rsid w:val="00082A65"/>
    <w:rsid w:val="000A360F"/>
    <w:rsid w:val="00145BD7"/>
    <w:rsid w:val="00387E09"/>
    <w:rsid w:val="003A5CE7"/>
    <w:rsid w:val="005244C5"/>
    <w:rsid w:val="005813D3"/>
    <w:rsid w:val="005D1112"/>
    <w:rsid w:val="00650ED9"/>
    <w:rsid w:val="008176AD"/>
    <w:rsid w:val="008540EE"/>
    <w:rsid w:val="008A0A15"/>
    <w:rsid w:val="009C3B5C"/>
    <w:rsid w:val="00B53BC0"/>
    <w:rsid w:val="00B56C1E"/>
    <w:rsid w:val="00BB2A85"/>
    <w:rsid w:val="00C25FF6"/>
    <w:rsid w:val="00C6100C"/>
    <w:rsid w:val="00D5514E"/>
    <w:rsid w:val="00DA1536"/>
    <w:rsid w:val="00E02107"/>
    <w:rsid w:val="00F37D17"/>
    <w:rsid w:val="00F6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A15"/>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8A0A15"/>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8A0A1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8A0A1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8A0A1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8A0A1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8A0A1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8A0A1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8A0A1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8A0A1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A15"/>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8A0A15"/>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8A0A15"/>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8A0A15"/>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8A0A15"/>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8A0A15"/>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8A0A15"/>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8A0A15"/>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8A0A15"/>
    <w:rPr>
      <w:rFonts w:ascii="Arial" w:eastAsia="Times New Roman" w:hAnsi="Arial" w:cs="Arial"/>
      <w:color w:val="000000"/>
      <w:kern w:val="2"/>
      <w:sz w:val="24"/>
      <w:szCs w:val="24"/>
      <w:lang w:eastAsia="ar-SA"/>
    </w:rPr>
  </w:style>
  <w:style w:type="character" w:styleId="Hyperlink">
    <w:name w:val="Hyperlink"/>
    <w:semiHidden/>
    <w:unhideWhenUsed/>
    <w:rsid w:val="008A0A15"/>
    <w:rPr>
      <w:color w:val="0000FF"/>
      <w:u w:val="single"/>
    </w:rPr>
  </w:style>
  <w:style w:type="character" w:styleId="FollowedHyperlink">
    <w:name w:val="FollowedHyperlink"/>
    <w:basedOn w:val="DefaultParagraphFont"/>
    <w:uiPriority w:val="99"/>
    <w:semiHidden/>
    <w:unhideWhenUsed/>
    <w:rsid w:val="008A0A15"/>
    <w:rPr>
      <w:color w:val="800080" w:themeColor="followedHyperlink"/>
      <w:u w:val="single"/>
    </w:rPr>
  </w:style>
  <w:style w:type="paragraph" w:styleId="BodyText">
    <w:name w:val="Body Text"/>
    <w:basedOn w:val="Normal"/>
    <w:link w:val="BodyTextChar"/>
    <w:semiHidden/>
    <w:unhideWhenUsed/>
    <w:rsid w:val="008A0A15"/>
    <w:pPr>
      <w:spacing w:after="120"/>
    </w:pPr>
  </w:style>
  <w:style w:type="character" w:customStyle="1" w:styleId="BodyTextChar">
    <w:name w:val="Body Text Char"/>
    <w:basedOn w:val="DefaultParagraphFont"/>
    <w:link w:val="BodyText"/>
    <w:semiHidden/>
    <w:rsid w:val="008A0A15"/>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unhideWhenUsed/>
    <w:rsid w:val="008A0A15"/>
    <w:pPr>
      <w:suppressLineNumbers/>
      <w:tabs>
        <w:tab w:val="center" w:pos="4513"/>
        <w:tab w:val="right" w:pos="9026"/>
      </w:tabs>
    </w:pPr>
  </w:style>
  <w:style w:type="character" w:customStyle="1" w:styleId="HeaderChar">
    <w:name w:val="Header Char"/>
    <w:basedOn w:val="DefaultParagraphFont"/>
    <w:semiHidden/>
    <w:rsid w:val="008A0A15"/>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8A0A15"/>
    <w:pPr>
      <w:suppressLineNumbers/>
      <w:tabs>
        <w:tab w:val="center" w:pos="4513"/>
        <w:tab w:val="right" w:pos="9026"/>
      </w:tabs>
    </w:pPr>
  </w:style>
  <w:style w:type="character" w:customStyle="1" w:styleId="FooterChar">
    <w:name w:val="Footer Char"/>
    <w:basedOn w:val="DefaultParagraphFont"/>
    <w:uiPriority w:val="99"/>
    <w:rsid w:val="008A0A15"/>
    <w:rPr>
      <w:rFonts w:ascii="Times New Roman" w:eastAsia="Arial Unicode MS" w:hAnsi="Times New Roman" w:cs="Times New Roman"/>
      <w:color w:val="000000"/>
      <w:kern w:val="2"/>
      <w:sz w:val="24"/>
      <w:szCs w:val="24"/>
      <w:lang w:eastAsia="ar-SA"/>
    </w:rPr>
  </w:style>
  <w:style w:type="paragraph" w:styleId="Caption">
    <w:name w:val="caption"/>
    <w:basedOn w:val="Normal"/>
    <w:semiHidden/>
    <w:unhideWhenUsed/>
    <w:qFormat/>
    <w:rsid w:val="008A0A15"/>
    <w:pPr>
      <w:suppressLineNumbers/>
      <w:spacing w:before="120" w:after="120"/>
    </w:pPr>
    <w:rPr>
      <w:rFonts w:cs="Mangal"/>
      <w:i/>
      <w:iCs/>
    </w:rPr>
  </w:style>
  <w:style w:type="paragraph" w:styleId="List">
    <w:name w:val="List"/>
    <w:basedOn w:val="BodyText"/>
    <w:semiHidden/>
    <w:unhideWhenUsed/>
    <w:rsid w:val="008A0A15"/>
    <w:rPr>
      <w:rFonts w:cs="Mangal"/>
    </w:rPr>
  </w:style>
  <w:style w:type="paragraph" w:styleId="BodyTextIndent">
    <w:name w:val="Body Text Indent"/>
    <w:basedOn w:val="Normal"/>
    <w:link w:val="BodyTextIndentChar"/>
    <w:semiHidden/>
    <w:unhideWhenUsed/>
    <w:rsid w:val="008A0A15"/>
    <w:pPr>
      <w:spacing w:after="120"/>
      <w:ind w:left="360"/>
    </w:pPr>
  </w:style>
  <w:style w:type="character" w:customStyle="1" w:styleId="BodyTextIndentChar">
    <w:name w:val="Body Text Indent Char"/>
    <w:basedOn w:val="DefaultParagraphFont"/>
    <w:link w:val="BodyTextIndent"/>
    <w:semiHidden/>
    <w:rsid w:val="008A0A15"/>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8A0A15"/>
    <w:pPr>
      <w:spacing w:after="120" w:line="480" w:lineRule="auto"/>
    </w:pPr>
  </w:style>
  <w:style w:type="character" w:customStyle="1" w:styleId="BodyText2Char">
    <w:name w:val="Body Text 2 Char"/>
    <w:basedOn w:val="DefaultParagraphFont"/>
    <w:semiHidden/>
    <w:rsid w:val="008A0A15"/>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8A0A15"/>
    <w:pPr>
      <w:spacing w:after="120"/>
    </w:pPr>
    <w:rPr>
      <w:rFonts w:eastAsia="Times New Roman"/>
      <w:sz w:val="16"/>
      <w:szCs w:val="16"/>
    </w:rPr>
  </w:style>
  <w:style w:type="character" w:customStyle="1" w:styleId="BodyText3Char">
    <w:name w:val="Body Text 3 Char"/>
    <w:basedOn w:val="DefaultParagraphFont"/>
    <w:semiHidden/>
    <w:rsid w:val="008A0A15"/>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8A0A15"/>
    <w:rPr>
      <w:rFonts w:ascii="Tahoma" w:hAnsi="Tahoma" w:cs="Tahoma"/>
      <w:sz w:val="16"/>
      <w:szCs w:val="16"/>
    </w:rPr>
  </w:style>
  <w:style w:type="character" w:customStyle="1" w:styleId="BalloonTextChar">
    <w:name w:val="Balloon Text Char"/>
    <w:basedOn w:val="DefaultParagraphFont"/>
    <w:semiHidden/>
    <w:rsid w:val="008A0A15"/>
    <w:rPr>
      <w:rFonts w:ascii="Tahoma" w:eastAsia="Arial Unicode MS" w:hAnsi="Tahoma" w:cs="Tahoma"/>
      <w:color w:val="000000"/>
      <w:kern w:val="2"/>
      <w:sz w:val="16"/>
      <w:szCs w:val="16"/>
      <w:lang w:eastAsia="ar-SA"/>
    </w:rPr>
  </w:style>
  <w:style w:type="paragraph" w:styleId="NoSpacing">
    <w:name w:val="No Spacing"/>
    <w:qFormat/>
    <w:rsid w:val="008A0A15"/>
    <w:pPr>
      <w:suppressAutoHyphens/>
      <w:spacing w:after="0" w:line="100" w:lineRule="atLeast"/>
    </w:pPr>
    <w:rPr>
      <w:rFonts w:ascii="Calibri" w:eastAsia="Arial Unicode MS" w:hAnsi="Calibri" w:cs="Calibri"/>
      <w:kern w:val="2"/>
      <w:lang w:eastAsia="ar-SA"/>
    </w:rPr>
  </w:style>
  <w:style w:type="character" w:customStyle="1" w:styleId="ListParagraphChar1">
    <w:name w:val="List Paragraph Char1"/>
    <w:link w:val="ListParagraph"/>
    <w:locked/>
    <w:rsid w:val="008A0A15"/>
    <w:rPr>
      <w:rFonts w:ascii="Arial Unicode MS" w:eastAsia="Arial Unicode MS" w:hAnsi="Arial Unicode MS" w:cs="Arial Unicode MS"/>
      <w:color w:val="000000"/>
      <w:kern w:val="2"/>
      <w:sz w:val="24"/>
      <w:szCs w:val="24"/>
      <w:lang w:eastAsia="ar-SA"/>
    </w:rPr>
  </w:style>
  <w:style w:type="paragraph" w:styleId="ListParagraph">
    <w:name w:val="List Paragraph"/>
    <w:basedOn w:val="Normal"/>
    <w:link w:val="ListParagraphChar1"/>
    <w:qFormat/>
    <w:rsid w:val="008A0A15"/>
    <w:pPr>
      <w:ind w:left="720"/>
    </w:pPr>
    <w:rPr>
      <w:rFonts w:ascii="Arial Unicode MS" w:hAnsi="Arial Unicode MS" w:cs="Arial Unicode MS"/>
    </w:rPr>
  </w:style>
  <w:style w:type="paragraph" w:customStyle="1" w:styleId="Heading">
    <w:name w:val="Heading"/>
    <w:basedOn w:val="Normal"/>
    <w:next w:val="BodyText"/>
    <w:rsid w:val="008A0A15"/>
    <w:pPr>
      <w:keepNext/>
      <w:spacing w:before="240" w:after="120"/>
    </w:pPr>
    <w:rPr>
      <w:rFonts w:ascii="Arial" w:hAnsi="Arial" w:cs="Mangal"/>
      <w:sz w:val="28"/>
      <w:szCs w:val="28"/>
    </w:rPr>
  </w:style>
  <w:style w:type="paragraph" w:customStyle="1" w:styleId="Index">
    <w:name w:val="Index"/>
    <w:basedOn w:val="Normal"/>
    <w:rsid w:val="008A0A15"/>
    <w:pPr>
      <w:suppressLineNumbers/>
    </w:pPr>
    <w:rPr>
      <w:rFonts w:cs="Mangal"/>
    </w:rPr>
  </w:style>
  <w:style w:type="paragraph" w:customStyle="1" w:styleId="CommentText1">
    <w:name w:val="Comment Text1"/>
    <w:basedOn w:val="Normal"/>
    <w:rsid w:val="008A0A15"/>
    <w:rPr>
      <w:sz w:val="20"/>
      <w:szCs w:val="20"/>
    </w:rPr>
  </w:style>
  <w:style w:type="paragraph" w:customStyle="1" w:styleId="CommentSubject1">
    <w:name w:val="Comment Subject1"/>
    <w:basedOn w:val="CommentText1"/>
    <w:rsid w:val="008A0A15"/>
    <w:rPr>
      <w:b/>
      <w:bCs/>
    </w:rPr>
  </w:style>
  <w:style w:type="paragraph" w:customStyle="1" w:styleId="ContentsHeading">
    <w:name w:val="Contents Heading"/>
    <w:basedOn w:val="Heading1"/>
    <w:rsid w:val="008A0A15"/>
    <w:pPr>
      <w:suppressLineNumbers/>
    </w:pPr>
    <w:rPr>
      <w:sz w:val="32"/>
      <w:szCs w:val="32"/>
    </w:rPr>
  </w:style>
  <w:style w:type="paragraph" w:customStyle="1" w:styleId="TableContents">
    <w:name w:val="Table Contents"/>
    <w:basedOn w:val="Normal"/>
    <w:rsid w:val="008A0A15"/>
    <w:pPr>
      <w:suppressLineNumbers/>
    </w:pPr>
  </w:style>
  <w:style w:type="paragraph" w:customStyle="1" w:styleId="TableHeading">
    <w:name w:val="Table Heading"/>
    <w:basedOn w:val="TableContents"/>
    <w:rsid w:val="008A0A15"/>
    <w:pPr>
      <w:jc w:val="center"/>
    </w:pPr>
    <w:rPr>
      <w:b/>
      <w:bCs/>
    </w:rPr>
  </w:style>
  <w:style w:type="paragraph" w:customStyle="1" w:styleId="PythagoreanTheorem">
    <w:name w:val="Pythagorean Theorem"/>
    <w:rsid w:val="008A0A15"/>
    <w:pPr>
      <w:suppressAutoHyphens/>
    </w:pPr>
    <w:rPr>
      <w:rFonts w:ascii="Calibri" w:eastAsia="MS Mincho" w:hAnsi="Calibri" w:cs="Arial"/>
      <w:lang w:eastAsia="ar-SA"/>
    </w:rPr>
  </w:style>
  <w:style w:type="paragraph" w:customStyle="1" w:styleId="Normal1">
    <w:name w:val="Normal1"/>
    <w:basedOn w:val="Normal"/>
    <w:rsid w:val="008A0A15"/>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bold">
    <w:name w:val="normalbold"/>
    <w:basedOn w:val="Normal"/>
    <w:rsid w:val="008A0A15"/>
    <w:pPr>
      <w:suppressAutoHyphens w:val="0"/>
      <w:spacing w:before="100" w:beforeAutospacing="1" w:after="100" w:afterAutospacing="1" w:line="240" w:lineRule="auto"/>
    </w:pPr>
    <w:rPr>
      <w:rFonts w:ascii="Arial" w:eastAsia="Times New Roman" w:hAnsi="Arial" w:cs="Arial"/>
      <w:b/>
      <w:bCs/>
      <w:color w:val="auto"/>
      <w:kern w:val="0"/>
      <w:sz w:val="22"/>
      <w:szCs w:val="22"/>
      <w:lang w:eastAsia="en-US"/>
    </w:rPr>
  </w:style>
  <w:style w:type="paragraph" w:customStyle="1" w:styleId="normalprored">
    <w:name w:val="normalprored"/>
    <w:basedOn w:val="Normal"/>
    <w:rsid w:val="008A0A15"/>
    <w:pPr>
      <w:suppressAutoHyphens w:val="0"/>
      <w:spacing w:line="240" w:lineRule="auto"/>
    </w:pPr>
    <w:rPr>
      <w:rFonts w:ascii="Arial" w:eastAsia="Times New Roman" w:hAnsi="Arial" w:cs="Arial"/>
      <w:color w:val="auto"/>
      <w:kern w:val="0"/>
      <w:sz w:val="26"/>
      <w:szCs w:val="26"/>
      <w:lang w:eastAsia="en-US"/>
    </w:rPr>
  </w:style>
  <w:style w:type="paragraph" w:customStyle="1" w:styleId="wyq060---pododeljak">
    <w:name w:val="wyq060---pododeljak"/>
    <w:basedOn w:val="Normal"/>
    <w:rsid w:val="008A0A15"/>
    <w:pPr>
      <w:suppressAutoHyphens w:val="0"/>
      <w:spacing w:line="240" w:lineRule="auto"/>
      <w:jc w:val="center"/>
    </w:pPr>
    <w:rPr>
      <w:rFonts w:ascii="Arial" w:eastAsia="Times New Roman" w:hAnsi="Arial" w:cs="Arial"/>
      <w:color w:val="auto"/>
      <w:kern w:val="0"/>
      <w:sz w:val="31"/>
      <w:szCs w:val="31"/>
      <w:lang w:eastAsia="en-US"/>
    </w:rPr>
  </w:style>
  <w:style w:type="paragraph" w:customStyle="1" w:styleId="wyq110---naslov-clana">
    <w:name w:val="wyq110---naslov-clana"/>
    <w:basedOn w:val="Normal"/>
    <w:rsid w:val="008A0A15"/>
    <w:pPr>
      <w:suppressAutoHyphens w:val="0"/>
      <w:spacing w:before="240" w:after="240" w:line="240" w:lineRule="auto"/>
      <w:jc w:val="center"/>
    </w:pPr>
    <w:rPr>
      <w:rFonts w:ascii="Arial" w:eastAsia="Times New Roman" w:hAnsi="Arial" w:cs="Arial"/>
      <w:b/>
      <w:bCs/>
      <w:color w:val="auto"/>
      <w:kern w:val="0"/>
      <w:lang w:eastAsia="en-US"/>
    </w:rPr>
  </w:style>
  <w:style w:type="character" w:customStyle="1" w:styleId="Bodytext30">
    <w:name w:val="Body text (3)_"/>
    <w:link w:val="Bodytext31"/>
    <w:locked/>
    <w:rsid w:val="008A0A15"/>
    <w:rPr>
      <w:rFonts w:ascii="Arial" w:hAnsi="Arial" w:cs="Arial"/>
      <w:shd w:val="clear" w:color="auto" w:fill="FFFFFF"/>
    </w:rPr>
  </w:style>
  <w:style w:type="paragraph" w:customStyle="1" w:styleId="Bodytext31">
    <w:name w:val="Body text (3)1"/>
    <w:basedOn w:val="Normal"/>
    <w:link w:val="Bodytext30"/>
    <w:rsid w:val="008A0A15"/>
    <w:pPr>
      <w:widowControl w:val="0"/>
      <w:shd w:val="clear" w:color="auto" w:fill="FFFFFF"/>
      <w:suppressAutoHyphens w:val="0"/>
      <w:spacing w:after="5220" w:line="552" w:lineRule="exact"/>
      <w:ind w:hanging="780"/>
    </w:pPr>
    <w:rPr>
      <w:rFonts w:ascii="Arial" w:eastAsiaTheme="minorHAnsi" w:hAnsi="Arial" w:cs="Arial"/>
      <w:color w:val="auto"/>
      <w:kern w:val="0"/>
      <w:sz w:val="22"/>
      <w:szCs w:val="22"/>
      <w:lang w:eastAsia="en-US"/>
    </w:rPr>
  </w:style>
  <w:style w:type="paragraph" w:customStyle="1" w:styleId="ListParagraph1">
    <w:name w:val="List Paragraph1"/>
    <w:basedOn w:val="Normal"/>
    <w:qFormat/>
    <w:rsid w:val="008A0A15"/>
    <w:pPr>
      <w:ind w:left="720"/>
    </w:pPr>
  </w:style>
  <w:style w:type="character" w:customStyle="1" w:styleId="DefaultChar">
    <w:name w:val="Default Char"/>
    <w:link w:val="Default"/>
    <w:locked/>
    <w:rsid w:val="008A0A15"/>
    <w:rPr>
      <w:color w:val="000000"/>
      <w:sz w:val="24"/>
      <w:szCs w:val="24"/>
      <w:lang w:val="sr-Latn-CS" w:eastAsia="sr-Latn-CS"/>
    </w:rPr>
  </w:style>
  <w:style w:type="paragraph" w:customStyle="1" w:styleId="Default">
    <w:name w:val="Default"/>
    <w:link w:val="DefaultChar"/>
    <w:qFormat/>
    <w:rsid w:val="008A0A15"/>
    <w:pPr>
      <w:autoSpaceDE w:val="0"/>
      <w:autoSpaceDN w:val="0"/>
      <w:adjustRightInd w:val="0"/>
      <w:spacing w:after="0" w:line="240" w:lineRule="auto"/>
    </w:pPr>
    <w:rPr>
      <w:color w:val="000000"/>
      <w:sz w:val="24"/>
      <w:szCs w:val="24"/>
      <w:lang w:val="sr-Latn-CS" w:eastAsia="sr-Latn-CS"/>
    </w:rPr>
  </w:style>
  <w:style w:type="paragraph" w:customStyle="1" w:styleId="1">
    <w:name w:val="Пасус са листом1"/>
    <w:basedOn w:val="Normal"/>
    <w:qFormat/>
    <w:rsid w:val="008A0A15"/>
    <w:pPr>
      <w:ind w:left="720"/>
    </w:pPr>
    <w:rPr>
      <w:lang w:val="sr-Latn-CS"/>
    </w:rPr>
  </w:style>
  <w:style w:type="character" w:styleId="IntenseEmphasis">
    <w:name w:val="Intense Emphasis"/>
    <w:qFormat/>
    <w:rsid w:val="008A0A15"/>
    <w:rPr>
      <w:rFonts w:ascii="Arial" w:hAnsi="Arial" w:cs="Arial" w:hint="default"/>
      <w:b/>
      <w:bCs/>
      <w:iCs/>
      <w:color w:val="auto"/>
      <w:sz w:val="28"/>
      <w:u w:val="single"/>
    </w:rPr>
  </w:style>
  <w:style w:type="character" w:customStyle="1" w:styleId="WW8Num2z0">
    <w:name w:val="WW8Num2z0"/>
    <w:rsid w:val="008A0A15"/>
    <w:rPr>
      <w:rFonts w:ascii="Symbol" w:hAnsi="Symbol" w:cs="Symbol" w:hint="default"/>
    </w:rPr>
  </w:style>
  <w:style w:type="character" w:customStyle="1" w:styleId="WW8Num2z1">
    <w:name w:val="WW8Num2z1"/>
    <w:rsid w:val="008A0A15"/>
    <w:rPr>
      <w:rFonts w:ascii="Courier New" w:hAnsi="Courier New" w:cs="Courier New" w:hint="default"/>
    </w:rPr>
  </w:style>
  <w:style w:type="character" w:customStyle="1" w:styleId="WW8Num2z2">
    <w:name w:val="WW8Num2z2"/>
    <w:rsid w:val="008A0A15"/>
    <w:rPr>
      <w:rFonts w:ascii="Wingdings" w:hAnsi="Wingdings" w:cs="Wingdings" w:hint="default"/>
    </w:rPr>
  </w:style>
  <w:style w:type="character" w:customStyle="1" w:styleId="WW8Num3z0">
    <w:name w:val="WW8Num3z0"/>
    <w:rsid w:val="008A0A15"/>
    <w:rPr>
      <w:b/>
      <w:bCs w:val="0"/>
    </w:rPr>
  </w:style>
  <w:style w:type="character" w:customStyle="1" w:styleId="WW8Num3z1">
    <w:name w:val="WW8Num3z1"/>
    <w:rsid w:val="008A0A15"/>
    <w:rPr>
      <w:b/>
      <w:bCs w:val="0"/>
      <w:i w:val="0"/>
      <w:iCs w:val="0"/>
      <w:sz w:val="24"/>
      <w:szCs w:val="24"/>
    </w:rPr>
  </w:style>
  <w:style w:type="character" w:customStyle="1" w:styleId="WW8Num4z0">
    <w:name w:val="WW8Num4z0"/>
    <w:rsid w:val="008A0A15"/>
    <w:rPr>
      <w:rFonts w:ascii="Arial" w:hAnsi="Arial" w:cs="Arial" w:hint="default"/>
      <w:i w:val="0"/>
      <w:iCs w:val="0"/>
      <w:sz w:val="24"/>
    </w:rPr>
  </w:style>
  <w:style w:type="character" w:customStyle="1" w:styleId="WW8Num5z0">
    <w:name w:val="WW8Num5z0"/>
    <w:rsid w:val="008A0A15"/>
    <w:rPr>
      <w:rFonts w:ascii="Arial" w:hAnsi="Arial" w:cs="Arial" w:hint="default"/>
      <w:b w:val="0"/>
      <w:bCs w:val="0"/>
      <w:i w:val="0"/>
      <w:iCs w:val="0"/>
      <w:sz w:val="24"/>
    </w:rPr>
  </w:style>
  <w:style w:type="character" w:customStyle="1" w:styleId="WW8Num6z0">
    <w:name w:val="WW8Num6z0"/>
    <w:rsid w:val="008A0A15"/>
    <w:rPr>
      <w:rFonts w:ascii="Symbol" w:hAnsi="Symbol" w:cs="Symbol" w:hint="default"/>
    </w:rPr>
  </w:style>
  <w:style w:type="character" w:customStyle="1" w:styleId="WW8Num6z1">
    <w:name w:val="WW8Num6z1"/>
    <w:rsid w:val="008A0A15"/>
    <w:rPr>
      <w:rFonts w:ascii="Courier New" w:hAnsi="Courier New" w:cs="Courier New" w:hint="default"/>
    </w:rPr>
  </w:style>
  <w:style w:type="character" w:customStyle="1" w:styleId="WW8Num6z2">
    <w:name w:val="WW8Num6z2"/>
    <w:rsid w:val="008A0A15"/>
    <w:rPr>
      <w:rFonts w:ascii="Wingdings" w:hAnsi="Wingdings" w:cs="Wingdings" w:hint="default"/>
    </w:rPr>
  </w:style>
  <w:style w:type="character" w:customStyle="1" w:styleId="WW8Num7z0">
    <w:name w:val="WW8Num7z0"/>
    <w:rsid w:val="008A0A15"/>
    <w:rPr>
      <w:b w:val="0"/>
      <w:bCs w:val="0"/>
      <w:i w:val="0"/>
      <w:iCs w:val="0"/>
      <w:color w:val="00000A"/>
    </w:rPr>
  </w:style>
  <w:style w:type="character" w:customStyle="1" w:styleId="WW8Num7z1">
    <w:name w:val="WW8Num7z1"/>
    <w:rsid w:val="008A0A15"/>
    <w:rPr>
      <w:rFonts w:ascii="Courier New" w:hAnsi="Courier New" w:cs="Courier New" w:hint="default"/>
    </w:rPr>
  </w:style>
  <w:style w:type="character" w:customStyle="1" w:styleId="WW8Num7z2">
    <w:name w:val="WW8Num7z2"/>
    <w:rsid w:val="008A0A15"/>
    <w:rPr>
      <w:rFonts w:ascii="Wingdings" w:hAnsi="Wingdings" w:cs="Wingdings" w:hint="default"/>
    </w:rPr>
  </w:style>
  <w:style w:type="character" w:customStyle="1" w:styleId="WW8Num8z0">
    <w:name w:val="WW8Num8z0"/>
    <w:rsid w:val="008A0A15"/>
    <w:rPr>
      <w:rFonts w:ascii="Symbol" w:hAnsi="Symbol" w:cs="Symbol" w:hint="default"/>
    </w:rPr>
  </w:style>
  <w:style w:type="character" w:customStyle="1" w:styleId="WW8Num9z0">
    <w:name w:val="WW8Num9z0"/>
    <w:rsid w:val="008A0A15"/>
    <w:rPr>
      <w:i w:val="0"/>
      <w:iCs w:val="0"/>
    </w:rPr>
  </w:style>
  <w:style w:type="character" w:customStyle="1" w:styleId="WW8Num9z1">
    <w:name w:val="WW8Num9z1"/>
    <w:rsid w:val="008A0A15"/>
    <w:rPr>
      <w:rFonts w:ascii="Courier New" w:hAnsi="Courier New" w:cs="Courier New" w:hint="default"/>
    </w:rPr>
  </w:style>
  <w:style w:type="character" w:customStyle="1" w:styleId="WW8Num9z2">
    <w:name w:val="WW8Num9z2"/>
    <w:rsid w:val="008A0A15"/>
    <w:rPr>
      <w:rFonts w:ascii="Wingdings" w:hAnsi="Wingdings" w:cs="Wingdings" w:hint="default"/>
    </w:rPr>
  </w:style>
  <w:style w:type="character" w:customStyle="1" w:styleId="WW8Num8z1">
    <w:name w:val="WW8Num8z1"/>
    <w:rsid w:val="008A0A15"/>
    <w:rPr>
      <w:rFonts w:ascii="Courier New" w:hAnsi="Courier New" w:cs="Courier New" w:hint="default"/>
    </w:rPr>
  </w:style>
  <w:style w:type="character" w:customStyle="1" w:styleId="WW8Num8z2">
    <w:name w:val="WW8Num8z2"/>
    <w:rsid w:val="008A0A15"/>
    <w:rPr>
      <w:rFonts w:ascii="Wingdings" w:hAnsi="Wingdings" w:cs="Wingdings" w:hint="default"/>
    </w:rPr>
  </w:style>
  <w:style w:type="character" w:customStyle="1" w:styleId="WW8Num10z0">
    <w:name w:val="WW8Num10z0"/>
    <w:rsid w:val="008A0A15"/>
    <w:rPr>
      <w:rFonts w:ascii="Symbol" w:hAnsi="Symbol" w:cs="Symbol" w:hint="default"/>
    </w:rPr>
  </w:style>
  <w:style w:type="character" w:customStyle="1" w:styleId="WW8Num10z1">
    <w:name w:val="WW8Num10z1"/>
    <w:rsid w:val="008A0A15"/>
    <w:rPr>
      <w:rFonts w:ascii="Courier New" w:hAnsi="Courier New" w:cs="Courier New" w:hint="default"/>
    </w:rPr>
  </w:style>
  <w:style w:type="character" w:customStyle="1" w:styleId="WW8Num10z2">
    <w:name w:val="WW8Num10z2"/>
    <w:rsid w:val="008A0A15"/>
    <w:rPr>
      <w:rFonts w:ascii="Wingdings" w:hAnsi="Wingdings" w:cs="Wingdings" w:hint="default"/>
    </w:rPr>
  </w:style>
  <w:style w:type="character" w:customStyle="1" w:styleId="WW8Num12z0">
    <w:name w:val="WW8Num12z0"/>
    <w:rsid w:val="008A0A15"/>
    <w:rPr>
      <w:b/>
      <w:bCs w:val="0"/>
    </w:rPr>
  </w:style>
  <w:style w:type="character" w:customStyle="1" w:styleId="WW8Num12z1">
    <w:name w:val="WW8Num12z1"/>
    <w:rsid w:val="008A0A15"/>
    <w:rPr>
      <w:b/>
      <w:bCs w:val="0"/>
      <w:i w:val="0"/>
      <w:iCs w:val="0"/>
      <w:sz w:val="24"/>
      <w:szCs w:val="24"/>
    </w:rPr>
  </w:style>
  <w:style w:type="character" w:customStyle="1" w:styleId="WW8Num13z0">
    <w:name w:val="WW8Num13z0"/>
    <w:rsid w:val="008A0A15"/>
    <w:rPr>
      <w:b w:val="0"/>
      <w:bCs w:val="0"/>
    </w:rPr>
  </w:style>
  <w:style w:type="character" w:customStyle="1" w:styleId="WW8Num15z0">
    <w:name w:val="WW8Num15z0"/>
    <w:rsid w:val="008A0A15"/>
    <w:rPr>
      <w:rFonts w:ascii="Wingdings" w:hAnsi="Wingdings" w:cs="Wingdings" w:hint="default"/>
    </w:rPr>
  </w:style>
  <w:style w:type="character" w:customStyle="1" w:styleId="WW8Num15z1">
    <w:name w:val="WW8Num15z1"/>
    <w:rsid w:val="008A0A15"/>
    <w:rPr>
      <w:rFonts w:ascii="Courier New" w:hAnsi="Courier New" w:cs="Courier New" w:hint="default"/>
    </w:rPr>
  </w:style>
  <w:style w:type="character" w:customStyle="1" w:styleId="WW8Num15z3">
    <w:name w:val="WW8Num15z3"/>
    <w:rsid w:val="008A0A15"/>
    <w:rPr>
      <w:rFonts w:ascii="Symbol" w:hAnsi="Symbol" w:cs="Symbol" w:hint="default"/>
    </w:rPr>
  </w:style>
  <w:style w:type="character" w:customStyle="1" w:styleId="WW-DefaultParagraphFont">
    <w:name w:val="WW-Default Paragraph Font"/>
    <w:rsid w:val="008A0A15"/>
  </w:style>
  <w:style w:type="character" w:customStyle="1" w:styleId="ListParagraphChar">
    <w:name w:val="List Paragraph Char"/>
    <w:rsid w:val="008A0A15"/>
  </w:style>
  <w:style w:type="character" w:customStyle="1" w:styleId="CommentReference1">
    <w:name w:val="Comment Reference1"/>
    <w:rsid w:val="008A0A15"/>
    <w:rPr>
      <w:sz w:val="16"/>
      <w:szCs w:val="16"/>
    </w:rPr>
  </w:style>
  <w:style w:type="character" w:customStyle="1" w:styleId="CommentTextChar">
    <w:name w:val="Comment Text Char"/>
    <w:rsid w:val="008A0A15"/>
    <w:rPr>
      <w:sz w:val="20"/>
      <w:szCs w:val="20"/>
    </w:rPr>
  </w:style>
  <w:style w:type="character" w:customStyle="1" w:styleId="CommentSubjectChar">
    <w:name w:val="Comment Subject Char"/>
    <w:rsid w:val="008A0A15"/>
    <w:rPr>
      <w:b/>
      <w:bCs/>
      <w:sz w:val="20"/>
      <w:szCs w:val="20"/>
    </w:rPr>
  </w:style>
  <w:style w:type="character" w:customStyle="1" w:styleId="BodyText2Char1">
    <w:name w:val="Body Text 2 Char1"/>
    <w:basedOn w:val="WW-DefaultParagraphFont"/>
    <w:rsid w:val="008A0A15"/>
  </w:style>
  <w:style w:type="character" w:customStyle="1" w:styleId="NoSpacingChar">
    <w:name w:val="No Spacing Char"/>
    <w:rsid w:val="008A0A15"/>
    <w:rPr>
      <w:lang w:val="en-US"/>
    </w:rPr>
  </w:style>
  <w:style w:type="character" w:customStyle="1" w:styleId="ListLabel1">
    <w:name w:val="ListLabel 1"/>
    <w:rsid w:val="008A0A15"/>
    <w:rPr>
      <w:rFonts w:ascii="Courier New" w:hAnsi="Courier New" w:cs="Courier New" w:hint="default"/>
    </w:rPr>
  </w:style>
  <w:style w:type="character" w:customStyle="1" w:styleId="ListLabel2">
    <w:name w:val="ListLabel 2"/>
    <w:rsid w:val="008A0A15"/>
    <w:rPr>
      <w:b/>
      <w:bCs w:val="0"/>
      <w:i w:val="0"/>
      <w:iCs w:val="0"/>
      <w:sz w:val="24"/>
      <w:szCs w:val="24"/>
    </w:rPr>
  </w:style>
  <w:style w:type="character" w:customStyle="1" w:styleId="ListLabel3">
    <w:name w:val="ListLabel 3"/>
    <w:rsid w:val="008A0A15"/>
    <w:rPr>
      <w:rFonts w:ascii="Arial" w:hAnsi="Arial" w:cs="Arial" w:hint="default"/>
      <w:i w:val="0"/>
      <w:iCs w:val="0"/>
      <w:sz w:val="24"/>
    </w:rPr>
  </w:style>
  <w:style w:type="character" w:customStyle="1" w:styleId="ListLabel4">
    <w:name w:val="ListLabel 4"/>
    <w:rsid w:val="008A0A15"/>
    <w:rPr>
      <w:rFonts w:ascii="Arial" w:hAnsi="Arial" w:cs="Arial" w:hint="default"/>
      <w:b w:val="0"/>
      <w:bCs w:val="0"/>
      <w:i w:val="0"/>
      <w:iCs w:val="0"/>
      <w:sz w:val="24"/>
    </w:rPr>
  </w:style>
  <w:style w:type="character" w:customStyle="1" w:styleId="ListLabel5">
    <w:name w:val="ListLabel 5"/>
    <w:rsid w:val="008A0A15"/>
    <w:rPr>
      <w:rFonts w:ascii="Calibri" w:hAnsi="Calibri" w:cs="Calibri" w:hint="default"/>
    </w:rPr>
  </w:style>
  <w:style w:type="character" w:customStyle="1" w:styleId="ListLabel6">
    <w:name w:val="ListLabel 6"/>
    <w:rsid w:val="008A0A15"/>
    <w:rPr>
      <w:b w:val="0"/>
      <w:bCs w:val="0"/>
      <w:i w:val="0"/>
      <w:iCs w:val="0"/>
      <w:color w:val="00000A"/>
    </w:rPr>
  </w:style>
  <w:style w:type="character" w:customStyle="1" w:styleId="ListLabel7">
    <w:name w:val="ListLabel 7"/>
    <w:rsid w:val="008A0A15"/>
    <w:rPr>
      <w:rFonts w:ascii="TimesNewRomanPSMT" w:eastAsia="TimesNewRomanPSMT" w:hAnsi="TimesNewRomanPSMT" w:cs="Times New Roman" w:hint="default"/>
    </w:rPr>
  </w:style>
  <w:style w:type="character" w:customStyle="1" w:styleId="ListLabel8">
    <w:name w:val="ListLabel 8"/>
    <w:rsid w:val="008A0A15"/>
    <w:rPr>
      <w:i w:val="0"/>
      <w:iCs w:val="0"/>
    </w:rPr>
  </w:style>
  <w:style w:type="character" w:customStyle="1" w:styleId="NumberingSymbols">
    <w:name w:val="Numbering Symbols"/>
    <w:rsid w:val="008A0A15"/>
  </w:style>
  <w:style w:type="character" w:customStyle="1" w:styleId="BalloonTextChar1">
    <w:name w:val="Balloon Text Char1"/>
    <w:basedOn w:val="DefaultParagraphFont"/>
    <w:link w:val="BalloonText"/>
    <w:semiHidden/>
    <w:locked/>
    <w:rsid w:val="008A0A15"/>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locked/>
    <w:rsid w:val="008A0A15"/>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8A0A15"/>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link w:val="Header"/>
    <w:locked/>
    <w:rsid w:val="008A0A15"/>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uiPriority w:val="99"/>
    <w:locked/>
    <w:rsid w:val="008A0A15"/>
    <w:rPr>
      <w:rFonts w:ascii="Times New Roman" w:eastAsia="Arial Unicode MS" w:hAnsi="Times New Roman" w:cs="Times New Roman"/>
      <w:color w:val="000000"/>
      <w:kern w:val="2"/>
      <w:sz w:val="24"/>
      <w:szCs w:val="24"/>
      <w:lang w:eastAsia="ar-SA"/>
    </w:rPr>
  </w:style>
  <w:style w:type="character" w:customStyle="1" w:styleId="FontStyle107">
    <w:name w:val="Font Style107"/>
    <w:rsid w:val="008A0A15"/>
    <w:rPr>
      <w:rFonts w:ascii="Franklin Gothic Book" w:hAnsi="Franklin Gothic Book" w:cs="Franklin Gothic Book" w:hint="default"/>
      <w:sz w:val="24"/>
      <w:szCs w:val="24"/>
    </w:rPr>
  </w:style>
  <w:style w:type="character" w:customStyle="1" w:styleId="FontStyle12">
    <w:name w:val="Font Style12"/>
    <w:rsid w:val="008A0A15"/>
    <w:rPr>
      <w:rFonts w:ascii="Times New Roman" w:hAnsi="Times New Roman" w:cs="Times New Roman" w:hint="default"/>
      <w:b/>
      <w:bCs/>
      <w:sz w:val="22"/>
      <w:szCs w:val="22"/>
    </w:rPr>
  </w:style>
  <w:style w:type="character" w:customStyle="1" w:styleId="FontStyle11">
    <w:name w:val="Font Style11"/>
    <w:rsid w:val="008A0A15"/>
    <w:rPr>
      <w:rFonts w:ascii="Times New Roman" w:hAnsi="Times New Roman" w:cs="Times New Roman" w:hint="default"/>
      <w:sz w:val="22"/>
      <w:szCs w:val="22"/>
    </w:rPr>
  </w:style>
  <w:style w:type="table" w:styleId="TableGrid">
    <w:name w:val="Table Grid"/>
    <w:basedOn w:val="TableNormal"/>
    <w:uiPriority w:val="59"/>
    <w:rsid w:val="008A0A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A15"/>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8A0A15"/>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8A0A1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8A0A1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8A0A1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8A0A1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8A0A1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8A0A1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8A0A1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8A0A1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A15"/>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8A0A15"/>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8A0A15"/>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8A0A15"/>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8A0A15"/>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8A0A15"/>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8A0A15"/>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8A0A15"/>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8A0A15"/>
    <w:rPr>
      <w:rFonts w:ascii="Arial" w:eastAsia="Times New Roman" w:hAnsi="Arial" w:cs="Arial"/>
      <w:color w:val="000000"/>
      <w:kern w:val="2"/>
      <w:sz w:val="24"/>
      <w:szCs w:val="24"/>
      <w:lang w:eastAsia="ar-SA"/>
    </w:rPr>
  </w:style>
  <w:style w:type="character" w:styleId="Hyperlink">
    <w:name w:val="Hyperlink"/>
    <w:semiHidden/>
    <w:unhideWhenUsed/>
    <w:rsid w:val="008A0A15"/>
    <w:rPr>
      <w:color w:val="0000FF"/>
      <w:u w:val="single"/>
    </w:rPr>
  </w:style>
  <w:style w:type="character" w:styleId="FollowedHyperlink">
    <w:name w:val="FollowedHyperlink"/>
    <w:basedOn w:val="DefaultParagraphFont"/>
    <w:uiPriority w:val="99"/>
    <w:semiHidden/>
    <w:unhideWhenUsed/>
    <w:rsid w:val="008A0A15"/>
    <w:rPr>
      <w:color w:val="800080" w:themeColor="followedHyperlink"/>
      <w:u w:val="single"/>
    </w:rPr>
  </w:style>
  <w:style w:type="paragraph" w:styleId="BodyText">
    <w:name w:val="Body Text"/>
    <w:basedOn w:val="Normal"/>
    <w:link w:val="BodyTextChar"/>
    <w:semiHidden/>
    <w:unhideWhenUsed/>
    <w:rsid w:val="008A0A15"/>
    <w:pPr>
      <w:spacing w:after="120"/>
    </w:pPr>
  </w:style>
  <w:style w:type="character" w:customStyle="1" w:styleId="BodyTextChar">
    <w:name w:val="Body Text Char"/>
    <w:basedOn w:val="DefaultParagraphFont"/>
    <w:link w:val="BodyText"/>
    <w:semiHidden/>
    <w:rsid w:val="008A0A15"/>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unhideWhenUsed/>
    <w:rsid w:val="008A0A15"/>
    <w:pPr>
      <w:suppressLineNumbers/>
      <w:tabs>
        <w:tab w:val="center" w:pos="4513"/>
        <w:tab w:val="right" w:pos="9026"/>
      </w:tabs>
    </w:pPr>
  </w:style>
  <w:style w:type="character" w:customStyle="1" w:styleId="HeaderChar">
    <w:name w:val="Header Char"/>
    <w:basedOn w:val="DefaultParagraphFont"/>
    <w:semiHidden/>
    <w:rsid w:val="008A0A15"/>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8A0A15"/>
    <w:pPr>
      <w:suppressLineNumbers/>
      <w:tabs>
        <w:tab w:val="center" w:pos="4513"/>
        <w:tab w:val="right" w:pos="9026"/>
      </w:tabs>
    </w:pPr>
  </w:style>
  <w:style w:type="character" w:customStyle="1" w:styleId="FooterChar">
    <w:name w:val="Footer Char"/>
    <w:basedOn w:val="DefaultParagraphFont"/>
    <w:uiPriority w:val="99"/>
    <w:rsid w:val="008A0A15"/>
    <w:rPr>
      <w:rFonts w:ascii="Times New Roman" w:eastAsia="Arial Unicode MS" w:hAnsi="Times New Roman" w:cs="Times New Roman"/>
      <w:color w:val="000000"/>
      <w:kern w:val="2"/>
      <w:sz w:val="24"/>
      <w:szCs w:val="24"/>
      <w:lang w:eastAsia="ar-SA"/>
    </w:rPr>
  </w:style>
  <w:style w:type="paragraph" w:styleId="Caption">
    <w:name w:val="caption"/>
    <w:basedOn w:val="Normal"/>
    <w:semiHidden/>
    <w:unhideWhenUsed/>
    <w:qFormat/>
    <w:rsid w:val="008A0A15"/>
    <w:pPr>
      <w:suppressLineNumbers/>
      <w:spacing w:before="120" w:after="120"/>
    </w:pPr>
    <w:rPr>
      <w:rFonts w:cs="Mangal"/>
      <w:i/>
      <w:iCs/>
    </w:rPr>
  </w:style>
  <w:style w:type="paragraph" w:styleId="List">
    <w:name w:val="List"/>
    <w:basedOn w:val="BodyText"/>
    <w:semiHidden/>
    <w:unhideWhenUsed/>
    <w:rsid w:val="008A0A15"/>
    <w:rPr>
      <w:rFonts w:cs="Mangal"/>
    </w:rPr>
  </w:style>
  <w:style w:type="paragraph" w:styleId="BodyTextIndent">
    <w:name w:val="Body Text Indent"/>
    <w:basedOn w:val="Normal"/>
    <w:link w:val="BodyTextIndentChar"/>
    <w:semiHidden/>
    <w:unhideWhenUsed/>
    <w:rsid w:val="008A0A15"/>
    <w:pPr>
      <w:spacing w:after="120"/>
      <w:ind w:left="360"/>
    </w:pPr>
  </w:style>
  <w:style w:type="character" w:customStyle="1" w:styleId="BodyTextIndentChar">
    <w:name w:val="Body Text Indent Char"/>
    <w:basedOn w:val="DefaultParagraphFont"/>
    <w:link w:val="BodyTextIndent"/>
    <w:semiHidden/>
    <w:rsid w:val="008A0A15"/>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8A0A15"/>
    <w:pPr>
      <w:spacing w:after="120" w:line="480" w:lineRule="auto"/>
    </w:pPr>
  </w:style>
  <w:style w:type="character" w:customStyle="1" w:styleId="BodyText2Char">
    <w:name w:val="Body Text 2 Char"/>
    <w:basedOn w:val="DefaultParagraphFont"/>
    <w:semiHidden/>
    <w:rsid w:val="008A0A15"/>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8A0A15"/>
    <w:pPr>
      <w:spacing w:after="120"/>
    </w:pPr>
    <w:rPr>
      <w:rFonts w:eastAsia="Times New Roman"/>
      <w:sz w:val="16"/>
      <w:szCs w:val="16"/>
    </w:rPr>
  </w:style>
  <w:style w:type="character" w:customStyle="1" w:styleId="BodyText3Char">
    <w:name w:val="Body Text 3 Char"/>
    <w:basedOn w:val="DefaultParagraphFont"/>
    <w:semiHidden/>
    <w:rsid w:val="008A0A15"/>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8A0A15"/>
    <w:rPr>
      <w:rFonts w:ascii="Tahoma" w:hAnsi="Tahoma" w:cs="Tahoma"/>
      <w:sz w:val="16"/>
      <w:szCs w:val="16"/>
    </w:rPr>
  </w:style>
  <w:style w:type="character" w:customStyle="1" w:styleId="BalloonTextChar">
    <w:name w:val="Balloon Text Char"/>
    <w:basedOn w:val="DefaultParagraphFont"/>
    <w:semiHidden/>
    <w:rsid w:val="008A0A15"/>
    <w:rPr>
      <w:rFonts w:ascii="Tahoma" w:eastAsia="Arial Unicode MS" w:hAnsi="Tahoma" w:cs="Tahoma"/>
      <w:color w:val="000000"/>
      <w:kern w:val="2"/>
      <w:sz w:val="16"/>
      <w:szCs w:val="16"/>
      <w:lang w:eastAsia="ar-SA"/>
    </w:rPr>
  </w:style>
  <w:style w:type="paragraph" w:styleId="NoSpacing">
    <w:name w:val="No Spacing"/>
    <w:qFormat/>
    <w:rsid w:val="008A0A15"/>
    <w:pPr>
      <w:suppressAutoHyphens/>
      <w:spacing w:after="0" w:line="100" w:lineRule="atLeast"/>
    </w:pPr>
    <w:rPr>
      <w:rFonts w:ascii="Calibri" w:eastAsia="Arial Unicode MS" w:hAnsi="Calibri" w:cs="Calibri"/>
      <w:kern w:val="2"/>
      <w:lang w:eastAsia="ar-SA"/>
    </w:rPr>
  </w:style>
  <w:style w:type="character" w:customStyle="1" w:styleId="ListParagraphChar1">
    <w:name w:val="List Paragraph Char1"/>
    <w:link w:val="ListParagraph"/>
    <w:locked/>
    <w:rsid w:val="008A0A15"/>
    <w:rPr>
      <w:rFonts w:ascii="Arial Unicode MS" w:eastAsia="Arial Unicode MS" w:hAnsi="Arial Unicode MS" w:cs="Arial Unicode MS"/>
      <w:color w:val="000000"/>
      <w:kern w:val="2"/>
      <w:sz w:val="24"/>
      <w:szCs w:val="24"/>
      <w:lang w:eastAsia="ar-SA"/>
    </w:rPr>
  </w:style>
  <w:style w:type="paragraph" w:styleId="ListParagraph">
    <w:name w:val="List Paragraph"/>
    <w:basedOn w:val="Normal"/>
    <w:link w:val="ListParagraphChar1"/>
    <w:qFormat/>
    <w:rsid w:val="008A0A15"/>
    <w:pPr>
      <w:ind w:left="720"/>
    </w:pPr>
    <w:rPr>
      <w:rFonts w:ascii="Arial Unicode MS" w:hAnsi="Arial Unicode MS" w:cs="Arial Unicode MS"/>
    </w:rPr>
  </w:style>
  <w:style w:type="paragraph" w:customStyle="1" w:styleId="Heading">
    <w:name w:val="Heading"/>
    <w:basedOn w:val="Normal"/>
    <w:next w:val="BodyText"/>
    <w:rsid w:val="008A0A15"/>
    <w:pPr>
      <w:keepNext/>
      <w:spacing w:before="240" w:after="120"/>
    </w:pPr>
    <w:rPr>
      <w:rFonts w:ascii="Arial" w:hAnsi="Arial" w:cs="Mangal"/>
      <w:sz w:val="28"/>
      <w:szCs w:val="28"/>
    </w:rPr>
  </w:style>
  <w:style w:type="paragraph" w:customStyle="1" w:styleId="Index">
    <w:name w:val="Index"/>
    <w:basedOn w:val="Normal"/>
    <w:rsid w:val="008A0A15"/>
    <w:pPr>
      <w:suppressLineNumbers/>
    </w:pPr>
    <w:rPr>
      <w:rFonts w:cs="Mangal"/>
    </w:rPr>
  </w:style>
  <w:style w:type="paragraph" w:customStyle="1" w:styleId="CommentText1">
    <w:name w:val="Comment Text1"/>
    <w:basedOn w:val="Normal"/>
    <w:rsid w:val="008A0A15"/>
    <w:rPr>
      <w:sz w:val="20"/>
      <w:szCs w:val="20"/>
    </w:rPr>
  </w:style>
  <w:style w:type="paragraph" w:customStyle="1" w:styleId="CommentSubject1">
    <w:name w:val="Comment Subject1"/>
    <w:basedOn w:val="CommentText1"/>
    <w:rsid w:val="008A0A15"/>
    <w:rPr>
      <w:b/>
      <w:bCs/>
    </w:rPr>
  </w:style>
  <w:style w:type="paragraph" w:customStyle="1" w:styleId="ContentsHeading">
    <w:name w:val="Contents Heading"/>
    <w:basedOn w:val="Heading1"/>
    <w:rsid w:val="008A0A15"/>
    <w:pPr>
      <w:suppressLineNumbers/>
    </w:pPr>
    <w:rPr>
      <w:sz w:val="32"/>
      <w:szCs w:val="32"/>
    </w:rPr>
  </w:style>
  <w:style w:type="paragraph" w:customStyle="1" w:styleId="TableContents">
    <w:name w:val="Table Contents"/>
    <w:basedOn w:val="Normal"/>
    <w:rsid w:val="008A0A15"/>
    <w:pPr>
      <w:suppressLineNumbers/>
    </w:pPr>
  </w:style>
  <w:style w:type="paragraph" w:customStyle="1" w:styleId="TableHeading">
    <w:name w:val="Table Heading"/>
    <w:basedOn w:val="TableContents"/>
    <w:rsid w:val="008A0A15"/>
    <w:pPr>
      <w:jc w:val="center"/>
    </w:pPr>
    <w:rPr>
      <w:b/>
      <w:bCs/>
    </w:rPr>
  </w:style>
  <w:style w:type="paragraph" w:customStyle="1" w:styleId="PythagoreanTheorem">
    <w:name w:val="Pythagorean Theorem"/>
    <w:rsid w:val="008A0A15"/>
    <w:pPr>
      <w:suppressAutoHyphens/>
    </w:pPr>
    <w:rPr>
      <w:rFonts w:ascii="Calibri" w:eastAsia="MS Mincho" w:hAnsi="Calibri" w:cs="Arial"/>
      <w:lang w:eastAsia="ar-SA"/>
    </w:rPr>
  </w:style>
  <w:style w:type="paragraph" w:customStyle="1" w:styleId="Normal1">
    <w:name w:val="Normal1"/>
    <w:basedOn w:val="Normal"/>
    <w:rsid w:val="008A0A15"/>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bold">
    <w:name w:val="normalbold"/>
    <w:basedOn w:val="Normal"/>
    <w:rsid w:val="008A0A15"/>
    <w:pPr>
      <w:suppressAutoHyphens w:val="0"/>
      <w:spacing w:before="100" w:beforeAutospacing="1" w:after="100" w:afterAutospacing="1" w:line="240" w:lineRule="auto"/>
    </w:pPr>
    <w:rPr>
      <w:rFonts w:ascii="Arial" w:eastAsia="Times New Roman" w:hAnsi="Arial" w:cs="Arial"/>
      <w:b/>
      <w:bCs/>
      <w:color w:val="auto"/>
      <w:kern w:val="0"/>
      <w:sz w:val="22"/>
      <w:szCs w:val="22"/>
      <w:lang w:eastAsia="en-US"/>
    </w:rPr>
  </w:style>
  <w:style w:type="paragraph" w:customStyle="1" w:styleId="normalprored">
    <w:name w:val="normalprored"/>
    <w:basedOn w:val="Normal"/>
    <w:rsid w:val="008A0A15"/>
    <w:pPr>
      <w:suppressAutoHyphens w:val="0"/>
      <w:spacing w:line="240" w:lineRule="auto"/>
    </w:pPr>
    <w:rPr>
      <w:rFonts w:ascii="Arial" w:eastAsia="Times New Roman" w:hAnsi="Arial" w:cs="Arial"/>
      <w:color w:val="auto"/>
      <w:kern w:val="0"/>
      <w:sz w:val="26"/>
      <w:szCs w:val="26"/>
      <w:lang w:eastAsia="en-US"/>
    </w:rPr>
  </w:style>
  <w:style w:type="paragraph" w:customStyle="1" w:styleId="wyq060---pododeljak">
    <w:name w:val="wyq060---pododeljak"/>
    <w:basedOn w:val="Normal"/>
    <w:rsid w:val="008A0A15"/>
    <w:pPr>
      <w:suppressAutoHyphens w:val="0"/>
      <w:spacing w:line="240" w:lineRule="auto"/>
      <w:jc w:val="center"/>
    </w:pPr>
    <w:rPr>
      <w:rFonts w:ascii="Arial" w:eastAsia="Times New Roman" w:hAnsi="Arial" w:cs="Arial"/>
      <w:color w:val="auto"/>
      <w:kern w:val="0"/>
      <w:sz w:val="31"/>
      <w:szCs w:val="31"/>
      <w:lang w:eastAsia="en-US"/>
    </w:rPr>
  </w:style>
  <w:style w:type="paragraph" w:customStyle="1" w:styleId="wyq110---naslov-clana">
    <w:name w:val="wyq110---naslov-clana"/>
    <w:basedOn w:val="Normal"/>
    <w:rsid w:val="008A0A15"/>
    <w:pPr>
      <w:suppressAutoHyphens w:val="0"/>
      <w:spacing w:before="240" w:after="240" w:line="240" w:lineRule="auto"/>
      <w:jc w:val="center"/>
    </w:pPr>
    <w:rPr>
      <w:rFonts w:ascii="Arial" w:eastAsia="Times New Roman" w:hAnsi="Arial" w:cs="Arial"/>
      <w:b/>
      <w:bCs/>
      <w:color w:val="auto"/>
      <w:kern w:val="0"/>
      <w:lang w:eastAsia="en-US"/>
    </w:rPr>
  </w:style>
  <w:style w:type="character" w:customStyle="1" w:styleId="Bodytext30">
    <w:name w:val="Body text (3)_"/>
    <w:link w:val="Bodytext31"/>
    <w:locked/>
    <w:rsid w:val="008A0A15"/>
    <w:rPr>
      <w:rFonts w:ascii="Arial" w:hAnsi="Arial" w:cs="Arial"/>
      <w:shd w:val="clear" w:color="auto" w:fill="FFFFFF"/>
    </w:rPr>
  </w:style>
  <w:style w:type="paragraph" w:customStyle="1" w:styleId="Bodytext31">
    <w:name w:val="Body text (3)1"/>
    <w:basedOn w:val="Normal"/>
    <w:link w:val="Bodytext30"/>
    <w:rsid w:val="008A0A15"/>
    <w:pPr>
      <w:widowControl w:val="0"/>
      <w:shd w:val="clear" w:color="auto" w:fill="FFFFFF"/>
      <w:suppressAutoHyphens w:val="0"/>
      <w:spacing w:after="5220" w:line="552" w:lineRule="exact"/>
      <w:ind w:hanging="780"/>
    </w:pPr>
    <w:rPr>
      <w:rFonts w:ascii="Arial" w:eastAsiaTheme="minorHAnsi" w:hAnsi="Arial" w:cs="Arial"/>
      <w:color w:val="auto"/>
      <w:kern w:val="0"/>
      <w:sz w:val="22"/>
      <w:szCs w:val="22"/>
      <w:lang w:eastAsia="en-US"/>
    </w:rPr>
  </w:style>
  <w:style w:type="paragraph" w:customStyle="1" w:styleId="ListParagraph1">
    <w:name w:val="List Paragraph1"/>
    <w:basedOn w:val="Normal"/>
    <w:qFormat/>
    <w:rsid w:val="008A0A15"/>
    <w:pPr>
      <w:ind w:left="720"/>
    </w:pPr>
  </w:style>
  <w:style w:type="character" w:customStyle="1" w:styleId="DefaultChar">
    <w:name w:val="Default Char"/>
    <w:link w:val="Default"/>
    <w:locked/>
    <w:rsid w:val="008A0A15"/>
    <w:rPr>
      <w:color w:val="000000"/>
      <w:sz w:val="24"/>
      <w:szCs w:val="24"/>
      <w:lang w:val="sr-Latn-CS" w:eastAsia="sr-Latn-CS"/>
    </w:rPr>
  </w:style>
  <w:style w:type="paragraph" w:customStyle="1" w:styleId="Default">
    <w:name w:val="Default"/>
    <w:link w:val="DefaultChar"/>
    <w:qFormat/>
    <w:rsid w:val="008A0A15"/>
    <w:pPr>
      <w:autoSpaceDE w:val="0"/>
      <w:autoSpaceDN w:val="0"/>
      <w:adjustRightInd w:val="0"/>
      <w:spacing w:after="0" w:line="240" w:lineRule="auto"/>
    </w:pPr>
    <w:rPr>
      <w:color w:val="000000"/>
      <w:sz w:val="24"/>
      <w:szCs w:val="24"/>
      <w:lang w:val="sr-Latn-CS" w:eastAsia="sr-Latn-CS"/>
    </w:rPr>
  </w:style>
  <w:style w:type="paragraph" w:customStyle="1" w:styleId="1">
    <w:name w:val="Пасус са листом1"/>
    <w:basedOn w:val="Normal"/>
    <w:qFormat/>
    <w:rsid w:val="008A0A15"/>
    <w:pPr>
      <w:ind w:left="720"/>
    </w:pPr>
    <w:rPr>
      <w:lang w:val="sr-Latn-CS"/>
    </w:rPr>
  </w:style>
  <w:style w:type="character" w:styleId="IntenseEmphasis">
    <w:name w:val="Intense Emphasis"/>
    <w:qFormat/>
    <w:rsid w:val="008A0A15"/>
    <w:rPr>
      <w:rFonts w:ascii="Arial" w:hAnsi="Arial" w:cs="Arial" w:hint="default"/>
      <w:b/>
      <w:bCs/>
      <w:iCs/>
      <w:color w:val="auto"/>
      <w:sz w:val="28"/>
      <w:u w:val="single"/>
    </w:rPr>
  </w:style>
  <w:style w:type="character" w:customStyle="1" w:styleId="WW8Num2z0">
    <w:name w:val="WW8Num2z0"/>
    <w:rsid w:val="008A0A15"/>
    <w:rPr>
      <w:rFonts w:ascii="Symbol" w:hAnsi="Symbol" w:cs="Symbol" w:hint="default"/>
    </w:rPr>
  </w:style>
  <w:style w:type="character" w:customStyle="1" w:styleId="WW8Num2z1">
    <w:name w:val="WW8Num2z1"/>
    <w:rsid w:val="008A0A15"/>
    <w:rPr>
      <w:rFonts w:ascii="Courier New" w:hAnsi="Courier New" w:cs="Courier New" w:hint="default"/>
    </w:rPr>
  </w:style>
  <w:style w:type="character" w:customStyle="1" w:styleId="WW8Num2z2">
    <w:name w:val="WW8Num2z2"/>
    <w:rsid w:val="008A0A15"/>
    <w:rPr>
      <w:rFonts w:ascii="Wingdings" w:hAnsi="Wingdings" w:cs="Wingdings" w:hint="default"/>
    </w:rPr>
  </w:style>
  <w:style w:type="character" w:customStyle="1" w:styleId="WW8Num3z0">
    <w:name w:val="WW8Num3z0"/>
    <w:rsid w:val="008A0A15"/>
    <w:rPr>
      <w:b/>
      <w:bCs w:val="0"/>
    </w:rPr>
  </w:style>
  <w:style w:type="character" w:customStyle="1" w:styleId="WW8Num3z1">
    <w:name w:val="WW8Num3z1"/>
    <w:rsid w:val="008A0A15"/>
    <w:rPr>
      <w:b/>
      <w:bCs w:val="0"/>
      <w:i w:val="0"/>
      <w:iCs w:val="0"/>
      <w:sz w:val="24"/>
      <w:szCs w:val="24"/>
    </w:rPr>
  </w:style>
  <w:style w:type="character" w:customStyle="1" w:styleId="WW8Num4z0">
    <w:name w:val="WW8Num4z0"/>
    <w:rsid w:val="008A0A15"/>
    <w:rPr>
      <w:rFonts w:ascii="Arial" w:hAnsi="Arial" w:cs="Arial" w:hint="default"/>
      <w:i w:val="0"/>
      <w:iCs w:val="0"/>
      <w:sz w:val="24"/>
    </w:rPr>
  </w:style>
  <w:style w:type="character" w:customStyle="1" w:styleId="WW8Num5z0">
    <w:name w:val="WW8Num5z0"/>
    <w:rsid w:val="008A0A15"/>
    <w:rPr>
      <w:rFonts w:ascii="Arial" w:hAnsi="Arial" w:cs="Arial" w:hint="default"/>
      <w:b w:val="0"/>
      <w:bCs w:val="0"/>
      <w:i w:val="0"/>
      <w:iCs w:val="0"/>
      <w:sz w:val="24"/>
    </w:rPr>
  </w:style>
  <w:style w:type="character" w:customStyle="1" w:styleId="WW8Num6z0">
    <w:name w:val="WW8Num6z0"/>
    <w:rsid w:val="008A0A15"/>
    <w:rPr>
      <w:rFonts w:ascii="Symbol" w:hAnsi="Symbol" w:cs="Symbol" w:hint="default"/>
    </w:rPr>
  </w:style>
  <w:style w:type="character" w:customStyle="1" w:styleId="WW8Num6z1">
    <w:name w:val="WW8Num6z1"/>
    <w:rsid w:val="008A0A15"/>
    <w:rPr>
      <w:rFonts w:ascii="Courier New" w:hAnsi="Courier New" w:cs="Courier New" w:hint="default"/>
    </w:rPr>
  </w:style>
  <w:style w:type="character" w:customStyle="1" w:styleId="WW8Num6z2">
    <w:name w:val="WW8Num6z2"/>
    <w:rsid w:val="008A0A15"/>
    <w:rPr>
      <w:rFonts w:ascii="Wingdings" w:hAnsi="Wingdings" w:cs="Wingdings" w:hint="default"/>
    </w:rPr>
  </w:style>
  <w:style w:type="character" w:customStyle="1" w:styleId="WW8Num7z0">
    <w:name w:val="WW8Num7z0"/>
    <w:rsid w:val="008A0A15"/>
    <w:rPr>
      <w:b w:val="0"/>
      <w:bCs w:val="0"/>
      <w:i w:val="0"/>
      <w:iCs w:val="0"/>
      <w:color w:val="00000A"/>
    </w:rPr>
  </w:style>
  <w:style w:type="character" w:customStyle="1" w:styleId="WW8Num7z1">
    <w:name w:val="WW8Num7z1"/>
    <w:rsid w:val="008A0A15"/>
    <w:rPr>
      <w:rFonts w:ascii="Courier New" w:hAnsi="Courier New" w:cs="Courier New" w:hint="default"/>
    </w:rPr>
  </w:style>
  <w:style w:type="character" w:customStyle="1" w:styleId="WW8Num7z2">
    <w:name w:val="WW8Num7z2"/>
    <w:rsid w:val="008A0A15"/>
    <w:rPr>
      <w:rFonts w:ascii="Wingdings" w:hAnsi="Wingdings" w:cs="Wingdings" w:hint="default"/>
    </w:rPr>
  </w:style>
  <w:style w:type="character" w:customStyle="1" w:styleId="WW8Num8z0">
    <w:name w:val="WW8Num8z0"/>
    <w:rsid w:val="008A0A15"/>
    <w:rPr>
      <w:rFonts w:ascii="Symbol" w:hAnsi="Symbol" w:cs="Symbol" w:hint="default"/>
    </w:rPr>
  </w:style>
  <w:style w:type="character" w:customStyle="1" w:styleId="WW8Num9z0">
    <w:name w:val="WW8Num9z0"/>
    <w:rsid w:val="008A0A15"/>
    <w:rPr>
      <w:i w:val="0"/>
      <w:iCs w:val="0"/>
    </w:rPr>
  </w:style>
  <w:style w:type="character" w:customStyle="1" w:styleId="WW8Num9z1">
    <w:name w:val="WW8Num9z1"/>
    <w:rsid w:val="008A0A15"/>
    <w:rPr>
      <w:rFonts w:ascii="Courier New" w:hAnsi="Courier New" w:cs="Courier New" w:hint="default"/>
    </w:rPr>
  </w:style>
  <w:style w:type="character" w:customStyle="1" w:styleId="WW8Num9z2">
    <w:name w:val="WW8Num9z2"/>
    <w:rsid w:val="008A0A15"/>
    <w:rPr>
      <w:rFonts w:ascii="Wingdings" w:hAnsi="Wingdings" w:cs="Wingdings" w:hint="default"/>
    </w:rPr>
  </w:style>
  <w:style w:type="character" w:customStyle="1" w:styleId="WW8Num8z1">
    <w:name w:val="WW8Num8z1"/>
    <w:rsid w:val="008A0A15"/>
    <w:rPr>
      <w:rFonts w:ascii="Courier New" w:hAnsi="Courier New" w:cs="Courier New" w:hint="default"/>
    </w:rPr>
  </w:style>
  <w:style w:type="character" w:customStyle="1" w:styleId="WW8Num8z2">
    <w:name w:val="WW8Num8z2"/>
    <w:rsid w:val="008A0A15"/>
    <w:rPr>
      <w:rFonts w:ascii="Wingdings" w:hAnsi="Wingdings" w:cs="Wingdings" w:hint="default"/>
    </w:rPr>
  </w:style>
  <w:style w:type="character" w:customStyle="1" w:styleId="WW8Num10z0">
    <w:name w:val="WW8Num10z0"/>
    <w:rsid w:val="008A0A15"/>
    <w:rPr>
      <w:rFonts w:ascii="Symbol" w:hAnsi="Symbol" w:cs="Symbol" w:hint="default"/>
    </w:rPr>
  </w:style>
  <w:style w:type="character" w:customStyle="1" w:styleId="WW8Num10z1">
    <w:name w:val="WW8Num10z1"/>
    <w:rsid w:val="008A0A15"/>
    <w:rPr>
      <w:rFonts w:ascii="Courier New" w:hAnsi="Courier New" w:cs="Courier New" w:hint="default"/>
    </w:rPr>
  </w:style>
  <w:style w:type="character" w:customStyle="1" w:styleId="WW8Num10z2">
    <w:name w:val="WW8Num10z2"/>
    <w:rsid w:val="008A0A15"/>
    <w:rPr>
      <w:rFonts w:ascii="Wingdings" w:hAnsi="Wingdings" w:cs="Wingdings" w:hint="default"/>
    </w:rPr>
  </w:style>
  <w:style w:type="character" w:customStyle="1" w:styleId="WW8Num12z0">
    <w:name w:val="WW8Num12z0"/>
    <w:rsid w:val="008A0A15"/>
    <w:rPr>
      <w:b/>
      <w:bCs w:val="0"/>
    </w:rPr>
  </w:style>
  <w:style w:type="character" w:customStyle="1" w:styleId="WW8Num12z1">
    <w:name w:val="WW8Num12z1"/>
    <w:rsid w:val="008A0A15"/>
    <w:rPr>
      <w:b/>
      <w:bCs w:val="0"/>
      <w:i w:val="0"/>
      <w:iCs w:val="0"/>
      <w:sz w:val="24"/>
      <w:szCs w:val="24"/>
    </w:rPr>
  </w:style>
  <w:style w:type="character" w:customStyle="1" w:styleId="WW8Num13z0">
    <w:name w:val="WW8Num13z0"/>
    <w:rsid w:val="008A0A15"/>
    <w:rPr>
      <w:b w:val="0"/>
      <w:bCs w:val="0"/>
    </w:rPr>
  </w:style>
  <w:style w:type="character" w:customStyle="1" w:styleId="WW8Num15z0">
    <w:name w:val="WW8Num15z0"/>
    <w:rsid w:val="008A0A15"/>
    <w:rPr>
      <w:rFonts w:ascii="Wingdings" w:hAnsi="Wingdings" w:cs="Wingdings" w:hint="default"/>
    </w:rPr>
  </w:style>
  <w:style w:type="character" w:customStyle="1" w:styleId="WW8Num15z1">
    <w:name w:val="WW8Num15z1"/>
    <w:rsid w:val="008A0A15"/>
    <w:rPr>
      <w:rFonts w:ascii="Courier New" w:hAnsi="Courier New" w:cs="Courier New" w:hint="default"/>
    </w:rPr>
  </w:style>
  <w:style w:type="character" w:customStyle="1" w:styleId="WW8Num15z3">
    <w:name w:val="WW8Num15z3"/>
    <w:rsid w:val="008A0A15"/>
    <w:rPr>
      <w:rFonts w:ascii="Symbol" w:hAnsi="Symbol" w:cs="Symbol" w:hint="default"/>
    </w:rPr>
  </w:style>
  <w:style w:type="character" w:customStyle="1" w:styleId="WW-DefaultParagraphFont">
    <w:name w:val="WW-Default Paragraph Font"/>
    <w:rsid w:val="008A0A15"/>
  </w:style>
  <w:style w:type="character" w:customStyle="1" w:styleId="ListParagraphChar">
    <w:name w:val="List Paragraph Char"/>
    <w:rsid w:val="008A0A15"/>
  </w:style>
  <w:style w:type="character" w:customStyle="1" w:styleId="CommentReference1">
    <w:name w:val="Comment Reference1"/>
    <w:rsid w:val="008A0A15"/>
    <w:rPr>
      <w:sz w:val="16"/>
      <w:szCs w:val="16"/>
    </w:rPr>
  </w:style>
  <w:style w:type="character" w:customStyle="1" w:styleId="CommentTextChar">
    <w:name w:val="Comment Text Char"/>
    <w:rsid w:val="008A0A15"/>
    <w:rPr>
      <w:sz w:val="20"/>
      <w:szCs w:val="20"/>
    </w:rPr>
  </w:style>
  <w:style w:type="character" w:customStyle="1" w:styleId="CommentSubjectChar">
    <w:name w:val="Comment Subject Char"/>
    <w:rsid w:val="008A0A15"/>
    <w:rPr>
      <w:b/>
      <w:bCs/>
      <w:sz w:val="20"/>
      <w:szCs w:val="20"/>
    </w:rPr>
  </w:style>
  <w:style w:type="character" w:customStyle="1" w:styleId="BodyText2Char1">
    <w:name w:val="Body Text 2 Char1"/>
    <w:basedOn w:val="WW-DefaultParagraphFont"/>
    <w:rsid w:val="008A0A15"/>
  </w:style>
  <w:style w:type="character" w:customStyle="1" w:styleId="NoSpacingChar">
    <w:name w:val="No Spacing Char"/>
    <w:rsid w:val="008A0A15"/>
    <w:rPr>
      <w:lang w:val="en-US"/>
    </w:rPr>
  </w:style>
  <w:style w:type="character" w:customStyle="1" w:styleId="ListLabel1">
    <w:name w:val="ListLabel 1"/>
    <w:rsid w:val="008A0A15"/>
    <w:rPr>
      <w:rFonts w:ascii="Courier New" w:hAnsi="Courier New" w:cs="Courier New" w:hint="default"/>
    </w:rPr>
  </w:style>
  <w:style w:type="character" w:customStyle="1" w:styleId="ListLabel2">
    <w:name w:val="ListLabel 2"/>
    <w:rsid w:val="008A0A15"/>
    <w:rPr>
      <w:b/>
      <w:bCs w:val="0"/>
      <w:i w:val="0"/>
      <w:iCs w:val="0"/>
      <w:sz w:val="24"/>
      <w:szCs w:val="24"/>
    </w:rPr>
  </w:style>
  <w:style w:type="character" w:customStyle="1" w:styleId="ListLabel3">
    <w:name w:val="ListLabel 3"/>
    <w:rsid w:val="008A0A15"/>
    <w:rPr>
      <w:rFonts w:ascii="Arial" w:hAnsi="Arial" w:cs="Arial" w:hint="default"/>
      <w:i w:val="0"/>
      <w:iCs w:val="0"/>
      <w:sz w:val="24"/>
    </w:rPr>
  </w:style>
  <w:style w:type="character" w:customStyle="1" w:styleId="ListLabel4">
    <w:name w:val="ListLabel 4"/>
    <w:rsid w:val="008A0A15"/>
    <w:rPr>
      <w:rFonts w:ascii="Arial" w:hAnsi="Arial" w:cs="Arial" w:hint="default"/>
      <w:b w:val="0"/>
      <w:bCs w:val="0"/>
      <w:i w:val="0"/>
      <w:iCs w:val="0"/>
      <w:sz w:val="24"/>
    </w:rPr>
  </w:style>
  <w:style w:type="character" w:customStyle="1" w:styleId="ListLabel5">
    <w:name w:val="ListLabel 5"/>
    <w:rsid w:val="008A0A15"/>
    <w:rPr>
      <w:rFonts w:ascii="Calibri" w:hAnsi="Calibri" w:cs="Calibri" w:hint="default"/>
    </w:rPr>
  </w:style>
  <w:style w:type="character" w:customStyle="1" w:styleId="ListLabel6">
    <w:name w:val="ListLabel 6"/>
    <w:rsid w:val="008A0A15"/>
    <w:rPr>
      <w:b w:val="0"/>
      <w:bCs w:val="0"/>
      <w:i w:val="0"/>
      <w:iCs w:val="0"/>
      <w:color w:val="00000A"/>
    </w:rPr>
  </w:style>
  <w:style w:type="character" w:customStyle="1" w:styleId="ListLabel7">
    <w:name w:val="ListLabel 7"/>
    <w:rsid w:val="008A0A15"/>
    <w:rPr>
      <w:rFonts w:ascii="TimesNewRomanPSMT" w:eastAsia="TimesNewRomanPSMT" w:hAnsi="TimesNewRomanPSMT" w:cs="Times New Roman" w:hint="default"/>
    </w:rPr>
  </w:style>
  <w:style w:type="character" w:customStyle="1" w:styleId="ListLabel8">
    <w:name w:val="ListLabel 8"/>
    <w:rsid w:val="008A0A15"/>
    <w:rPr>
      <w:i w:val="0"/>
      <w:iCs w:val="0"/>
    </w:rPr>
  </w:style>
  <w:style w:type="character" w:customStyle="1" w:styleId="NumberingSymbols">
    <w:name w:val="Numbering Symbols"/>
    <w:rsid w:val="008A0A15"/>
  </w:style>
  <w:style w:type="character" w:customStyle="1" w:styleId="BalloonTextChar1">
    <w:name w:val="Balloon Text Char1"/>
    <w:basedOn w:val="DefaultParagraphFont"/>
    <w:link w:val="BalloonText"/>
    <w:semiHidden/>
    <w:locked/>
    <w:rsid w:val="008A0A15"/>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locked/>
    <w:rsid w:val="008A0A15"/>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8A0A15"/>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link w:val="Header"/>
    <w:locked/>
    <w:rsid w:val="008A0A15"/>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uiPriority w:val="99"/>
    <w:locked/>
    <w:rsid w:val="008A0A15"/>
    <w:rPr>
      <w:rFonts w:ascii="Times New Roman" w:eastAsia="Arial Unicode MS" w:hAnsi="Times New Roman" w:cs="Times New Roman"/>
      <w:color w:val="000000"/>
      <w:kern w:val="2"/>
      <w:sz w:val="24"/>
      <w:szCs w:val="24"/>
      <w:lang w:eastAsia="ar-SA"/>
    </w:rPr>
  </w:style>
  <w:style w:type="character" w:customStyle="1" w:styleId="FontStyle107">
    <w:name w:val="Font Style107"/>
    <w:rsid w:val="008A0A15"/>
    <w:rPr>
      <w:rFonts w:ascii="Franklin Gothic Book" w:hAnsi="Franklin Gothic Book" w:cs="Franklin Gothic Book" w:hint="default"/>
      <w:sz w:val="24"/>
      <w:szCs w:val="24"/>
    </w:rPr>
  </w:style>
  <w:style w:type="character" w:customStyle="1" w:styleId="FontStyle12">
    <w:name w:val="Font Style12"/>
    <w:rsid w:val="008A0A15"/>
    <w:rPr>
      <w:rFonts w:ascii="Times New Roman" w:hAnsi="Times New Roman" w:cs="Times New Roman" w:hint="default"/>
      <w:b/>
      <w:bCs/>
      <w:sz w:val="22"/>
      <w:szCs w:val="22"/>
    </w:rPr>
  </w:style>
  <w:style w:type="character" w:customStyle="1" w:styleId="FontStyle11">
    <w:name w:val="Font Style11"/>
    <w:rsid w:val="008A0A15"/>
    <w:rPr>
      <w:rFonts w:ascii="Times New Roman" w:hAnsi="Times New Roman" w:cs="Times New Roman" w:hint="default"/>
      <w:sz w:val="22"/>
      <w:szCs w:val="22"/>
    </w:rPr>
  </w:style>
  <w:style w:type="table" w:styleId="TableGrid">
    <w:name w:val="Table Grid"/>
    <w:basedOn w:val="TableNormal"/>
    <w:uiPriority w:val="59"/>
    <w:rsid w:val="008A0A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93724">
      <w:bodyDiv w:val="1"/>
      <w:marLeft w:val="0"/>
      <w:marRight w:val="0"/>
      <w:marTop w:val="0"/>
      <w:marBottom w:val="0"/>
      <w:divBdr>
        <w:top w:val="none" w:sz="0" w:space="0" w:color="auto"/>
        <w:left w:val="none" w:sz="0" w:space="0" w:color="auto"/>
        <w:bottom w:val="none" w:sz="0" w:space="0" w:color="auto"/>
        <w:right w:val="none" w:sz="0" w:space="0" w:color="auto"/>
      </w:divBdr>
    </w:div>
    <w:div w:id="92950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s.rs/internet/latinica/67/pn.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8379</Words>
  <Characters>47765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2018-12-11T09:24:00Z</dcterms:created>
  <dcterms:modified xsi:type="dcterms:W3CDTF">2018-12-20T07:13:00Z</dcterms:modified>
</cp:coreProperties>
</file>