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На основу члана 55.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57. Закона о јавним набавкама </w:t>
      </w:r>
      <w:proofErr w:type="gramStart"/>
      <w:r>
        <w:rPr>
          <w:rFonts w:ascii="Times New Roman" w:hAnsi="Times New Roman"/>
          <w:sz w:val="24"/>
          <w:szCs w:val="24"/>
        </w:rPr>
        <w:t>( Службени</w:t>
      </w:r>
      <w:proofErr w:type="gramEnd"/>
      <w:r>
        <w:rPr>
          <w:rFonts w:ascii="Times New Roman" w:hAnsi="Times New Roman"/>
          <w:sz w:val="24"/>
          <w:szCs w:val="24"/>
        </w:rPr>
        <w:t xml:space="preserve"> гласник РС бр. 124/12</w:t>
      </w:r>
      <w:r>
        <w:rPr>
          <w:rFonts w:ascii="Times New Roman" w:hAnsi="Times New Roman"/>
          <w:sz w:val="24"/>
          <w:szCs w:val="24"/>
          <w:lang w:val="sr-Cyrl-RS"/>
        </w:rPr>
        <w:t xml:space="preserve">, 14/15 и  68/15 </w:t>
      </w:r>
      <w:r>
        <w:rPr>
          <w:rFonts w:ascii="Times New Roman" w:hAnsi="Times New Roman"/>
          <w:sz w:val="24"/>
          <w:szCs w:val="24"/>
        </w:rPr>
        <w:t>)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О. </w:t>
      </w:r>
      <w:proofErr w:type="gramStart"/>
      <w:r>
        <w:rPr>
          <w:rFonts w:ascii="Times New Roman" w:hAnsi="Times New Roman"/>
          <w:sz w:val="24"/>
          <w:szCs w:val="24"/>
        </w:rPr>
        <w:t>Ш  ''</w:t>
      </w:r>
      <w:proofErr w:type="gramEnd"/>
      <w:r>
        <w:rPr>
          <w:rFonts w:ascii="Times New Roman" w:hAnsi="Times New Roman"/>
          <w:sz w:val="24"/>
          <w:szCs w:val="24"/>
        </w:rPr>
        <w:t xml:space="preserve"> Хуњади Јанош '' у Чантавиру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б ј а в љ у ј е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О Б А В Е Ш Т Е Њ Е 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зак</w:t>
      </w:r>
      <w:r>
        <w:rPr>
          <w:rFonts w:ascii="Times New Roman" w:hAnsi="Times New Roman"/>
          <w:sz w:val="24"/>
          <w:szCs w:val="24"/>
          <w:lang w:val="sr-Cyrl-RS"/>
        </w:rPr>
        <w:t>љ</w:t>
      </w:r>
      <w:r>
        <w:rPr>
          <w:rFonts w:ascii="Times New Roman" w:hAnsi="Times New Roman"/>
          <w:sz w:val="24"/>
          <w:szCs w:val="24"/>
        </w:rPr>
        <w:t>учен</w:t>
      </w:r>
      <w:r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</w:rPr>
        <w:t>м уговор</w:t>
      </w:r>
      <w:r>
        <w:rPr>
          <w:rFonts w:ascii="Times New Roman" w:hAnsi="Times New Roman"/>
          <w:sz w:val="24"/>
          <w:szCs w:val="24"/>
          <w:lang w:val="sr-Cyrl-RS"/>
        </w:rPr>
        <w:t>у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1.) Наручилац: ОШ ‘’ Хуњади Јанош ‘’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Трг слободе бр 2.</w:t>
      </w:r>
      <w:proofErr w:type="gramEnd"/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Чантавир 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 Врста наручиоца: просвета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3.) Предмет јавне набавке: радови – текуће поправке и одржавање зграда и објеката</w:t>
      </w:r>
      <w:r>
        <w:rPr>
          <w:rFonts w:ascii="Times New Roman" w:hAnsi="Times New Roman"/>
          <w:sz w:val="24"/>
          <w:szCs w:val="24"/>
          <w:lang w:val="sr-Cyrl-RS"/>
        </w:rPr>
        <w:t>, партија бр.3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.-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поправка и одржавање система централног грејања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4.) Назив и ознака из општег речника набавке: 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бр.3. : </w:t>
      </w:r>
      <w:r>
        <w:rPr>
          <w:rFonts w:ascii="Times New Roman" w:hAnsi="Times New Roman"/>
          <w:sz w:val="24"/>
          <w:szCs w:val="24"/>
          <w:lang w:val="sr-Cyrl-RS"/>
        </w:rPr>
        <w:t>50720000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5.) Наручилац: ОШ ’’ Хуњади Јанош ‘’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Чантавир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Трг </w:t>
      </w:r>
      <w:proofErr w:type="gramStart"/>
      <w:r>
        <w:rPr>
          <w:rFonts w:ascii="Times New Roman" w:hAnsi="Times New Roman"/>
          <w:sz w:val="24"/>
          <w:szCs w:val="24"/>
        </w:rPr>
        <w:t>слободе  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6.) Уговорена вредност: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бр.3.- </w:t>
      </w:r>
      <w:r>
        <w:rPr>
          <w:rFonts w:ascii="Times New Roman" w:hAnsi="Times New Roman"/>
          <w:sz w:val="24"/>
          <w:szCs w:val="24"/>
          <w:lang w:val="sr-Cyrl-RS"/>
        </w:rPr>
        <w:t>140.670,00</w:t>
      </w:r>
      <w:r>
        <w:rPr>
          <w:rFonts w:ascii="Times New Roman" w:hAnsi="Times New Roman"/>
          <w:sz w:val="24"/>
          <w:szCs w:val="24"/>
        </w:rPr>
        <w:t xml:space="preserve"> динара </w:t>
      </w:r>
      <w:r>
        <w:rPr>
          <w:rFonts w:ascii="Times New Roman" w:hAnsi="Times New Roman"/>
          <w:sz w:val="24"/>
          <w:szCs w:val="24"/>
          <w:lang w:val="sr-Cyrl-RS"/>
        </w:rPr>
        <w:t>( Извршилац није у систему ПДВ. )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7.) Критеријум за доделу уговора: најнижа понуђена цена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8.) Број примљених понуда: 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 xml:space="preserve"> ( </w:t>
      </w:r>
      <w:r>
        <w:rPr>
          <w:rFonts w:ascii="Times New Roman" w:hAnsi="Times New Roman"/>
          <w:sz w:val="24"/>
          <w:szCs w:val="24"/>
          <w:lang w:val="sr-Cyrl-RS"/>
        </w:rPr>
        <w:t>две</w:t>
      </w:r>
      <w:r>
        <w:rPr>
          <w:rFonts w:ascii="Times New Roman" w:hAnsi="Times New Roman"/>
          <w:sz w:val="24"/>
          <w:szCs w:val="24"/>
        </w:rPr>
        <w:t xml:space="preserve"> ) </w:t>
      </w:r>
      <w:r>
        <w:rPr>
          <w:rFonts w:ascii="Times New Roman" w:hAnsi="Times New Roman"/>
          <w:sz w:val="24"/>
          <w:szCs w:val="24"/>
          <w:lang w:val="sr-Cyrl-RS"/>
        </w:rPr>
        <w:t>понуде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9.) Највиша и најнижа понуђена цена: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бр.3.  </w:t>
      </w:r>
      <w:r>
        <w:rPr>
          <w:rFonts w:ascii="Times New Roman" w:hAnsi="Times New Roman"/>
          <w:sz w:val="24"/>
          <w:szCs w:val="24"/>
          <w:lang w:val="sr-Cyrl-RS"/>
        </w:rPr>
        <w:t>највиша понуђена цена: 243.000,00 динара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најнижа понуђена цена: 140.670,00</w:t>
      </w:r>
      <w:r>
        <w:rPr>
          <w:rFonts w:ascii="Times New Roman" w:hAnsi="Times New Roman"/>
          <w:sz w:val="24"/>
          <w:szCs w:val="24"/>
        </w:rPr>
        <w:t xml:space="preserve"> динара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10.) Највиша и најнижа цена код прихватљивих понуда: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бр.3.-</w:t>
      </w:r>
      <w:r>
        <w:rPr>
          <w:rFonts w:ascii="Times New Roman" w:hAnsi="Times New Roman"/>
          <w:sz w:val="24"/>
          <w:szCs w:val="24"/>
          <w:lang w:val="sr-Cyrl-RS"/>
        </w:rPr>
        <w:t xml:space="preserve"> највиша понуђена цена: 243.000,00 динара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најнижа понуђена цена: 140.670,00</w:t>
      </w:r>
      <w:r>
        <w:rPr>
          <w:rFonts w:ascii="Times New Roman" w:hAnsi="Times New Roman"/>
          <w:sz w:val="24"/>
          <w:szCs w:val="24"/>
        </w:rPr>
        <w:t xml:space="preserve"> динара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11.) Део или вредност уговора, који ће се извршити преко подизвођача: нема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12.) Датум доношења одлуке о додели уговора: </w:t>
      </w:r>
      <w:r>
        <w:rPr>
          <w:rFonts w:ascii="Times New Roman" w:hAnsi="Times New Roman"/>
          <w:sz w:val="24"/>
          <w:szCs w:val="24"/>
          <w:lang w:val="sr-Cyrl-RS"/>
        </w:rPr>
        <w:t>14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13.) Датум закључења уговора: 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бр.3. </w:t>
      </w:r>
      <w:proofErr w:type="gramStart"/>
      <w:r>
        <w:rPr>
          <w:rFonts w:ascii="Times New Roman" w:hAnsi="Times New Roman"/>
          <w:sz w:val="24"/>
          <w:szCs w:val="24"/>
        </w:rPr>
        <w:t>24.0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.г.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14.) Основни подаци о добављачу: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партија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бр.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назив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СЗР </w:t>
      </w:r>
      <w:r>
        <w:rPr>
          <w:rFonts w:ascii="Times New Roman" w:hAnsi="Times New Roman"/>
          <w:sz w:val="24"/>
          <w:szCs w:val="24"/>
        </w:rPr>
        <w:t xml:space="preserve">'' </w:t>
      </w:r>
      <w:r>
        <w:rPr>
          <w:rFonts w:ascii="Times New Roman" w:hAnsi="Times New Roman"/>
          <w:sz w:val="24"/>
          <w:szCs w:val="24"/>
          <w:lang w:val="sr-Cyrl-RS"/>
        </w:rPr>
        <w:t>РБС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Сервис</w:t>
      </w:r>
      <w:r>
        <w:rPr>
          <w:rFonts w:ascii="Times New Roman" w:hAnsi="Times New Roman"/>
          <w:sz w:val="24"/>
          <w:szCs w:val="24"/>
        </w:rPr>
        <w:t xml:space="preserve"> ''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адреса</w:t>
      </w:r>
      <w:proofErr w:type="gramEnd"/>
      <w:r>
        <w:rPr>
          <w:rFonts w:ascii="Times New Roman" w:hAnsi="Times New Roman"/>
          <w:sz w:val="24"/>
          <w:szCs w:val="24"/>
        </w:rPr>
        <w:t>: Суботица, Пољска бр.34/а.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ш</w:t>
      </w:r>
      <w:r>
        <w:rPr>
          <w:rFonts w:ascii="Times New Roman" w:hAnsi="Times New Roman"/>
          <w:sz w:val="24"/>
          <w:szCs w:val="24"/>
        </w:rPr>
        <w:t>ифра делатности: 4321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м</w:t>
      </w:r>
      <w:r>
        <w:rPr>
          <w:rFonts w:ascii="Times New Roman" w:hAnsi="Times New Roman"/>
          <w:sz w:val="24"/>
          <w:szCs w:val="24"/>
        </w:rPr>
        <w:t>атични број: 54755511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>ПИБ: 102388950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15.) Период важења уговора: 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бр.3.: 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.година </w:t>
      </w: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</w:p>
    <w:p w:rsidR="00763F4D" w:rsidRDefault="00763F4D" w:rsidP="00763F4D">
      <w:pPr>
        <w:spacing w:after="0"/>
        <w:rPr>
          <w:rFonts w:ascii="Times New Roman" w:hAnsi="Times New Roman"/>
          <w:sz w:val="24"/>
          <w:szCs w:val="24"/>
        </w:rPr>
      </w:pPr>
    </w:p>
    <w:p w:rsidR="00763F4D" w:rsidRDefault="00763F4D" w:rsidP="00763F4D"/>
    <w:p w:rsidR="00006638" w:rsidRDefault="00006638"/>
    <w:sectPr w:rsidR="00006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04"/>
    <w:rsid w:val="00006638"/>
    <w:rsid w:val="00296F04"/>
    <w:rsid w:val="0076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2017-07-24T07:48:00Z</dcterms:created>
  <dcterms:modified xsi:type="dcterms:W3CDTF">2017-07-24T07:48:00Z</dcterms:modified>
</cp:coreProperties>
</file>